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797" w:rsidRDefault="009C1D13">
      <w:pPr>
        <w:spacing w:after="0"/>
        <w:ind w:left="5106"/>
      </w:pPr>
      <w:r>
        <w:rPr>
          <w:rFonts w:ascii="Times New Roman" w:eastAsia="Times New Roman" w:hAnsi="Times New Roman" w:cs="Times New Roman"/>
          <w:b/>
          <w:sz w:val="24"/>
        </w:rPr>
        <w:t xml:space="preserve"> </w:t>
      </w:r>
    </w:p>
    <w:p w:rsidR="008D712F" w:rsidRDefault="009C1D13" w:rsidP="008D712F">
      <w:pPr>
        <w:spacing w:after="1" w:line="260" w:lineRule="auto"/>
        <w:ind w:left="1550" w:right="45" w:firstLine="5690"/>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Приложение </w:t>
      </w:r>
      <w:r w:rsidR="008D712F">
        <w:rPr>
          <w:rFonts w:ascii="Times New Roman" w:eastAsia="Times New Roman" w:hAnsi="Times New Roman" w:cs="Times New Roman"/>
          <w:b/>
          <w:sz w:val="24"/>
        </w:rPr>
        <w:t>№5</w:t>
      </w:r>
    </w:p>
    <w:p w:rsidR="008D712F" w:rsidRDefault="009C1D13" w:rsidP="008D712F">
      <w:pPr>
        <w:spacing w:after="1" w:line="260" w:lineRule="auto"/>
        <w:ind w:left="1550" w:right="45" w:firstLine="5690"/>
        <w:jc w:val="right"/>
        <w:rPr>
          <w:rFonts w:ascii="Times New Roman" w:eastAsia="Times New Roman" w:hAnsi="Times New Roman" w:cs="Times New Roman"/>
          <w:b/>
          <w:sz w:val="24"/>
        </w:rPr>
      </w:pPr>
      <w:r>
        <w:rPr>
          <w:rFonts w:ascii="Times New Roman" w:eastAsia="Times New Roman" w:hAnsi="Times New Roman" w:cs="Times New Roman"/>
          <w:b/>
          <w:sz w:val="24"/>
        </w:rPr>
        <w:t xml:space="preserve">к ООП ООО </w:t>
      </w:r>
    </w:p>
    <w:p w:rsidR="00DA3797" w:rsidRDefault="009C1D13" w:rsidP="008D712F">
      <w:pPr>
        <w:spacing w:after="1" w:line="260" w:lineRule="auto"/>
        <w:ind w:right="45"/>
        <w:jc w:val="center"/>
      </w:pPr>
      <w:r>
        <w:rPr>
          <w:rFonts w:ascii="Times New Roman" w:eastAsia="Times New Roman" w:hAnsi="Times New Roman" w:cs="Times New Roman"/>
          <w:b/>
          <w:sz w:val="24"/>
        </w:rPr>
        <w:t>Список  итоговых планируемых результатов с указанием этапов  их формирования и способов оценки</w:t>
      </w:r>
    </w:p>
    <w:p w:rsidR="00DA3797" w:rsidRDefault="009C1D13">
      <w:pPr>
        <w:spacing w:after="1" w:line="260" w:lineRule="auto"/>
        <w:ind w:left="4667" w:right="45" w:hanging="10"/>
      </w:pPr>
      <w:r>
        <w:rPr>
          <w:rFonts w:ascii="Times New Roman" w:eastAsia="Times New Roman" w:hAnsi="Times New Roman" w:cs="Times New Roman"/>
          <w:b/>
          <w:sz w:val="24"/>
        </w:rPr>
        <w:t xml:space="preserve">Алгебра </w:t>
      </w:r>
    </w:p>
    <w:tbl>
      <w:tblPr>
        <w:tblStyle w:val="TableGrid"/>
        <w:tblW w:w="11062" w:type="dxa"/>
        <w:tblInd w:w="-708" w:type="dxa"/>
        <w:tblCellMar>
          <w:top w:w="7" w:type="dxa"/>
          <w:left w:w="108" w:type="dxa"/>
          <w:right w:w="52" w:type="dxa"/>
        </w:tblCellMar>
        <w:tblLook w:val="04A0" w:firstRow="1" w:lastRow="0" w:firstColumn="1" w:lastColumn="0" w:noHBand="0" w:noVBand="1"/>
      </w:tblPr>
      <w:tblGrid>
        <w:gridCol w:w="1136"/>
        <w:gridCol w:w="6239"/>
        <w:gridCol w:w="3687"/>
      </w:tblGrid>
      <w:tr w:rsidR="00DA3797" w:rsidTr="008D712F">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rsidTr="008D712F">
        <w:trPr>
          <w:trHeight w:val="10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Pr="008D712F" w:rsidRDefault="008D712F" w:rsidP="008D712F">
            <w:pPr>
              <w:ind w:left="33"/>
              <w:jc w:val="center"/>
              <w:rPr>
                <w:rFonts w:ascii="Times New Roman" w:hAnsi="Times New Roman" w:cs="Times New Roman"/>
                <w:b/>
                <w:bCs/>
                <w:sz w:val="24"/>
                <w:szCs w:val="24"/>
              </w:rPr>
            </w:pPr>
            <w:r w:rsidRPr="008D712F">
              <w:rPr>
                <w:rFonts w:ascii="Times New Roman" w:hAnsi="Times New Roman" w:cs="Times New Roman"/>
                <w:b/>
                <w:bCs/>
                <w:sz w:val="24"/>
                <w:szCs w:val="24"/>
              </w:rPr>
              <w:t>7 класс</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Числа и вычисления </w:t>
            </w:r>
          </w:p>
          <w:p w:rsidR="00DA3797" w:rsidRDefault="009C1D13">
            <w:r>
              <w:rPr>
                <w:rFonts w:ascii="Times New Roman" w:eastAsia="Times New Roman" w:hAnsi="Times New Roman" w:cs="Times New Roman"/>
              </w:rPr>
              <w:t xml:space="preserve">Выполнять, </w:t>
            </w:r>
            <w:r>
              <w:rPr>
                <w:rFonts w:ascii="Times New Roman" w:eastAsia="Times New Roman" w:hAnsi="Times New Roman" w:cs="Times New Roman"/>
              </w:rPr>
              <w:tab/>
              <w:t xml:space="preserve">сочетая </w:t>
            </w:r>
            <w:r>
              <w:rPr>
                <w:rFonts w:ascii="Times New Roman" w:eastAsia="Times New Roman" w:hAnsi="Times New Roman" w:cs="Times New Roman"/>
              </w:rPr>
              <w:tab/>
              <w:t xml:space="preserve">устные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письменные </w:t>
            </w:r>
            <w:r>
              <w:rPr>
                <w:rFonts w:ascii="Times New Roman" w:eastAsia="Times New Roman" w:hAnsi="Times New Roman" w:cs="Times New Roman"/>
              </w:rPr>
              <w:tab/>
              <w:t xml:space="preserve">приёмы, арифметические действия с рациональными числами.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Сравнивать и упорядочивать рациональные числа.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Округлять числа.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8"/>
              <w:jc w:val="center"/>
            </w:pPr>
            <w:r>
              <w:rPr>
                <w:rFonts w:ascii="Times New Roman" w:eastAsia="Times New Roman" w:hAnsi="Times New Roman" w:cs="Times New Roman"/>
              </w:rPr>
              <w:t xml:space="preserve">. </w:t>
            </w:r>
          </w:p>
        </w:tc>
      </w:tr>
      <w:tr w:rsidR="00DA3797" w:rsidTr="008D712F">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Выполнять прикидку и оценку результата вычислений, оценку значений числовых выражений.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Выполнять </w:t>
            </w:r>
            <w:r>
              <w:rPr>
                <w:rFonts w:ascii="Times New Roman" w:eastAsia="Times New Roman" w:hAnsi="Times New Roman" w:cs="Times New Roman"/>
              </w:rPr>
              <w:tab/>
              <w:t xml:space="preserve">действия </w:t>
            </w:r>
            <w:r>
              <w:rPr>
                <w:rFonts w:ascii="Times New Roman" w:eastAsia="Times New Roman" w:hAnsi="Times New Roman" w:cs="Times New Roman"/>
              </w:rPr>
              <w:tab/>
              <w:t xml:space="preserve">со </w:t>
            </w:r>
            <w:r>
              <w:rPr>
                <w:rFonts w:ascii="Times New Roman" w:eastAsia="Times New Roman" w:hAnsi="Times New Roman" w:cs="Times New Roman"/>
              </w:rPr>
              <w:tab/>
              <w:t xml:space="preserve">степенями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натуральными показателями.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Применять признаки делимости, разложение на множители натуральных чисел.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Алгебраические выражения </w:t>
            </w:r>
          </w:p>
          <w:p w:rsidR="00DA3797" w:rsidRDefault="009C1D13">
            <w:pPr>
              <w:jc w:val="both"/>
            </w:pPr>
            <w:r>
              <w:rPr>
                <w:rFonts w:ascii="Times New Roman" w:eastAsia="Times New Roman" w:hAnsi="Times New Roman" w:cs="Times New Roman"/>
              </w:rPr>
              <w:t xml:space="preserve">Использовать алгебраическую терминологию и символику, применять её в процессе освоения учебного материала.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86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Находить значения буквенных выражений при заданных значениях переменных.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Выполнять преобразования целого выражения в многочлен приведением подобных слагаемых, раскрытием скобок.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Выполнять умножение одночлена на многочлен и многочлена на многочлен, применять формулы квадрата суммы и квадрата разности.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Осуществлять разложение многочленов на множители с помощью вынесения за скобки общего множителя,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1" w:right="16"/>
              <w:jc w:val="center"/>
            </w:pPr>
            <w:r>
              <w:rPr>
                <w:rFonts w:ascii="Times New Roman" w:eastAsia="Times New Roman" w:hAnsi="Times New Roman" w:cs="Times New Roman"/>
              </w:rPr>
              <w:t xml:space="preserve">Текущий - устный ответ, письменная работа. </w:t>
            </w:r>
          </w:p>
        </w:tc>
      </w:tr>
      <w:tr w:rsidR="00DA3797" w:rsidTr="008D712F">
        <w:tblPrEx>
          <w:tblCellMar>
            <w:right w:w="53" w:type="dxa"/>
          </w:tblCellMar>
        </w:tblPrEx>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группировки слагаемых, применения формул сокращённого умножения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Применять преобразования многочленов для решения различных задач из математики, смежных предметов, из реальной практики.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свойства степеней с натуральными показателями для преобразования выражений.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Уравнения и неравенства </w:t>
            </w:r>
          </w:p>
          <w:p w:rsidR="00DA3797" w:rsidRDefault="009C1D13">
            <w:pPr>
              <w:ind w:right="57"/>
              <w:jc w:val="both"/>
            </w:pPr>
            <w:r>
              <w:rPr>
                <w:rFonts w:ascii="Times New Roman" w:eastAsia="Times New Roman" w:hAnsi="Times New Roman" w:cs="Times New Roman"/>
              </w:rP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Применять графические методы при решении линейных уравнений и их систем.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Подбирать примеры пар чисел, являющихся решением линейного уравнения с двумя переменными.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right="57"/>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3"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Решать системы двух линейных уравнений с двумя переменными, в том числе графически.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proofErr w:type="spellStart"/>
            <w:r>
              <w:rPr>
                <w:rFonts w:ascii="Times New Roman" w:eastAsia="Times New Roman" w:hAnsi="Times New Roman" w:cs="Times New Roman"/>
              </w:rPr>
              <w:t>Промежуточныйй</w:t>
            </w:r>
            <w:proofErr w:type="spellEnd"/>
            <w:r>
              <w:rPr>
                <w:rFonts w:ascii="Times New Roman" w:eastAsia="Times New Roman" w:hAnsi="Times New Roman" w:cs="Times New Roman"/>
              </w:rPr>
              <w:t xml:space="preserve"> - письменная работа.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Функции </w:t>
            </w:r>
          </w:p>
          <w:p w:rsidR="00DA3797" w:rsidRDefault="009C1D13">
            <w:pPr>
              <w:ind w:right="56"/>
              <w:jc w:val="both"/>
            </w:pPr>
            <w:r>
              <w:rPr>
                <w:rFonts w:ascii="Times New Roman" w:eastAsia="Times New Roman" w:hAnsi="Times New Roman" w:cs="Times New Roman"/>
              </w:rPr>
              <w:t xml:space="preserve">Изображать </w:t>
            </w:r>
            <w:proofErr w:type="gramStart"/>
            <w:r>
              <w:rPr>
                <w:rFonts w:ascii="Times New Roman" w:eastAsia="Times New Roman" w:hAnsi="Times New Roman" w:cs="Times New Roman"/>
              </w:rPr>
              <w:t>на координатной прямой точки</w:t>
            </w:r>
            <w:proofErr w:type="gramEnd"/>
            <w:r>
              <w:rPr>
                <w:rFonts w:ascii="Times New Roman" w:eastAsia="Times New Roman" w:hAnsi="Times New Roman" w:cs="Times New Roman"/>
              </w:rPr>
              <w:t xml:space="preserve">, соответствующие заданным координатам, лучи, отрезки, интервалы, записывать числовые промежутки на алгебраическом языке.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Находить значение функции по значению её аргумента.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Pr="008D712F" w:rsidRDefault="008D712F" w:rsidP="008D712F">
            <w:pPr>
              <w:jc w:val="center"/>
              <w:rPr>
                <w:rFonts w:ascii="Times New Roman" w:hAnsi="Times New Roman" w:cs="Times New Roman"/>
                <w:b/>
                <w:bCs/>
                <w:sz w:val="24"/>
                <w:szCs w:val="24"/>
              </w:rPr>
            </w:pPr>
            <w:r w:rsidRPr="008D712F">
              <w:rPr>
                <w:rFonts w:ascii="Times New Roman" w:hAnsi="Times New Roman" w:cs="Times New Roman"/>
                <w:b/>
                <w:bCs/>
                <w:sz w:val="24"/>
                <w:szCs w:val="24"/>
              </w:rPr>
              <w:t>8 класс</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Числа и вычисления </w:t>
            </w:r>
          </w:p>
          <w:p w:rsidR="00DA3797" w:rsidRDefault="009C1D13">
            <w:pPr>
              <w:ind w:right="56"/>
              <w:jc w:val="both"/>
            </w:pPr>
            <w:r>
              <w:rPr>
                <w:rFonts w:ascii="Times New Roman" w:eastAsia="Times New Roman" w:hAnsi="Times New Roman" w:cs="Times New Roman"/>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записи больших и малых чисел с помощью десятичных дробей и степеней числа 10.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Алгебраические выражения </w:t>
            </w:r>
          </w:p>
          <w:p w:rsidR="00DA3797" w:rsidRDefault="009C1D13">
            <w:pPr>
              <w:ind w:right="55"/>
              <w:jc w:val="both"/>
            </w:pPr>
            <w:r>
              <w:rPr>
                <w:rFonts w:ascii="Times New Roman" w:eastAsia="Times New Roman" w:hAnsi="Times New Roman" w:cs="Times New Roman"/>
              </w:rPr>
              <w:t xml:space="preserve">Применять понятие степени с целым показателем, выполнять преобразования выражений, содержащих степени с целым показателем.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Выполнять тождественные преобразования рациональных выражений на основе правил действий над многочленами и алгебраическими дробями.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Раскладывать квадратный трёхчлен на множители.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преобразования выражений для решения различных задач из математики, смежных предметов, из реальной практики.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Уравнения и неравенства </w:t>
            </w:r>
          </w:p>
          <w:p w:rsidR="00DA3797" w:rsidRDefault="009C1D13">
            <w:r>
              <w:rPr>
                <w:rFonts w:ascii="Times New Roman" w:eastAsia="Times New Roman" w:hAnsi="Times New Roman" w:cs="Times New Roman"/>
              </w:rPr>
              <w:t xml:space="preserve">Решать линейные, квадратные уравнения и рациональные уравнения, сводящиеся к ним, системы двух уравнений с двумя переменными.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27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rsidTr="008D712F">
        <w:tblPrEx>
          <w:tblCellMar>
            <w:right w:w="53"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Функции </w:t>
            </w:r>
          </w:p>
          <w:p w:rsidR="00DA3797" w:rsidRDefault="009C1D13">
            <w:pPr>
              <w:ind w:right="55"/>
              <w:jc w:val="both"/>
            </w:pPr>
            <w:r>
              <w:rPr>
                <w:rFonts w:ascii="Times New Roman" w:eastAsia="Times New Roman" w:hAnsi="Times New Roman" w:cs="Times New Roman"/>
              </w:rP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Строить графики элементарных функций вида: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2 ,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3 ,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описывать свойства числовой функции по её графику.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Pr="008D712F" w:rsidRDefault="008D712F" w:rsidP="008D712F">
            <w:pPr>
              <w:ind w:left="-109"/>
              <w:jc w:val="center"/>
              <w:rPr>
                <w:rFonts w:ascii="Times New Roman" w:hAnsi="Times New Roman" w:cs="Times New Roman"/>
                <w:b/>
                <w:bCs/>
                <w:sz w:val="24"/>
                <w:szCs w:val="24"/>
              </w:rPr>
            </w:pPr>
            <w:r w:rsidRPr="008D712F">
              <w:rPr>
                <w:rFonts w:ascii="Times New Roman" w:hAnsi="Times New Roman" w:cs="Times New Roman"/>
                <w:b/>
                <w:bCs/>
                <w:sz w:val="24"/>
                <w:szCs w:val="24"/>
              </w:rPr>
              <w:t>9 класс</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Числа и вычисления </w:t>
            </w:r>
          </w:p>
          <w:p w:rsidR="00DA3797" w:rsidRDefault="009C1D13">
            <w:pPr>
              <w:jc w:val="both"/>
            </w:pPr>
            <w:r>
              <w:rPr>
                <w:rFonts w:ascii="Times New Roman" w:eastAsia="Times New Roman" w:hAnsi="Times New Roman" w:cs="Times New Roman"/>
              </w:rPr>
              <w:t xml:space="preserve">Сравнивать и упорядочивать рациональные и иррациональные числа.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Выполнять арифметические действия с рациональными числами, сочетая устные и письменные приёмы, выполнять вычисления с иррациональными числами.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Находить значения степеней с целыми показателями и корней, вычислять значения числовых выражений.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Округлять действительные числа, выполнять прикидку результата вычислений, оценку числовых выражений.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Уравнения и неравенства </w:t>
            </w:r>
          </w:p>
          <w:p w:rsidR="00DA3797" w:rsidRDefault="009C1D13">
            <w:pPr>
              <w:ind w:right="54"/>
              <w:jc w:val="both"/>
            </w:pPr>
            <w:r>
              <w:rPr>
                <w:rFonts w:ascii="Times New Roman" w:eastAsia="Times New Roman" w:hAnsi="Times New Roman" w:cs="Times New Roman"/>
              </w:rPr>
              <w:t xml:space="preserve">Решать линейные и квадратные уравнения, уравнения, сводящиеся к ним, простейшие дробно-рациональные уравнения.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Решать системы двух линейных уравнений с двумя переменными и системы двух уравнений, в которых одно уравнение не является линейным.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Решать текстовые задачи алгебраическим способом с помощью составления уравнения или системы двух уравнений с двумя переменными.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8"/>
              <w:jc w:val="center"/>
            </w:pPr>
            <w:r>
              <w:rPr>
                <w:rFonts w:ascii="Times New Roman" w:eastAsia="Times New Roman" w:hAnsi="Times New Roman" w:cs="Times New Roman"/>
              </w:rPr>
              <w:t xml:space="preserve">Итоговый - письменная работа. </w:t>
            </w:r>
          </w:p>
        </w:tc>
      </w:tr>
      <w:tr w:rsidR="00DA3797" w:rsidTr="008D712F">
        <w:tblPrEx>
          <w:tblCellMar>
            <w:right w:w="53" w:type="dxa"/>
          </w:tblCellMar>
        </w:tblPrEx>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Использовать неравенства при решении различных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8"/>
              <w:jc w:val="center"/>
            </w:pPr>
            <w:r>
              <w:rPr>
                <w:rFonts w:ascii="Times New Roman" w:eastAsia="Times New Roman" w:hAnsi="Times New Roman" w:cs="Times New Roman"/>
              </w:rPr>
              <w:t xml:space="preserve">Итоговый - письменная работа. </w:t>
            </w:r>
          </w:p>
        </w:tc>
      </w:tr>
      <w:tr w:rsidR="00DA3797" w:rsidTr="008D712F">
        <w:tblPrEx>
          <w:tblCellMar>
            <w:right w:w="53" w:type="dxa"/>
          </w:tblCellMar>
        </w:tblPrEx>
        <w:trPr>
          <w:trHeight w:val="153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Функции </w:t>
            </w:r>
          </w:p>
          <w:p w:rsidR="00DA3797" w:rsidRDefault="009C1D13">
            <w:pPr>
              <w:ind w:right="53"/>
              <w:jc w:val="both"/>
            </w:pPr>
            <w:r>
              <w:rPr>
                <w:rFonts w:ascii="Times New Roman" w:eastAsia="Times New Roman" w:hAnsi="Times New Roman"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2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3 ,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w:t>
            </w:r>
            <w:r>
              <w:rPr>
                <w:rFonts w:ascii="Cambria Math" w:eastAsia="Cambria Math" w:hAnsi="Cambria Math" w:cs="Cambria Math"/>
              </w:rPr>
              <w:t xml:space="preserve"> </w:t>
            </w:r>
            <w:r>
              <w:rPr>
                <w:rFonts w:ascii="Times New Roman" w:eastAsia="Times New Roman" w:hAnsi="Times New Roman" w:cs="Times New Roman"/>
              </w:rPr>
              <w:t xml:space="preserve"> = |</w:t>
            </w:r>
            <w:r>
              <w:rPr>
                <w:rFonts w:ascii="Cambria Math" w:eastAsia="Cambria Math" w:hAnsi="Cambria Math" w:cs="Cambria Math"/>
              </w:rPr>
              <w:t xml:space="preserve"> </w:t>
            </w:r>
            <w:r>
              <w:rPr>
                <w:rFonts w:ascii="Times New Roman" w:eastAsia="Times New Roman" w:hAnsi="Times New Roman" w:cs="Times New Roman"/>
              </w:rPr>
              <w:t xml:space="preserve">| в зависимости от значений коэффициентов, описывать свойства функций.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Строить и изображать схематически графики квадратичных функций, описывать свойства квадратичных функций по их графикам.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квадратичную функцию по формуле, приводить примеры квадратичных функций из реальной жизни, физики, геометрии.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Числовые последовательности и прогрессии </w:t>
            </w:r>
          </w:p>
          <w:p w:rsidR="00DA3797" w:rsidRDefault="009C1D13">
            <w:pPr>
              <w:jc w:val="both"/>
            </w:pPr>
            <w:r>
              <w:rPr>
                <w:rFonts w:ascii="Times New Roman" w:eastAsia="Times New Roman" w:hAnsi="Times New Roman" w:cs="Times New Roman"/>
              </w:rPr>
              <w:t xml:space="preserve">Распознавать арифметическую и геометрическую прогрессии при разных способах задания.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Выполнять вычисления с использованием формул n-</w:t>
            </w:r>
            <w:proofErr w:type="spellStart"/>
            <w:r>
              <w:rPr>
                <w:rFonts w:ascii="Times New Roman" w:eastAsia="Times New Roman" w:hAnsi="Times New Roman" w:cs="Times New Roman"/>
              </w:rPr>
              <w:t>го</w:t>
            </w:r>
            <w:proofErr w:type="spellEnd"/>
            <w:r>
              <w:rPr>
                <w:rFonts w:ascii="Times New Roman" w:eastAsia="Times New Roman" w:hAnsi="Times New Roman" w:cs="Times New Roman"/>
              </w:rPr>
              <w:t xml:space="preserve"> члена арифметической и геометрической прогрессий, суммы первых n членов.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Изображать </w:t>
            </w:r>
            <w:r>
              <w:rPr>
                <w:rFonts w:ascii="Times New Roman" w:eastAsia="Times New Roman" w:hAnsi="Times New Roman" w:cs="Times New Roman"/>
              </w:rPr>
              <w:tab/>
              <w:t xml:space="preserve">члены </w:t>
            </w:r>
            <w:r>
              <w:rPr>
                <w:rFonts w:ascii="Times New Roman" w:eastAsia="Times New Roman" w:hAnsi="Times New Roman" w:cs="Times New Roman"/>
              </w:rPr>
              <w:tab/>
              <w:t xml:space="preserve">последовательности </w:t>
            </w:r>
            <w:r>
              <w:rPr>
                <w:rFonts w:ascii="Times New Roman" w:eastAsia="Times New Roman" w:hAnsi="Times New Roman" w:cs="Times New Roman"/>
              </w:rPr>
              <w:tab/>
              <w:t xml:space="preserve">точками </w:t>
            </w:r>
            <w:r>
              <w:rPr>
                <w:rFonts w:ascii="Times New Roman" w:eastAsia="Times New Roman" w:hAnsi="Times New Roman" w:cs="Times New Roman"/>
              </w:rPr>
              <w:tab/>
              <w:t xml:space="preserve">на координатной плоскости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rsidTr="008D712F">
        <w:tblPrEx>
          <w:tblCellMar>
            <w:right w:w="53" w:type="dxa"/>
          </w:tblCellMar>
        </w:tblPrEx>
        <w:trPr>
          <w:trHeight w:val="102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3"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8"/>
              <w:jc w:val="center"/>
            </w:pPr>
            <w:r>
              <w:rPr>
                <w:rFonts w:ascii="Times New Roman" w:eastAsia="Times New Roman" w:hAnsi="Times New Roman" w:cs="Times New Roman"/>
              </w:rPr>
              <w:t xml:space="preserve">Итоговый - письменная работа.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rPr>
          <w:rFonts w:ascii="Times New Roman" w:eastAsia="Times New Roman" w:hAnsi="Times New Roman" w:cs="Times New Roman"/>
          <w:b/>
          <w:sz w:val="24"/>
        </w:rPr>
      </w:pPr>
    </w:p>
    <w:p w:rsidR="008D712F" w:rsidRDefault="008D712F">
      <w:pPr>
        <w:spacing w:after="0"/>
        <w:ind w:left="5106"/>
      </w:pPr>
    </w:p>
    <w:p w:rsidR="00DA3797" w:rsidRDefault="009C1D13" w:rsidP="008D712F">
      <w:pPr>
        <w:spacing w:after="0" w:line="249" w:lineRule="auto"/>
        <w:ind w:right="45"/>
        <w:jc w:val="center"/>
      </w:pPr>
      <w:r>
        <w:rPr>
          <w:rFonts w:ascii="Times New Roman" w:eastAsia="Times New Roman" w:hAnsi="Times New Roman" w:cs="Times New Roman"/>
          <w:b/>
          <w:sz w:val="24"/>
        </w:rPr>
        <w:lastRenderedPageBreak/>
        <w:t>Список  итоговых планируемых результатов с указанием этапов  их формирования и способов оценки</w:t>
      </w:r>
    </w:p>
    <w:p w:rsidR="00DA3797" w:rsidRDefault="009C1D13">
      <w:pPr>
        <w:spacing w:after="0" w:line="249" w:lineRule="auto"/>
        <w:ind w:left="3100" w:right="45" w:hanging="10"/>
      </w:pPr>
      <w:r>
        <w:rPr>
          <w:rFonts w:ascii="Times New Roman" w:eastAsia="Times New Roman" w:hAnsi="Times New Roman" w:cs="Times New Roman"/>
          <w:b/>
          <w:sz w:val="24"/>
        </w:rPr>
        <w:t xml:space="preserve">Английский язык (базовый уровень)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71"/>
                      <wp:effectExtent l="0" t="0" r="0" b="0"/>
                      <wp:docPr id="634098" name="Group 634098"/>
                      <wp:cNvGraphicFramePr/>
                      <a:graphic xmlns:a="http://schemas.openxmlformats.org/drawingml/2006/main">
                        <a:graphicData uri="http://schemas.microsoft.com/office/word/2010/wordprocessingGroup">
                          <wpg:wgp>
                            <wpg:cNvGrpSpPr/>
                            <wpg:grpSpPr>
                              <a:xfrm>
                                <a:off x="0" y="0"/>
                                <a:ext cx="197462" cy="617471"/>
                                <a:chOff x="0" y="0"/>
                                <a:chExt cx="197462" cy="617471"/>
                              </a:xfrm>
                            </wpg:grpSpPr>
                            <wps:wsp>
                              <wps:cNvPr id="633095" name="Rectangle 633095"/>
                              <wps:cNvSpPr/>
                              <wps:spPr>
                                <a:xfrm rot="-5399999">
                                  <a:off x="69762" y="450388"/>
                                  <a:ext cx="178876" cy="200629"/>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633096" name="Rectangle 633096"/>
                              <wps:cNvSpPr/>
                              <wps:spPr>
                                <a:xfrm rot="-5399999">
                                  <a:off x="2135" y="382761"/>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1609" name="Rectangle 1609"/>
                              <wps:cNvSpPr/>
                              <wps:spPr>
                                <a:xfrm rot="-5399999">
                                  <a:off x="-167496"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1610" name="Rectangle 1610"/>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34098" o:spid="_x0000_s1038"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">
                      <v:rect id="Rectangle 633095" o:spid="_x0000_s1039"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5</w:t>
                              </w:r>
                            </w:p>
                          </w:txbxContent>
                        </v:textbox>
                      </v:rect>
                      <v:rect id="Rectangle 633096" o:spid="_x0000_s1040"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1609" o:spid="_x0000_s1041"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sz w:val="28"/>
                                </w:rPr>
                                <w:t>кл</w:t>
                              </w:r>
                              <w:r>
                                <w:rPr>
                                  <w:rFonts w:ascii="Times New Roman" w:eastAsia="Times New Roman" w:hAnsi="Times New Roman" w:cs="Times New Roman"/>
                                  <w:b/>
                                  <w:sz w:val="28"/>
                                </w:rPr>
                                <w:t>а</w:t>
                              </w:r>
                              <w:r>
                                <w:rPr>
                                  <w:rFonts w:ascii="Times New Roman" w:eastAsia="Times New Roman" w:hAnsi="Times New Roman" w:cs="Times New Roman"/>
                                  <w:b/>
                                  <w:sz w:val="28"/>
                                </w:rPr>
                                <w:t>сс</w:t>
                              </w:r>
                            </w:p>
                          </w:txbxContent>
                        </v:textbox>
                      </v:rect>
                      <v:rect id="Rectangle 1610" o:spid="_x0000_s1042"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55"/>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w:t>
            </w:r>
          </w:p>
          <w:p w:rsidR="00DA3797" w:rsidRDefault="009C1D13">
            <w:r>
              <w:rPr>
                <w:rFonts w:ascii="Times New Roman" w:eastAsia="Times New Roman" w:hAnsi="Times New Roman" w:cs="Times New Roman"/>
              </w:rPr>
              <w:t xml:space="preserve">(таблицы)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eastAsia="Times New Roman" w:hAnsi="Times New Roman" w:cs="Times New Roman"/>
              </w:rPr>
              <w:t>er</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ist</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sion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tion</w:t>
            </w:r>
            <w:proofErr w:type="spellEnd"/>
            <w:r>
              <w:rPr>
                <w:rFonts w:ascii="Times New Roman" w:eastAsia="Times New Roman" w:hAnsi="Times New Roman" w:cs="Times New Roman"/>
              </w:rPr>
              <w:t>, имена прилагательные с суффиксами -</w:t>
            </w:r>
            <w:proofErr w:type="spellStart"/>
            <w:r>
              <w:rPr>
                <w:rFonts w:ascii="Times New Roman" w:eastAsia="Times New Roman" w:hAnsi="Times New Roman" w:cs="Times New Roman"/>
              </w:rPr>
              <w:t>ful</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наречия с суффиксом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имена прилагательные, имена существительные и наречия с отрицательным префиксом </w:t>
            </w:r>
            <w:proofErr w:type="spellStart"/>
            <w:r>
              <w:rPr>
                <w:rFonts w:ascii="Times New Roman" w:eastAsia="Times New Roman" w:hAnsi="Times New Roman" w:cs="Times New Roman"/>
              </w:rPr>
              <w:t>un</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Текущий,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письменная работа, устный ответ </w:t>
            </w:r>
          </w:p>
        </w:tc>
      </w:tr>
      <w:tr w:rsidR="00DA3797">
        <w:trPr>
          <w:trHeight w:val="8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и интернациональные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405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4"/>
              <w:jc w:val="both"/>
            </w:pPr>
            <w:r>
              <w:rPr>
                <w:rFonts w:ascii="Times New Roman" w:eastAsia="Times New Roman" w:hAnsi="Times New Roman" w:cs="Times New Roman"/>
              </w:rPr>
              <w:t xml:space="preserve">распознавать и употреблять в устной и письменной речи: предложения с несколькими обстоятельствами, следующими в определённом порядке; </w:t>
            </w:r>
          </w:p>
          <w:p w:rsidR="00DA3797" w:rsidRDefault="009C1D13">
            <w:pPr>
              <w:tabs>
                <w:tab w:val="center" w:pos="768"/>
                <w:tab w:val="center" w:pos="2667"/>
                <w:tab w:val="center" w:pos="4596"/>
                <w:tab w:val="center" w:pos="5962"/>
              </w:tabs>
            </w:pPr>
            <w:r>
              <w:tab/>
            </w:r>
            <w:r>
              <w:rPr>
                <w:rFonts w:ascii="Times New Roman" w:eastAsia="Times New Roman" w:hAnsi="Times New Roman" w:cs="Times New Roman"/>
              </w:rPr>
              <w:t xml:space="preserve">вопросительные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(альтернативный </w:t>
            </w:r>
            <w:r>
              <w:rPr>
                <w:rFonts w:ascii="Times New Roman" w:eastAsia="Times New Roman" w:hAnsi="Times New Roman" w:cs="Times New Roman"/>
              </w:rPr>
              <w:tab/>
              <w:t xml:space="preserve">и </w:t>
            </w:r>
          </w:p>
          <w:p w:rsidR="00DA3797" w:rsidRDefault="009C1D13">
            <w:pPr>
              <w:spacing w:line="237" w:lineRule="auto"/>
              <w:ind w:right="54"/>
              <w:jc w:val="both"/>
            </w:pPr>
            <w:r>
              <w:rPr>
                <w:rFonts w:ascii="Times New Roman" w:eastAsia="Times New Roman" w:hAnsi="Times New Roman" w:cs="Times New Roman"/>
              </w:rPr>
              <w:t xml:space="preserve">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глаголы в </w:t>
            </w:r>
            <w:proofErr w:type="spellStart"/>
            <w:r>
              <w:rPr>
                <w:rFonts w:ascii="Times New Roman" w:eastAsia="Times New Roman" w:hAnsi="Times New Roman" w:cs="Times New Roman"/>
              </w:rPr>
              <w:t>видо</w:t>
            </w:r>
            <w:proofErr w:type="spellEnd"/>
            <w:r>
              <w:rPr>
                <w:rFonts w:ascii="Times New Roman" w:eastAsia="Times New Roman" w:hAnsi="Times New Roman" w:cs="Times New Roman"/>
              </w:rPr>
              <w:t xml:space="preserve">-временных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 повествовательных (утвердительных и отрицательных) и вопросительных предложениях; имена существительные во множественном числе, в том числе имена существительные, имеющие форму только множественного числа; </w:t>
            </w:r>
          </w:p>
          <w:p w:rsidR="00DA3797" w:rsidRDefault="009C1D13">
            <w:pPr>
              <w:spacing w:line="239" w:lineRule="auto"/>
              <w:jc w:val="both"/>
            </w:pPr>
            <w:r>
              <w:rPr>
                <w:rFonts w:ascii="Times New Roman" w:eastAsia="Times New Roman" w:hAnsi="Times New Roman" w:cs="Times New Roman"/>
              </w:rPr>
              <w:t xml:space="preserve">имена существительные с причастиями настоящего и прошедшего времени; </w:t>
            </w:r>
          </w:p>
          <w:p w:rsidR="00DA3797" w:rsidRDefault="009C1D13">
            <w:pPr>
              <w:jc w:val="both"/>
            </w:pPr>
            <w:r>
              <w:rPr>
                <w:rFonts w:ascii="Times New Roman" w:eastAsia="Times New Roman" w:hAnsi="Times New Roman" w:cs="Times New Roman"/>
              </w:rPr>
              <w:t xml:space="preserve">наречия в положительной, сравнительной и превосходной степенях, образованные по правилу, и исключения;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380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7" w:lineRule="auto"/>
              <w:ind w:right="52"/>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w:t>
            </w:r>
          </w:p>
          <w:p w:rsidR="00DA3797" w:rsidRDefault="009C1D13">
            <w:pPr>
              <w:spacing w:after="1" w:line="238" w:lineRule="auto"/>
              <w:ind w:right="55"/>
              <w:jc w:val="both"/>
            </w:pPr>
            <w:r>
              <w:rPr>
                <w:rFonts w:ascii="Times New Roman" w:eastAsia="Times New Roman" w:hAnsi="Times New Roman" w:cs="Times New Roman"/>
              </w:rPr>
              <w:t xml:space="preserve">правильно оформлять адрес, писать фамилии и имена (свои, родственников и друзей) на английском языке (в анкете, формуляре); </w:t>
            </w:r>
          </w:p>
          <w:p w:rsidR="00DA3797" w:rsidRDefault="009C1D13">
            <w:pPr>
              <w:spacing w:line="236" w:lineRule="auto"/>
              <w:jc w:val="both"/>
            </w:pPr>
            <w:r>
              <w:rPr>
                <w:rFonts w:ascii="Times New Roman" w:eastAsia="Times New Roman" w:hAnsi="Times New Roman" w:cs="Times New Roman"/>
              </w:rPr>
              <w:t xml:space="preserve">обладать базовыми знаниями о социокультурном портрете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страны (стран)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28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639762" name="Group 639762"/>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637428" name="Rectangle 637428"/>
                              <wps:cNvSpPr/>
                              <wps:spPr>
                                <a:xfrm rot="-5399999">
                                  <a:off x="69762" y="450400"/>
                                  <a:ext cx="178876" cy="200629"/>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637429" name="Rectangle 637429"/>
                              <wps:cNvSpPr/>
                              <wps:spPr>
                                <a:xfrm rot="-5399999">
                                  <a:off x="2135" y="382772"/>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157" name="Rectangle 2157"/>
                              <wps:cNvSpPr/>
                              <wps:spPr>
                                <a:xfrm rot="-5399999">
                                  <a:off x="-167497"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158" name="Rectangle 2158"/>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39762" o:spid="_x0000_s1043"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">
                      <v:rect id="Rectangle 637428" o:spid="_x0000_s1044"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6</w:t>
                              </w:r>
                            </w:p>
                          </w:txbxContent>
                        </v:textbox>
                      </v:rect>
                      <v:rect id="Rectangle 637429" o:spid="_x0000_s1045"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157" o:spid="_x0000_s1046"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158" o:spid="_x0000_s1047"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28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и понимать представленную в них информацию, определять тему текста по заголовку;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ive</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xml:space="preserve">; </w:t>
            </w:r>
          </w:p>
          <w:p w:rsidR="00DA3797" w:rsidRDefault="009C1D13">
            <w:pPr>
              <w:ind w:right="52"/>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Текущий – наблюдение </w:t>
            </w:r>
          </w:p>
        </w:tc>
      </w:tr>
      <w:tr w:rsidR="00DA3797">
        <w:trPr>
          <w:trHeight w:val="7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532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tabs>
                <w:tab w:val="center" w:pos="981"/>
                <w:tab w:val="center" w:pos="3025"/>
                <w:tab w:val="center" w:pos="4138"/>
                <w:tab w:val="center" w:pos="5326"/>
              </w:tabs>
            </w:pPr>
            <w:r>
              <w:tab/>
            </w:r>
            <w:r>
              <w:rPr>
                <w:rFonts w:ascii="Times New Roman" w:eastAsia="Times New Roman" w:hAnsi="Times New Roman" w:cs="Times New Roman"/>
              </w:rPr>
              <w:t xml:space="preserve">сложноподчинённые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придаточными </w:t>
            </w:r>
          </w:p>
          <w:p w:rsidR="00DA3797" w:rsidRDefault="009C1D13">
            <w:r>
              <w:rPr>
                <w:rFonts w:ascii="Times New Roman" w:eastAsia="Times New Roman" w:hAnsi="Times New Roman" w:cs="Times New Roman"/>
              </w:rPr>
              <w:t xml:space="preserve">определительными с союзными словами </w:t>
            </w:r>
            <w:proofErr w:type="spellStart"/>
            <w:r>
              <w:rPr>
                <w:rFonts w:ascii="Times New Roman" w:eastAsia="Times New Roman" w:hAnsi="Times New Roman" w:cs="Times New Roman"/>
              </w:rPr>
              <w:t>who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which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
          <w:p w:rsidR="00DA3797" w:rsidRDefault="009C1D13">
            <w:pPr>
              <w:spacing w:after="2" w:line="236" w:lineRule="auto"/>
              <w:jc w:val="both"/>
            </w:pPr>
            <w:r>
              <w:rPr>
                <w:rFonts w:ascii="Times New Roman" w:eastAsia="Times New Roman" w:hAnsi="Times New Roman" w:cs="Times New Roman"/>
              </w:rPr>
              <w:t xml:space="preserve">сложноподчинённые предложения с придаточными времени с союзами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since</w:t>
            </w:r>
            <w:proofErr w:type="spellEnd"/>
            <w:r>
              <w:rPr>
                <w:rFonts w:ascii="Times New Roman" w:eastAsia="Times New Roman" w:hAnsi="Times New Roman" w:cs="Times New Roman"/>
              </w:rPr>
              <w:t xml:space="preserve">; </w:t>
            </w:r>
          </w:p>
          <w:p w:rsidR="00DA3797" w:rsidRDefault="009C1D13">
            <w:pPr>
              <w:spacing w:line="237" w:lineRule="auto"/>
              <w:ind w:right="54"/>
              <w:jc w:val="both"/>
            </w:pPr>
            <w:r>
              <w:rPr>
                <w:rFonts w:ascii="Times New Roman" w:eastAsia="Times New Roman" w:hAnsi="Times New Roman" w:cs="Times New Roman"/>
              </w:rPr>
              <w:t xml:space="preserve">предложения с конструкциями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глаголы в видовременных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все типы вопросительных предложений (общий, специальный, альтернативный, 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модальные глаголы и их эквиваленты (</w:t>
            </w:r>
            <w:proofErr w:type="spellStart"/>
            <w:r>
              <w:rPr>
                <w:rFonts w:ascii="Times New Roman" w:eastAsia="Times New Roman" w:hAnsi="Times New Roman" w:cs="Times New Roman"/>
              </w:rPr>
              <w:t>can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should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cлова</w:t>
            </w:r>
            <w:proofErr w:type="spellEnd"/>
            <w:r>
              <w:rPr>
                <w:rFonts w:ascii="Times New Roman" w:eastAsia="Times New Roman" w:hAnsi="Times New Roman" w:cs="Times New Roman"/>
              </w:rPr>
              <w:t>, выражающие количество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 возвратные, неопределённые местоимения </w:t>
            </w:r>
            <w:proofErr w:type="spellStart"/>
            <w:r>
              <w:rPr>
                <w:rFonts w:ascii="Times New Roman" w:eastAsia="Times New Roman" w:hAnsi="Times New Roman" w:cs="Times New Roman"/>
              </w:rPr>
              <w:t>some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w:t>
            </w:r>
            <w:proofErr w:type="spellEnd"/>
            <w:r>
              <w:rPr>
                <w:rFonts w:ascii="Times New Roman" w:eastAsia="Times New Roman" w:hAnsi="Times New Roman" w:cs="Times New Roman"/>
              </w:rPr>
              <w:t xml:space="preserve"> и их производные (</w:t>
            </w:r>
            <w:proofErr w:type="spellStart"/>
            <w:r>
              <w:rPr>
                <w:rFonts w:ascii="Times New Roman" w:eastAsia="Times New Roman" w:hAnsi="Times New Roman" w:cs="Times New Roman"/>
              </w:rPr>
              <w:t>somebody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something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w:t>
            </w:r>
            <w:proofErr w:type="spellEnd"/>
            <w:r>
              <w:rPr>
                <w:rFonts w:ascii="Times New Roman" w:eastAsia="Times New Roman" w:hAnsi="Times New Roman" w:cs="Times New Roman"/>
              </w:rPr>
              <w:t xml:space="preserve"> и производные (</w:t>
            </w:r>
            <w:proofErr w:type="spellStart"/>
            <w:r>
              <w:rPr>
                <w:rFonts w:ascii="Times New Roman" w:eastAsia="Times New Roman" w:hAnsi="Times New Roman" w:cs="Times New Roman"/>
              </w:rPr>
              <w:t>everybody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everything</w:t>
            </w:r>
            <w:proofErr w:type="spellEnd"/>
            <w:r>
              <w:rPr>
                <w:rFonts w:ascii="Times New Roman" w:eastAsia="Times New Roman" w:hAnsi="Times New Roman" w:cs="Times New Roman"/>
              </w:rPr>
              <w:t xml:space="preserve"> и другие) в повествовательных (утвердительных и отрицательных) и вопросительных предложениях; </w:t>
            </w:r>
          </w:p>
          <w:p w:rsidR="00DA3797" w:rsidRDefault="009C1D13">
            <w:r>
              <w:rPr>
                <w:rFonts w:ascii="Times New Roman" w:eastAsia="Times New Roman" w:hAnsi="Times New Roman" w:cs="Times New Roman"/>
              </w:rPr>
              <w:t>числительные для обозначения дат и больших чисел (100–</w:t>
            </w:r>
          </w:p>
          <w:p w:rsidR="00DA3797" w:rsidRDefault="009C1D13">
            <w:r>
              <w:rPr>
                <w:rFonts w:ascii="Times New Roman" w:eastAsia="Times New Roman" w:hAnsi="Times New Roman" w:cs="Times New Roman"/>
              </w:rPr>
              <w:t xml:space="preserve">1000);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pPr>
              <w:jc w:val="both"/>
            </w:pPr>
            <w:r>
              <w:rPr>
                <w:rFonts w:ascii="Times New Roman" w:eastAsia="Times New Roman" w:hAnsi="Times New Roman" w:cs="Times New Roman"/>
              </w:rPr>
              <w:t xml:space="preserve">Тематический, промежуточный </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устный ответ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3"/>
              <w:jc w:val="both"/>
            </w:pPr>
            <w:r>
              <w:rPr>
                <w:rFonts w:ascii="Times New Roman" w:eastAsia="Times New Roman" w:hAnsi="Times New Roman" w:cs="Times New Roman"/>
              </w:rPr>
              <w:t xml:space="preserve">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 </w:t>
            </w:r>
          </w:p>
          <w:p w:rsidR="00DA3797" w:rsidRDefault="009C1D13">
            <w:r>
              <w:rPr>
                <w:rFonts w:ascii="Times New Roman" w:eastAsia="Times New Roman" w:hAnsi="Times New Roman" w:cs="Times New Roman"/>
              </w:rPr>
              <w:t xml:space="preserve">обладать базовыми знаниями о социокультурном портрете </w:t>
            </w:r>
          </w:p>
          <w:p w:rsidR="00DA3797" w:rsidRDefault="009C1D13">
            <w:r>
              <w:rPr>
                <w:rFonts w:ascii="Times New Roman" w:eastAsia="Times New Roman" w:hAnsi="Times New Roman" w:cs="Times New Roman"/>
              </w:rPr>
              <w:t xml:space="preserve">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rsidTr="008D712F">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0"/>
                      <wp:effectExtent l="0" t="0" r="0" b="0"/>
                      <wp:docPr id="639971" name="Group 639971"/>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638361" name="Rectangle 638361"/>
                              <wps:cNvSpPr/>
                              <wps:spPr>
                                <a:xfrm rot="-5399999">
                                  <a:off x="69762" y="450137"/>
                                  <a:ext cx="178875" cy="200629"/>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638362" name="Rectangle 638362"/>
                              <wps:cNvSpPr/>
                              <wps:spPr>
                                <a:xfrm rot="-5399999">
                                  <a:off x="2135" y="382510"/>
                                  <a:ext cx="178875"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747" name="Rectangle 2747"/>
                              <wps:cNvSpPr/>
                              <wps:spPr>
                                <a:xfrm rot="-5399999">
                                  <a:off x="-167457" y="53025"/>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748" name="Rectangle 2748"/>
                              <wps:cNvSpPr/>
                              <wps:spPr>
                                <a:xfrm rot="-5399999">
                                  <a:off x="117999"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39971" o:spid="_x0000_s1048"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">
                      <v:rect id="Rectangle 638361" o:spid="_x0000_s1049"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638362" o:spid="_x0000_s1050"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747" o:spid="_x0000_s1051" style="position:absolute;left:-1675;top:531;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748" o:spid="_x0000_s1052"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22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rsidTr="008D712F">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rsidTr="008D712F">
        <w:trPr>
          <w:trHeight w:val="279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rsidTr="008D712F">
        <w:trPr>
          <w:trHeight w:val="178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rsidTr="008D712F">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владеть фонетическими навыками: различать </w:t>
            </w:r>
            <w:proofErr w:type="spellStart"/>
            <w:r>
              <w:rPr>
                <w:rFonts w:ascii="Times New Roman" w:eastAsia="Times New Roman" w:hAnsi="Times New Roman" w:cs="Times New Roman"/>
              </w:rPr>
              <w:t>различать</w:t>
            </w:r>
            <w:proofErr w:type="spellEnd"/>
            <w:r>
              <w:rPr>
                <w:rFonts w:ascii="Times New Roman" w:eastAsia="Times New Roman" w:hAnsi="Times New Roman" w:cs="Times New Roman"/>
              </w:rPr>
              <w:t xml:space="preserve"> на слух, без ошибок, ведущих к сбою коммуникации, произносить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rsidTr="008D712F">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rsidTr="008D712F">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2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ness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ment</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ous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-y, имена прилагательные и наречия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blueeyed</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86"/>
            </w:pPr>
            <w:r>
              <w:rPr>
                <w:rFonts w:ascii="Times New Roman" w:eastAsia="Times New Roman" w:hAnsi="Times New Roman" w:cs="Times New Roman"/>
              </w:rPr>
              <w:t xml:space="preserve">Текущий, тематический, промежуточный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rsidTr="008D712F">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rsidTr="008D712F">
        <w:trPr>
          <w:trHeight w:val="7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431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условные предложения реального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0,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 характера; </w:t>
            </w:r>
          </w:p>
          <w:p w:rsidR="00DA3797" w:rsidRDefault="009C1D13">
            <w:pPr>
              <w:spacing w:line="238" w:lineRule="auto"/>
              <w:ind w:right="56"/>
              <w:jc w:val="both"/>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и формы </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для выражения будущего действия; </w:t>
            </w:r>
          </w:p>
          <w:p w:rsidR="00DA3797" w:rsidRDefault="009C1D13">
            <w:r>
              <w:rPr>
                <w:rFonts w:ascii="Times New Roman" w:eastAsia="Times New Roman" w:hAnsi="Times New Roman" w:cs="Times New Roman"/>
              </w:rPr>
              <w:t xml:space="preserve">конструкцию </w:t>
            </w:r>
            <w:proofErr w:type="spellStart"/>
            <w:r>
              <w:rPr>
                <w:rFonts w:ascii="Times New Roman" w:eastAsia="Times New Roman" w:hAnsi="Times New Roman" w:cs="Times New Roman"/>
              </w:rPr>
              <w:t>used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глагола; </w:t>
            </w:r>
          </w:p>
          <w:p w:rsidR="00DA3797" w:rsidRDefault="009C1D13">
            <w:pPr>
              <w:spacing w:line="237" w:lineRule="auto"/>
              <w:ind w:right="55"/>
              <w:jc w:val="both"/>
            </w:pPr>
            <w:r>
              <w:rPr>
                <w:rFonts w:ascii="Times New Roman" w:eastAsia="Times New Roman" w:hAnsi="Times New Roman" w:cs="Times New Roman"/>
              </w:rPr>
              <w:t>глаголы в наиболее употребительных формах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предлоги, употребляемые с глаголами в страдательном залоге; модальный глагол </w:t>
            </w:r>
            <w:proofErr w:type="spellStart"/>
            <w:r>
              <w:rPr>
                <w:rFonts w:ascii="Times New Roman" w:eastAsia="Times New Roman" w:hAnsi="Times New Roman" w:cs="Times New Roman"/>
              </w:rPr>
              <w:t>might</w:t>
            </w:r>
            <w:proofErr w:type="spellEnd"/>
            <w:r>
              <w:rPr>
                <w:rFonts w:ascii="Times New Roman" w:eastAsia="Times New Roman" w:hAnsi="Times New Roman" w:cs="Times New Roman"/>
              </w:rPr>
              <w:t xml:space="preserve">; </w:t>
            </w:r>
          </w:p>
          <w:p w:rsidR="00DA3797" w:rsidRDefault="009C1D13">
            <w:pPr>
              <w:spacing w:line="239" w:lineRule="auto"/>
              <w:jc w:val="both"/>
            </w:pPr>
            <w:r>
              <w:rPr>
                <w:rFonts w:ascii="Times New Roman" w:eastAsia="Times New Roman" w:hAnsi="Times New Roman" w:cs="Times New Roman"/>
              </w:rPr>
              <w:t>наречия, совпадающие по форме с прилагательными (</w:t>
            </w:r>
            <w:proofErr w:type="spellStart"/>
            <w:r>
              <w:rPr>
                <w:rFonts w:ascii="Times New Roman" w:eastAsia="Times New Roman" w:hAnsi="Times New Roman" w:cs="Times New Roman"/>
              </w:rPr>
              <w:t>fast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early</w:t>
            </w:r>
            <w:proofErr w:type="spellEnd"/>
            <w:r>
              <w:rPr>
                <w:rFonts w:ascii="Times New Roman" w:eastAsia="Times New Roman" w:hAnsi="Times New Roman" w:cs="Times New Roman"/>
              </w:rPr>
              <w:t xml:space="preserve">); </w:t>
            </w:r>
          </w:p>
          <w:p w:rsidR="00DA3797" w:rsidRPr="009C1D13" w:rsidRDefault="009C1D13">
            <w:pPr>
              <w:rPr>
                <w:lang w:val="en-US"/>
              </w:rPr>
            </w:pPr>
            <w:r>
              <w:rPr>
                <w:rFonts w:ascii="Times New Roman" w:eastAsia="Times New Roman" w:hAnsi="Times New Roman" w:cs="Times New Roman"/>
              </w:rPr>
              <w:t>местоимения</w:t>
            </w:r>
            <w:r w:rsidRPr="009C1D13">
              <w:rPr>
                <w:rFonts w:ascii="Times New Roman" w:eastAsia="Times New Roman" w:hAnsi="Times New Roman" w:cs="Times New Roman"/>
                <w:lang w:val="en-US"/>
              </w:rPr>
              <w:t xml:space="preserve"> other/another, both, all, one; </w:t>
            </w:r>
          </w:p>
          <w:p w:rsidR="00DA3797" w:rsidRDefault="009C1D13">
            <w:pPr>
              <w:jc w:val="both"/>
            </w:pPr>
            <w:r>
              <w:rPr>
                <w:rFonts w:ascii="Times New Roman" w:eastAsia="Times New Roman" w:hAnsi="Times New Roman" w:cs="Times New Roman"/>
              </w:rPr>
              <w:t xml:space="preserve">количественные числительные для обозначения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rsidTr="008D712F">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ind w:right="55"/>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28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jc w:val="both"/>
            </w:pPr>
            <w:r>
              <w:rPr>
                <w:rFonts w:ascii="Times New Roman" w:eastAsia="Times New Roman" w:hAnsi="Times New Roman" w:cs="Times New Roman"/>
              </w:rP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w:t>
            </w:r>
          </w:p>
          <w:p w:rsidR="00DA3797" w:rsidRDefault="009C1D13">
            <w:pPr>
              <w:spacing w:after="1" w:line="238" w:lineRule="auto"/>
              <w:ind w:right="52"/>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203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0"/>
                      <wp:effectExtent l="0" t="0" r="0" b="0"/>
                      <wp:docPr id="641189" name="Group 641189"/>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639558" name="Rectangle 639558"/>
                              <wps:cNvSpPr/>
                              <wps:spPr>
                                <a:xfrm rot="-5399999">
                                  <a:off x="69762" y="450138"/>
                                  <a:ext cx="178875" cy="200628"/>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639559" name="Rectangle 639559"/>
                              <wps:cNvSpPr/>
                              <wps:spPr>
                                <a:xfrm rot="-5399999">
                                  <a:off x="2135" y="382511"/>
                                  <a:ext cx="178875" cy="200628"/>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376" name="Rectangle 3376"/>
                              <wps:cNvSpPr/>
                              <wps:spPr>
                                <a:xfrm rot="-5399999">
                                  <a:off x="-167456" y="53014"/>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377" name="Rectangle 3377"/>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41189" o:spid="_x0000_s1053"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">
                      <v:rect id="Rectangle 639558" o:spid="_x0000_s1054"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8</w:t>
                              </w:r>
                            </w:p>
                          </w:txbxContent>
                        </v:textbox>
                      </v:rect>
                      <v:rect id="Rectangle 639559" o:spid="_x0000_s1055"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376" o:spid="_x0000_s1056" style="position:absolute;left:-1674;top:530;width:597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377" o:spid="_x0000_s1057"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253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устный ответ </w:t>
            </w:r>
          </w:p>
        </w:tc>
      </w:tr>
      <w:tr w:rsidR="00DA3797" w:rsidTr="008D712F">
        <w:trPr>
          <w:trHeight w:val="203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4"/>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w:t>
            </w:r>
          </w:p>
          <w:p w:rsidR="00DA3797" w:rsidRDefault="009C1D13">
            <w:r>
              <w:rPr>
                <w:rFonts w:ascii="Times New Roman" w:eastAsia="Times New Roman" w:hAnsi="Times New Roman" w:cs="Times New Roman"/>
              </w:rPr>
              <w:t xml:space="preserve">звучащего текста по началу сообщения;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rsidTr="008D712F">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rsidTr="008D712F">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22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rsidTr="008D712F">
        <w:trPr>
          <w:trHeight w:val="304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ity</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ship</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ance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ence</w:t>
            </w:r>
            <w:proofErr w:type="spellEnd"/>
            <w:r>
              <w:rPr>
                <w:rFonts w:ascii="Times New Roman" w:eastAsia="Times New Roman" w:hAnsi="Times New Roman" w:cs="Times New Roman"/>
              </w:rPr>
              <w:t xml:space="preserve">, имена прилагательные с помощью префикса </w:t>
            </w:r>
            <w:proofErr w:type="spellStart"/>
            <w:r>
              <w:rPr>
                <w:rFonts w:ascii="Times New Roman" w:eastAsia="Times New Roman" w:hAnsi="Times New Roman" w:cs="Times New Roman"/>
              </w:rPr>
              <w:t>inter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52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 a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глагол от имени существительного (a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имя существительное от прилагательного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rsidTr="008D712F">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684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4"/>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все типы вопросительных предложений в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DA3797" w:rsidRDefault="009C1D13">
            <w:r>
              <w:rPr>
                <w:rFonts w:ascii="Times New Roman" w:eastAsia="Times New Roman" w:hAnsi="Times New Roman" w:cs="Times New Roman"/>
              </w:rPr>
              <w:t xml:space="preserve">согласование времён в рамках сложного предложения; </w:t>
            </w:r>
          </w:p>
          <w:p w:rsidR="00DA3797" w:rsidRDefault="009C1D13">
            <w:pPr>
              <w:spacing w:line="236" w:lineRule="auto"/>
              <w:jc w:val="both"/>
            </w:pPr>
            <w:r>
              <w:rPr>
                <w:rFonts w:ascii="Times New Roman" w:eastAsia="Times New Roman" w:hAnsi="Times New Roman" w:cs="Times New Roman"/>
              </w:rPr>
              <w:t>согласование подлежащего, выраженного собирательным существительным (</w:t>
            </w:r>
            <w:proofErr w:type="spellStart"/>
            <w:r>
              <w:rPr>
                <w:rFonts w:ascii="Times New Roman" w:eastAsia="Times New Roman" w:hAnsi="Times New Roman" w:cs="Times New Roman"/>
              </w:rPr>
              <w:t>family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police</w:t>
            </w:r>
            <w:proofErr w:type="spellEnd"/>
            <w:r>
              <w:rPr>
                <w:rFonts w:ascii="Times New Roman" w:eastAsia="Times New Roman" w:hAnsi="Times New Roman" w:cs="Times New Roman"/>
              </w:rPr>
              <w:t xml:space="preserve">), со сказуемым; </w:t>
            </w:r>
          </w:p>
          <w:p w:rsidR="00DA3797" w:rsidRPr="009C1D13" w:rsidRDefault="009C1D13">
            <w:pPr>
              <w:spacing w:after="1" w:line="238" w:lineRule="auto"/>
              <w:ind w:right="55"/>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ing</w:t>
            </w:r>
            <w:proofErr w:type="spellEnd"/>
            <w:r w:rsidRPr="009C1D13">
              <w:rPr>
                <w:rFonts w:ascii="Times New Roman" w:eastAsia="Times New Roman" w:hAnsi="Times New Roman" w:cs="Times New Roman"/>
                <w:lang w:val="en-US"/>
              </w:rPr>
              <w:t xml:space="preserve">: to love/hate doing something;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содержащие</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w:t>
            </w:r>
            <w:r>
              <w:rPr>
                <w:rFonts w:ascii="Times New Roman" w:eastAsia="Times New Roman" w:hAnsi="Times New Roman" w:cs="Times New Roman"/>
              </w:rPr>
              <w:t>связки</w:t>
            </w:r>
            <w:r w:rsidRPr="009C1D13">
              <w:rPr>
                <w:rFonts w:ascii="Times New Roman" w:eastAsia="Times New Roman" w:hAnsi="Times New Roman" w:cs="Times New Roman"/>
                <w:lang w:val="en-US"/>
              </w:rPr>
              <w:t xml:space="preserve"> to be/to look/to feel/to seem; </w:t>
            </w:r>
          </w:p>
          <w:p w:rsidR="00DA3797" w:rsidRPr="009C1D13" w:rsidRDefault="009C1D13">
            <w:pPr>
              <w:spacing w:after="2" w:line="237" w:lineRule="auto"/>
              <w:ind w:right="54"/>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be</w:t>
            </w:r>
            <w:proofErr w:type="spellEnd"/>
            <w:r w:rsidRPr="009C1D13">
              <w:rPr>
                <w:rFonts w:ascii="Times New Roman" w:eastAsia="Times New Roman" w:hAnsi="Times New Roman" w:cs="Times New Roman"/>
                <w:lang w:val="en-US"/>
              </w:rPr>
              <w:t xml:space="preserve">/get used to do something; be/get used doing something; </w:t>
            </w:r>
            <w:r>
              <w:rPr>
                <w:rFonts w:ascii="Times New Roman" w:eastAsia="Times New Roman" w:hAnsi="Times New Roman" w:cs="Times New Roman"/>
              </w:rPr>
              <w:t>конструкцию</w:t>
            </w:r>
            <w:r w:rsidRPr="009C1D13">
              <w:rPr>
                <w:rFonts w:ascii="Times New Roman" w:eastAsia="Times New Roman" w:hAnsi="Times New Roman" w:cs="Times New Roman"/>
                <w:lang w:val="en-US"/>
              </w:rPr>
              <w:t xml:space="preserve"> both … and …;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c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to stop, to remember, to forget (</w:t>
            </w:r>
            <w:r>
              <w:rPr>
                <w:rFonts w:ascii="Times New Roman" w:eastAsia="Times New Roman" w:hAnsi="Times New Roman" w:cs="Times New Roman"/>
              </w:rPr>
              <w:t>разница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значении</w:t>
            </w:r>
            <w:r w:rsidRPr="009C1D13">
              <w:rPr>
                <w:rFonts w:ascii="Times New Roman" w:eastAsia="Times New Roman" w:hAnsi="Times New Roman" w:cs="Times New Roman"/>
                <w:lang w:val="en-US"/>
              </w:rPr>
              <w:t xml:space="preserve"> to stop doing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w:t>
            </w:r>
            <w:r w:rsidRPr="009C1D13">
              <w:rPr>
                <w:rFonts w:ascii="Times New Roman" w:eastAsia="Times New Roman" w:hAnsi="Times New Roman" w:cs="Times New Roman"/>
                <w:lang w:val="en-US"/>
              </w:rPr>
              <w:t xml:space="preserve"> to stop to do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видовременных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формах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действительного</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залога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изъявительном</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наклонении</w:t>
            </w:r>
            <w:r w:rsidRPr="009C1D13">
              <w:rPr>
                <w:rFonts w:ascii="Times New Roman" w:eastAsia="Times New Roman" w:hAnsi="Times New Roman" w:cs="Times New Roman"/>
                <w:lang w:val="en-US"/>
              </w:rPr>
              <w:t xml:space="preserve"> (Past Perfect Tense, Present Perfect Continuous Tense, Future-in-the-Past); </w:t>
            </w:r>
          </w:p>
          <w:p w:rsidR="00DA3797" w:rsidRDefault="009C1D13">
            <w:pPr>
              <w:spacing w:after="2" w:line="236" w:lineRule="auto"/>
              <w:jc w:val="both"/>
            </w:pPr>
            <w:r>
              <w:rPr>
                <w:rFonts w:ascii="Times New Roman" w:eastAsia="Times New Roman" w:hAnsi="Times New Roman" w:cs="Times New Roman"/>
              </w:rPr>
              <w:t xml:space="preserve">модальные глаголы в косвенной речи в настоящем и прошедшем времени; </w:t>
            </w:r>
          </w:p>
          <w:p w:rsidR="00DA3797" w:rsidRDefault="009C1D13">
            <w:pPr>
              <w:spacing w:line="236" w:lineRule="auto"/>
              <w:jc w:val="both"/>
            </w:pPr>
            <w:r>
              <w:rPr>
                <w:rFonts w:ascii="Times New Roman" w:eastAsia="Times New Roman" w:hAnsi="Times New Roman" w:cs="Times New Roman"/>
              </w:rPr>
              <w:t xml:space="preserve">неличные формы глагола (инфинитив, герундий, причастия настоящего и прошедшего времени); </w:t>
            </w:r>
          </w:p>
          <w:p w:rsidR="00DA3797" w:rsidRDefault="009C1D13">
            <w:r>
              <w:rPr>
                <w:rFonts w:ascii="Times New Roman" w:eastAsia="Times New Roman" w:hAnsi="Times New Roman" w:cs="Times New Roman"/>
              </w:rPr>
              <w:t xml:space="preserve">наречия </w:t>
            </w:r>
            <w:proofErr w:type="spellStart"/>
            <w:r>
              <w:rPr>
                <w:rFonts w:ascii="Times New Roman" w:eastAsia="Times New Roman" w:hAnsi="Times New Roman" w:cs="Times New Roman"/>
              </w:rPr>
              <w:t>too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enough</w:t>
            </w:r>
            <w:proofErr w:type="spellEnd"/>
            <w:r>
              <w:rPr>
                <w:rFonts w:ascii="Times New Roman" w:eastAsia="Times New Roman" w:hAnsi="Times New Roman" w:cs="Times New Roman"/>
              </w:rPr>
              <w:t xml:space="preserve">; </w:t>
            </w:r>
          </w:p>
          <w:p w:rsidR="00DA3797" w:rsidRDefault="009C1D13">
            <w:pPr>
              <w:jc w:val="both"/>
            </w:pPr>
            <w:r>
              <w:rPr>
                <w:rFonts w:ascii="Times New Roman" w:eastAsia="Times New Roman" w:hAnsi="Times New Roman" w:cs="Times New Roman"/>
              </w:rPr>
              <w:t xml:space="preserve">отрицательные местоимения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 xml:space="preserve"> (и его производные </w:t>
            </w:r>
            <w:proofErr w:type="spellStart"/>
            <w:r>
              <w:rPr>
                <w:rFonts w:ascii="Times New Roman" w:eastAsia="Times New Roman" w:hAnsi="Times New Roman" w:cs="Times New Roman"/>
              </w:rPr>
              <w:t>nobody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none</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rsidTr="008D712F">
        <w:trPr>
          <w:trHeight w:val="329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8" w:lineRule="auto"/>
              <w:ind w:right="56"/>
              <w:jc w:val="both"/>
            </w:pPr>
            <w:r>
              <w:rPr>
                <w:rFonts w:ascii="Times New Roman" w:eastAsia="Times New Roman" w:hAnsi="Times New Roman" w:cs="Times New Roman"/>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 кратко представлять родную страну/малую родину и страну (страны) изучаемого языка (культурные явления и события; достопримечательности, выдающиеся люди); </w:t>
            </w:r>
          </w:p>
          <w:p w:rsidR="00DA3797" w:rsidRDefault="009C1D13">
            <w:pPr>
              <w:ind w:right="55"/>
              <w:jc w:val="both"/>
            </w:pPr>
            <w:r>
              <w:rPr>
                <w:rFonts w:ascii="Times New Roman" w:eastAsia="Times New Roman" w:hAnsi="Times New Roman" w:cs="Times New Roman"/>
              </w:rPr>
              <w:t xml:space="preserve">оказывать помощь иностранным гостям в ситуациях повседневного общения (объяснить местонахождение объекта, сообщить возможный маршрут);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03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02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использовать иноязычные словари и справочники, в том числе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5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643996" name="Group 643996"/>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642580" name="Rectangle 642580"/>
                              <wps:cNvSpPr/>
                              <wps:spPr>
                                <a:xfrm rot="-5399999">
                                  <a:off x="69721" y="450359"/>
                                  <a:ext cx="179208" cy="200629"/>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642581" name="Rectangle 642581"/>
                              <wps:cNvSpPr/>
                              <wps:spPr>
                                <a:xfrm rot="-5399999">
                                  <a:off x="1843" y="382481"/>
                                  <a:ext cx="179208"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4104" name="Rectangle 4104"/>
                              <wps:cNvSpPr/>
                              <wps:spPr>
                                <a:xfrm rot="-5399999">
                                  <a:off x="-167496"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4105" name="Rectangle 4105"/>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43996" o:spid="_x0000_s1058"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">
                      <v:rect id="Rectangle 642580" o:spid="_x0000_s1059" style="position:absolute;left:697;top:4503;width:179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9</w:t>
                              </w:r>
                            </w:p>
                          </w:txbxContent>
                        </v:textbox>
                      </v:rect>
                      <v:rect id="Rectangle 642581" o:spid="_x0000_s1060" style="position:absolute;left:18;top:3825;width:1793;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4104" o:spid="_x0000_s1061"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4105" o:spid="_x0000_s1062"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основными видами речевой деятельности: </w:t>
            </w:r>
          </w:p>
          <w:p w:rsidR="00DA3797" w:rsidRDefault="009C1D13">
            <w:pPr>
              <w:ind w:right="54"/>
              <w:jc w:val="both"/>
            </w:pPr>
            <w:r>
              <w:rPr>
                <w:rFonts w:ascii="Times New Roman" w:eastAsia="Times New Roman" w:hAnsi="Times New Roman" w:cs="Times New Roman"/>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w:t>
            </w:r>
            <w:proofErr w:type="spellStart"/>
            <w:r>
              <w:rPr>
                <w:rFonts w:ascii="Times New Roman" w:eastAsia="Times New Roman" w:hAnsi="Times New Roman" w:cs="Times New Roman"/>
              </w:rPr>
              <w:t>диалогобмен</w:t>
            </w:r>
            <w:proofErr w:type="spellEnd"/>
            <w:r>
              <w:rPr>
                <w:rFonts w:ascii="Times New Roman" w:eastAsia="Times New Roman" w:hAnsi="Times New Roman" w:cs="Times New Roman"/>
              </w:rPr>
              <w:t xml:space="preserve">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228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w:t>
            </w:r>
          </w:p>
          <w:p w:rsidR="00DA3797" w:rsidRDefault="009C1D13">
            <w:r>
              <w:rPr>
                <w:rFonts w:ascii="Times New Roman" w:eastAsia="Times New Roman" w:hAnsi="Times New Roman" w:cs="Times New Roman"/>
              </w:rPr>
              <w:t xml:space="preserve">выполненной проектной работы (объём – 10–12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итоговый - устный ответ </w:t>
            </w:r>
          </w:p>
        </w:tc>
      </w:tr>
      <w:tr w:rsidR="00DA3797" w:rsidTr="008D712F">
        <w:trPr>
          <w:trHeight w:val="178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итоговый – письменная работа </w:t>
            </w:r>
          </w:p>
        </w:tc>
      </w:tr>
      <w:tr w:rsidR="00DA3797" w:rsidTr="008D712F">
        <w:trPr>
          <w:trHeight w:val="279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обобщать и оценивать полученную при чтении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rsidTr="008D712F">
        <w:trPr>
          <w:trHeight w:val="304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rsidTr="008D712F">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rsidTr="008D712F">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355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eastAsia="Times New Roman" w:hAnsi="Times New Roman" w:cs="Times New Roman"/>
              </w:rPr>
              <w:t>under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ible</w:t>
            </w:r>
            <w:proofErr w:type="spellEnd"/>
            <w:r>
              <w:rPr>
                <w:rFonts w:ascii="Times New Roman" w:eastAsia="Times New Roman" w:hAnsi="Times New Roman" w:cs="Times New Roman"/>
              </w:rPr>
              <w:t xml:space="preserve">, имена существительные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eight-legged</w:t>
            </w:r>
            <w:proofErr w:type="spellEnd"/>
            <w:r>
              <w:rPr>
                <w:rFonts w:ascii="Times New Roman" w:eastAsia="Times New Roman" w:hAnsi="Times New Roman" w:cs="Times New Roman"/>
              </w:rPr>
              <w:t>), сложное существительное путём соединения основ существительного с предлогом (</w:t>
            </w:r>
            <w:proofErr w:type="spellStart"/>
            <w:r>
              <w:rPr>
                <w:rFonts w:ascii="Times New Roman" w:eastAsia="Times New Roman" w:hAnsi="Times New Roman" w:cs="Times New Roman"/>
              </w:rPr>
              <w:t>mother-inlaw</w:t>
            </w:r>
            <w:proofErr w:type="spellEnd"/>
            <w:r>
              <w:rPr>
                <w:rFonts w:ascii="Times New Roman" w:eastAsia="Times New Roman" w:hAnsi="Times New Roman" w:cs="Times New Roman"/>
              </w:rPr>
              <w:t>), сложное прилагательное путём соединения основы прилагательного с основой причастия I (</w:t>
            </w:r>
            <w:proofErr w:type="spellStart"/>
            <w:r>
              <w:rPr>
                <w:rFonts w:ascii="Times New Roman" w:eastAsia="Times New Roman" w:hAnsi="Times New Roman" w:cs="Times New Roman"/>
              </w:rPr>
              <w:t>nice-looking</w:t>
            </w:r>
            <w:proofErr w:type="spellEnd"/>
            <w:r>
              <w:rPr>
                <w:rFonts w:ascii="Times New Roman" w:eastAsia="Times New Roman" w:hAnsi="Times New Roman" w:cs="Times New Roman"/>
              </w:rPr>
              <w:t>), сложное прилагательное путём соединения наречия с основой причастия II (</w:t>
            </w:r>
            <w:proofErr w:type="spellStart"/>
            <w:r>
              <w:rPr>
                <w:rFonts w:ascii="Times New Roman" w:eastAsia="Times New Roman" w:hAnsi="Times New Roman" w:cs="Times New Roman"/>
              </w:rPr>
              <w:t>well-behaved</w:t>
            </w:r>
            <w:proofErr w:type="spellEnd"/>
            <w:r>
              <w:rPr>
                <w:rFonts w:ascii="Times New Roman" w:eastAsia="Times New Roman" w:hAnsi="Times New Roman" w:cs="Times New Roman"/>
              </w:rPr>
              <w:t>), глагол от прилагательного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pPr>
            <w:r>
              <w:rPr>
                <w:rFonts w:ascii="Times New Roman" w:eastAsia="Times New Roman" w:hAnsi="Times New Roman" w:cs="Times New Roman"/>
              </w:rPr>
              <w:t xml:space="preserve">Текущий, тематический, итоговый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254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spacing w:line="238" w:lineRule="auto"/>
              <w:ind w:right="56"/>
              <w:jc w:val="both"/>
            </w:pPr>
            <w:r>
              <w:rPr>
                <w:rFonts w:ascii="Times New Roman" w:eastAsia="Times New Roman" w:hAnsi="Times New Roman" w:cs="Times New Roman"/>
              </w:rPr>
              <w:t>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cut</w:t>
            </w:r>
            <w:proofErr w:type="spellEnd"/>
            <w:r>
              <w:rPr>
                <w:rFonts w:ascii="Times New Roman" w:eastAsia="Times New Roman" w:hAnsi="Times New Roman" w:cs="Times New Roman"/>
              </w:rPr>
              <w:t xml:space="preserve">.); предложения с I </w:t>
            </w:r>
            <w:proofErr w:type="spellStart"/>
            <w:r>
              <w:rPr>
                <w:rFonts w:ascii="Times New Roman" w:eastAsia="Times New Roman" w:hAnsi="Times New Roman" w:cs="Times New Roman"/>
              </w:rPr>
              <w:t>wish</w:t>
            </w:r>
            <w:proofErr w:type="spellEnd"/>
            <w:r>
              <w:rPr>
                <w:rFonts w:ascii="Times New Roman" w:eastAsia="Times New Roman" w:hAnsi="Times New Roman" w:cs="Times New Roman"/>
              </w:rPr>
              <w:t>; условные предложения нереального характера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II); конструкцию для выражения предпочтения I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rather</w:t>
            </w:r>
            <w:proofErr w:type="spellEnd"/>
            <w:r>
              <w:rPr>
                <w:rFonts w:ascii="Times New Roman" w:eastAsia="Times New Roman" w:hAnsi="Times New Roman" w:cs="Times New Roman"/>
              </w:rPr>
              <w:t xml:space="preserve">…; </w:t>
            </w:r>
          </w:p>
          <w:p w:rsidR="00DA3797" w:rsidRDefault="009C1D13">
            <w:pPr>
              <w:spacing w:line="239" w:lineRule="auto"/>
              <w:ind w:right="137"/>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nor</w:t>
            </w:r>
            <w:proofErr w:type="spellEnd"/>
            <w:r>
              <w:rPr>
                <w:rFonts w:ascii="Times New Roman" w:eastAsia="Times New Roman" w:hAnsi="Times New Roman" w:cs="Times New Roman"/>
              </w:rPr>
              <w:t xml:space="preserve">; формы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порядок следования имён прилагательных (</w:t>
            </w:r>
            <w:proofErr w:type="spellStart"/>
            <w:r>
              <w:rPr>
                <w:rFonts w:ascii="Times New Roman" w:eastAsia="Times New Roman" w:hAnsi="Times New Roman" w:cs="Times New Roman"/>
              </w:rPr>
              <w:t>nice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blond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итоговый - письменная работа, устный ответ </w:t>
            </w:r>
          </w:p>
        </w:tc>
      </w:tr>
      <w:tr w:rsidR="00DA3797" w:rsidTr="008D712F">
        <w:trPr>
          <w:trHeight w:val="203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pPr>
            <w:r>
              <w:rPr>
                <w:rFonts w:ascii="Times New Roman" w:eastAsia="Times New Roman" w:hAnsi="Times New Roman" w:cs="Times New Roman"/>
              </w:rPr>
              <w:t xml:space="preserve">владеть социокультурными знаниями и умениями: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DA3797" w:rsidRDefault="009C1D13">
            <w:pPr>
              <w:jc w:val="both"/>
            </w:pPr>
            <w:r>
              <w:rPr>
                <w:rFonts w:ascii="Times New Roman" w:eastAsia="Times New Roman" w:hAnsi="Times New Roman" w:cs="Times New Roman"/>
              </w:rPr>
              <w:t xml:space="preserve">иметь элементарные представления о различных вариантах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rPr>
          <w:trHeight w:val="203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rsidTr="008D712F">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DA3797">
      <w:pPr>
        <w:spacing w:after="0"/>
        <w:ind w:right="146"/>
        <w:jc w:val="right"/>
      </w:pPr>
    </w:p>
    <w:p w:rsidR="008D712F" w:rsidRDefault="009C1D13" w:rsidP="008D712F">
      <w:pPr>
        <w:spacing w:after="0" w:line="240" w:lineRule="auto"/>
        <w:ind w:right="65"/>
        <w:jc w:val="center"/>
        <w:rPr>
          <w:rFonts w:ascii="Times New Roman" w:eastAsia="Times New Roman" w:hAnsi="Times New Roman" w:cs="Times New Roman"/>
          <w:b/>
          <w:sz w:val="24"/>
        </w:rPr>
      </w:pPr>
      <w:r>
        <w:rPr>
          <w:rFonts w:ascii="Times New Roman" w:eastAsia="Times New Roman" w:hAnsi="Times New Roman" w:cs="Times New Roman"/>
          <w:b/>
          <w:sz w:val="24"/>
        </w:rPr>
        <w:t>Список  итоговых планируемых результатов с указанием этапов  их формирования и способов оценки</w:t>
      </w:r>
    </w:p>
    <w:p w:rsidR="00DA3797" w:rsidRDefault="009C1D13" w:rsidP="008D712F">
      <w:pPr>
        <w:spacing w:after="0" w:line="240" w:lineRule="auto"/>
        <w:ind w:left="3236" w:right="1333" w:hanging="1547"/>
        <w:jc w:val="center"/>
      </w:pPr>
      <w:r>
        <w:rPr>
          <w:rFonts w:ascii="Times New Roman" w:eastAsia="Times New Roman" w:hAnsi="Times New Roman" w:cs="Times New Roman"/>
          <w:b/>
          <w:sz w:val="24"/>
        </w:rPr>
        <w:t>География</w:t>
      </w:r>
    </w:p>
    <w:p w:rsidR="00DA3797" w:rsidRDefault="009C1D13">
      <w:pPr>
        <w:spacing w:after="0"/>
        <w:ind w:left="5245"/>
      </w:pPr>
      <w:r>
        <w:rPr>
          <w:rFonts w:ascii="Times New Roman" w:eastAsia="Times New Roman" w:hAnsi="Times New Roman" w:cs="Times New Roman"/>
          <w:b/>
          <w:sz w:val="24"/>
        </w:rPr>
        <w:t xml:space="preserve"> </w:t>
      </w:r>
    </w:p>
    <w:tbl>
      <w:tblPr>
        <w:tblStyle w:val="TableGrid"/>
        <w:tblW w:w="11062" w:type="dxa"/>
        <w:tblInd w:w="-811" w:type="dxa"/>
        <w:tblCellMar>
          <w:top w:w="7" w:type="dxa"/>
          <w:left w:w="108" w:type="dxa"/>
          <w:bottom w:w="9" w:type="dxa"/>
          <w:right w:w="52" w:type="dxa"/>
        </w:tblCellMar>
        <w:tblLook w:val="04A0" w:firstRow="1" w:lastRow="0" w:firstColumn="1" w:lastColumn="0" w:noHBand="0" w:noVBand="1"/>
      </w:tblPr>
      <w:tblGrid>
        <w:gridCol w:w="1136"/>
        <w:gridCol w:w="6238"/>
        <w:gridCol w:w="2955"/>
        <w:gridCol w:w="733"/>
      </w:tblGrid>
      <w:tr w:rsidR="00DA3797" w:rsidTr="008D712F">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Список  итоговых планируемых результатов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rsidTr="008D712F">
        <w:trPr>
          <w:trHeight w:val="8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7"/>
            </w:pPr>
            <w:r>
              <w:rPr>
                <w:noProof/>
              </w:rPr>
              <mc:AlternateContent>
                <mc:Choice Requires="wpg">
                  <w:drawing>
                    <wp:inline distT="0" distB="0" distL="0" distR="0">
                      <wp:extent cx="197462" cy="617161"/>
                      <wp:effectExtent l="0" t="0" r="0" b="0"/>
                      <wp:docPr id="645506" name="Group 645506"/>
                      <wp:cNvGraphicFramePr/>
                      <a:graphic xmlns:a="http://schemas.openxmlformats.org/drawingml/2006/main">
                        <a:graphicData uri="http://schemas.microsoft.com/office/word/2010/wordprocessingGroup">
                          <wpg:wgp>
                            <wpg:cNvGrpSpPr/>
                            <wpg:grpSpPr>
                              <a:xfrm>
                                <a:off x="0" y="0"/>
                                <a:ext cx="197462" cy="617161"/>
                                <a:chOff x="0" y="0"/>
                                <a:chExt cx="197462" cy="617161"/>
                              </a:xfrm>
                            </wpg:grpSpPr>
                            <wps:wsp>
                              <wps:cNvPr id="643457" name="Rectangle 643457"/>
                              <wps:cNvSpPr/>
                              <wps:spPr>
                                <a:xfrm rot="-5399999">
                                  <a:off x="69583" y="449722"/>
                                  <a:ext cx="178876" cy="201340"/>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643458" name="Rectangle 643458"/>
                              <wps:cNvSpPr/>
                              <wps:spPr>
                                <a:xfrm rot="-5399999">
                                  <a:off x="1956" y="382095"/>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4818" name="Rectangle 4818"/>
                              <wps:cNvSpPr/>
                              <wps:spPr>
                                <a:xfrm rot="-5399999">
                                  <a:off x="-167497" y="5292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4819" name="Rectangle 4819"/>
                              <wps:cNvSpPr/>
                              <wps:spPr>
                                <a:xfrm rot="-5399999">
                                  <a:off x="117859"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45506" o:spid="_x0000_s1063" style="width:15.55pt;height:48.6pt;mso-position-horizontal-relative:char;mso-position-vertical-relative:line" coordsize="1974,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">
                      <v:rect id="Rectangle 643457" o:spid="_x0000_s1064" style="position:absolute;left:695;top:4497;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5</w:t>
                              </w:r>
                            </w:p>
                          </w:txbxContent>
                        </v:textbox>
                      </v:rect>
                      <v:rect id="Rectangle 643458" o:spid="_x0000_s1065" style="position:absolute;left:19;top:3822;width:1789;height:20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4818" o:spid="_x0000_s1066" style="position:absolute;left:-1675;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4819" o:spid="_x0000_s1067" style="position:absolute;left:1179;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76"/>
              <w:jc w:val="both"/>
            </w:pPr>
            <w:r>
              <w:rPr>
                <w:rFonts w:ascii="Times New Roman" w:eastAsia="Times New Roman" w:hAnsi="Times New Roman" w:cs="Times New Roman"/>
                <w:color w:val="231F20"/>
                <w:sz w:val="20"/>
              </w:rPr>
              <w:t>Приводить примеры географических объектов, процессов и явлений, изучаемых различными ветвями географической науки;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50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приводить </w:t>
            </w:r>
            <w:r>
              <w:rPr>
                <w:rFonts w:ascii="Times New Roman" w:eastAsia="Times New Roman" w:hAnsi="Times New Roman" w:cs="Times New Roman"/>
                <w:color w:val="231F20"/>
                <w:sz w:val="20"/>
              </w:rPr>
              <w:tab/>
              <w:t xml:space="preserve">примеры </w:t>
            </w:r>
            <w:r>
              <w:rPr>
                <w:rFonts w:ascii="Times New Roman" w:eastAsia="Times New Roman" w:hAnsi="Times New Roman" w:cs="Times New Roman"/>
                <w:color w:val="231F20"/>
                <w:sz w:val="20"/>
              </w:rPr>
              <w:tab/>
              <w:t xml:space="preserve">м е т о д о в </w:t>
            </w:r>
            <w:r>
              <w:rPr>
                <w:rFonts w:ascii="Times New Roman" w:eastAsia="Times New Roman" w:hAnsi="Times New Roman" w:cs="Times New Roman"/>
                <w:color w:val="231F20"/>
                <w:sz w:val="20"/>
              </w:rPr>
              <w:tab/>
              <w:t xml:space="preserve">и с </w:t>
            </w:r>
            <w:proofErr w:type="spellStart"/>
            <w:r>
              <w:rPr>
                <w:rFonts w:ascii="Times New Roman" w:eastAsia="Times New Roman" w:hAnsi="Times New Roman" w:cs="Times New Roman"/>
                <w:color w:val="231F20"/>
                <w:sz w:val="20"/>
              </w:rPr>
              <w:t>с</w:t>
            </w:r>
            <w:proofErr w:type="spellEnd"/>
            <w:r>
              <w:rPr>
                <w:rFonts w:ascii="Times New Roman" w:eastAsia="Times New Roman" w:hAnsi="Times New Roman" w:cs="Times New Roman"/>
                <w:color w:val="231F20"/>
                <w:sz w:val="20"/>
              </w:rPr>
              <w:t xml:space="preserve"> л е д о в а н и я , п р и м е н я е м ы х в географии;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12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72"/>
              <w:jc w:val="both"/>
            </w:pPr>
            <w:r>
              <w:rPr>
                <w:rFonts w:ascii="Times New Roman" w:eastAsia="Times New Roman" w:hAnsi="Times New Roman" w:cs="Times New Roman"/>
                <w:color w:val="231F20"/>
                <w:sz w:val="20"/>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69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color w:val="231F20"/>
                <w:sz w:val="20"/>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вклад великих путешественников в географическое изучение Земли;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1163"/>
                <w:tab w:val="center" w:pos="2022"/>
                <w:tab w:val="right" w:pos="3527"/>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описывать и сравнивать маршруты их путешествий</w:t>
            </w:r>
            <w:r>
              <w:rPr>
                <w:rFonts w:ascii="Times New Roman" w:eastAsia="Times New Roman" w:hAnsi="Times New Roman" w:cs="Times New Roman"/>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jc w:val="both"/>
            </w:pPr>
            <w:r>
              <w:rPr>
                <w:rFonts w:ascii="Times New Roman" w:eastAsia="Times New Roman" w:hAnsi="Times New Roman" w:cs="Times New Roman"/>
              </w:rPr>
              <w:t xml:space="preserve">Тематический - письменная работа (практическая работа) </w:t>
            </w:r>
          </w:p>
        </w:tc>
      </w:tr>
      <w:tr w:rsidR="00DA3797" w:rsidTr="008D712F">
        <w:trPr>
          <w:trHeight w:val="105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446"/>
              <w:jc w:val="both"/>
            </w:pPr>
            <w:r>
              <w:rPr>
                <w:rFonts w:ascii="Times New Roman" w:eastAsia="Times New Roman" w:hAnsi="Times New Roman" w:cs="Times New Roman"/>
                <w:color w:val="231F20"/>
                <w:sz w:val="20"/>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70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7"/>
              <w:jc w:val="both"/>
            </w:pPr>
            <w:r>
              <w:rPr>
                <w:rFonts w:ascii="Times New Roman" w:eastAsia="Times New Roman" w:hAnsi="Times New Roman" w:cs="Times New Roman"/>
                <w:color w:val="231F20"/>
                <w:sz w:val="20"/>
              </w:rPr>
              <w:t xml:space="preserve">определять направления, р а с </w:t>
            </w:r>
            <w:proofErr w:type="spellStart"/>
            <w:r>
              <w:rPr>
                <w:rFonts w:ascii="Times New Roman" w:eastAsia="Times New Roman" w:hAnsi="Times New Roman" w:cs="Times New Roman"/>
                <w:color w:val="231F20"/>
                <w:sz w:val="20"/>
              </w:rPr>
              <w:t>с</w:t>
            </w:r>
            <w:proofErr w:type="spellEnd"/>
            <w:r>
              <w:rPr>
                <w:rFonts w:ascii="Times New Roman" w:eastAsia="Times New Roman" w:hAnsi="Times New Roman" w:cs="Times New Roman"/>
                <w:color w:val="231F20"/>
                <w:sz w:val="20"/>
              </w:rPr>
              <w:t xml:space="preserve"> т о я н и я п о п л а н у м е с т н о с т и </w:t>
            </w:r>
            <w:proofErr w:type="spellStart"/>
            <w:r>
              <w:rPr>
                <w:rFonts w:ascii="Times New Roman" w:eastAsia="Times New Roman" w:hAnsi="Times New Roman" w:cs="Times New Roman"/>
                <w:color w:val="231F20"/>
                <w:sz w:val="20"/>
              </w:rPr>
              <w:t>и</w:t>
            </w:r>
            <w:proofErr w:type="spellEnd"/>
            <w:r>
              <w:rPr>
                <w:rFonts w:ascii="Times New Roman" w:eastAsia="Times New Roman" w:hAnsi="Times New Roman" w:cs="Times New Roman"/>
                <w:color w:val="231F20"/>
                <w:sz w:val="20"/>
              </w:rPr>
              <w:t xml:space="preserve"> по географическим картам, географические координаты по географическим картам;</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9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color w:val="231F20"/>
                <w:sz w:val="20"/>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jc w:val="both"/>
            </w:pPr>
            <w:r>
              <w:rPr>
                <w:rFonts w:ascii="Times New Roman" w:eastAsia="Times New Roman" w:hAnsi="Times New Roman" w:cs="Times New Roman"/>
              </w:rPr>
              <w:t xml:space="preserve">Тематический - письменная работа (практическая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применять понятия «план местности», «географическая </w:t>
            </w:r>
          </w:p>
          <w:p w:rsidR="00DA3797" w:rsidRDefault="009C1D13">
            <w:pPr>
              <w:ind w:right="175"/>
              <w:jc w:val="both"/>
            </w:pPr>
            <w:r>
              <w:rPr>
                <w:rFonts w:ascii="Times New Roman" w:eastAsia="Times New Roman" w:hAnsi="Times New Roman" w:cs="Times New Roman"/>
                <w:color w:val="231F20"/>
                <w:sz w:val="20"/>
              </w:rPr>
              <w:t>карта», «аэрофотоснимок», «ориентирование на местности»,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 xml:space="preserve">«стороны горизонта», азимут, «горизонтали», «масштаб», «условные знаки» для решения учебных и практико-ориентированных задач;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1169"/>
                <w:tab w:val="center" w:pos="2036"/>
                <w:tab w:val="right" w:pos="3527"/>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right="699"/>
            </w:pPr>
            <w:r>
              <w:rPr>
                <w:rFonts w:ascii="Times New Roman" w:eastAsia="Times New Roman" w:hAnsi="Times New Roman" w:cs="Times New Roman"/>
              </w:rPr>
              <w:t xml:space="preserve">(практическая работа) промежуточный - письменная работа </w:t>
            </w:r>
          </w:p>
        </w:tc>
      </w:tr>
      <w:tr w:rsidR="00DA3797" w:rsidTr="008D712F">
        <w:trPr>
          <w:trHeight w:val="75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понятия «план местности» и «географическая карта», параллель» и «меридиан»;</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приводить примеры влияния Солнца на мир живой и неживой природы;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7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объяснять причины смены дня и ночи и времён года</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right="699"/>
            </w:pPr>
            <w:r>
              <w:rPr>
                <w:rFonts w:ascii="Times New Roman" w:eastAsia="Times New Roman" w:hAnsi="Times New Roman" w:cs="Times New Roman"/>
              </w:rPr>
              <w:t xml:space="preserve">Текущий - устный ответ промежуточный - письменная работа </w:t>
            </w:r>
          </w:p>
        </w:tc>
      </w:tr>
      <w:tr w:rsidR="00DA3797" w:rsidTr="008D712F">
        <w:trPr>
          <w:trHeight w:val="130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51"/>
            </w:pPr>
            <w:r>
              <w:rPr>
                <w:rFonts w:ascii="Times New Roman" w:eastAsia="Times New Roman" w:hAnsi="Times New Roman" w:cs="Times New Roman"/>
                <w:color w:val="231F20"/>
                <w:sz w:val="20"/>
              </w:rPr>
              <w:t xml:space="preserve">устанавливать эмпирические зависимости между </w:t>
            </w:r>
          </w:p>
          <w:p w:rsidR="00DA3797" w:rsidRDefault="009C1D13">
            <w:pPr>
              <w:ind w:left="115" w:right="176"/>
              <w:jc w:val="both"/>
            </w:pPr>
            <w:r>
              <w:rPr>
                <w:rFonts w:ascii="Times New Roman" w:eastAsia="Times New Roman" w:hAnsi="Times New Roman" w:cs="Times New Roman"/>
                <w:color w:val="231F20"/>
                <w:sz w:val="20"/>
              </w:rP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rsidTr="008D712F">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18"/>
            </w:pPr>
            <w:r>
              <w:rPr>
                <w:rFonts w:ascii="Times New Roman" w:eastAsia="Times New Roman" w:hAnsi="Times New Roman" w:cs="Times New Roman"/>
                <w:color w:val="231F20"/>
                <w:sz w:val="20"/>
              </w:rPr>
              <w:t>описывать внутреннее строение Земли;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left w:w="0" w:type="dxa"/>
            <w:bottom w:w="6" w:type="dxa"/>
            <w:right w:w="49" w:type="dxa"/>
          </w:tblCellMar>
        </w:tblPrEx>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4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23"/>
              <w:jc w:val="both"/>
            </w:pPr>
            <w:r>
              <w:rPr>
                <w:rFonts w:ascii="Times New Roman" w:eastAsia="Times New Roman" w:hAnsi="Times New Roman" w:cs="Times New Roman"/>
                <w:color w:val="231F20"/>
                <w:sz w:val="20"/>
              </w:rPr>
              <w:t xml:space="preserve">различать понятия «земная </w:t>
            </w:r>
            <w:proofErr w:type="spellStart"/>
            <w:r>
              <w:rPr>
                <w:rFonts w:ascii="Times New Roman" w:eastAsia="Times New Roman" w:hAnsi="Times New Roman" w:cs="Times New Roman"/>
                <w:color w:val="231F20"/>
                <w:sz w:val="20"/>
              </w:rPr>
              <w:t>кора</w:t>
            </w:r>
            <w:proofErr w:type="spellEnd"/>
            <w:r>
              <w:rPr>
                <w:rFonts w:ascii="Times New Roman" w:eastAsia="Times New Roman" w:hAnsi="Times New Roman" w:cs="Times New Roman"/>
                <w:color w:val="231F20"/>
                <w:sz w:val="20"/>
              </w:rPr>
              <w:t>»; «ядро», «мантия»; «минерал» и «горная порода»;</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bottom w:w="6" w:type="dxa"/>
            <w:right w:w="49" w:type="dxa"/>
          </w:tblCellMar>
        </w:tblPrEx>
        <w:trPr>
          <w:trHeight w:val="4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понятия </w:t>
            </w:r>
            <w:r>
              <w:rPr>
                <w:rFonts w:ascii="Times New Roman" w:eastAsia="Times New Roman" w:hAnsi="Times New Roman" w:cs="Times New Roman"/>
                <w:color w:val="231F20"/>
                <w:sz w:val="20"/>
              </w:rPr>
              <w:tab/>
              <w:t xml:space="preserve">«материковая»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«океаническая» земная </w:t>
            </w:r>
            <w:proofErr w:type="spellStart"/>
            <w:r>
              <w:rPr>
                <w:rFonts w:ascii="Times New Roman" w:eastAsia="Times New Roman" w:hAnsi="Times New Roman" w:cs="Times New Roman"/>
                <w:color w:val="231F20"/>
                <w:sz w:val="20"/>
              </w:rPr>
              <w:t>кора</w:t>
            </w:r>
            <w:proofErr w:type="spellEnd"/>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bottom w:w="6" w:type="dxa"/>
            <w:right w:w="49" w:type="dxa"/>
          </w:tblCellMar>
        </w:tblPrEx>
        <w:trPr>
          <w:trHeight w:val="93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left="108"/>
              <w:jc w:val="both"/>
            </w:pPr>
            <w:r>
              <w:rPr>
                <w:rFonts w:ascii="Times New Roman" w:eastAsia="Times New Roman" w:hAnsi="Times New Roman" w:cs="Times New Roman"/>
                <w:color w:val="231F20"/>
                <w:sz w:val="20"/>
              </w:rPr>
              <w:t xml:space="preserve">различать изученные минералы и горные породы, материковую и океаническую земную </w:t>
            </w:r>
            <w:proofErr w:type="spellStart"/>
            <w:r>
              <w:rPr>
                <w:rFonts w:ascii="Times New Roman" w:eastAsia="Times New Roman" w:hAnsi="Times New Roman" w:cs="Times New Roman"/>
                <w:color w:val="231F20"/>
                <w:sz w:val="20"/>
              </w:rPr>
              <w:t>кору</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p w:rsidR="00DA3797" w:rsidRDefault="009C1D13">
            <w:pPr>
              <w:ind w:left="108"/>
              <w:jc w:val="both"/>
            </w:pPr>
            <w:r>
              <w:rPr>
                <w:rFonts w:ascii="Times New Roman" w:eastAsia="Times New Roman" w:hAnsi="Times New Roman" w:cs="Times New Roman"/>
                <w:color w:val="231F20"/>
                <w:sz w:val="20"/>
              </w:rPr>
              <w:t>показывать на карте и обозначать на контурной карте материки и океаны, крупные формы рельефа Земли;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bottom w:w="6" w:type="dxa"/>
            <w:right w:w="49" w:type="dxa"/>
          </w:tblCellMar>
        </w:tblPrEx>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различать горы и равнины;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классифицировать формы рельефа суши по высоте и по внешнему облику</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7"/>
                <w:tab w:val="center" w:pos="214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left w:w="0" w:type="dxa"/>
            <w:bottom w:w="6" w:type="dxa"/>
            <w:right w:w="49" w:type="dxa"/>
          </w:tblCellMar>
        </w:tblPrEx>
        <w:trPr>
          <w:trHeight w:val="4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называть причины землетрясений и вулканических извержений;</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9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применять понятия «литосфера», «землетрясение», «вулкан», «литосферная плита», «эпицентр землетрясения» 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«очаг землетрясения»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промежуточный </w:t>
            </w:r>
          </w:p>
          <w:p w:rsidR="00DA3797" w:rsidRDefault="009C1D13">
            <w:pPr>
              <w:ind w:left="108"/>
            </w:pPr>
            <w:r>
              <w:rPr>
                <w:rFonts w:ascii="Times New Roman" w:eastAsia="Times New Roman" w:hAnsi="Times New Roman" w:cs="Times New Roman"/>
              </w:rPr>
              <w:t xml:space="preserve">-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применять понятия «эпицентр землетрясения» и «очаг землетрясения» для решения познавательных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jc w:val="both"/>
            </w:pPr>
            <w:r>
              <w:rPr>
                <w:rFonts w:ascii="Times New Roman" w:eastAsia="Times New Roman" w:hAnsi="Times New Roman" w:cs="Times New Roman"/>
              </w:rPr>
              <w:t xml:space="preserve">Текущий,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9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распознавать  проявления  в  окружающем  мире  внутренних и внешних процессов </w:t>
            </w:r>
            <w:proofErr w:type="spellStart"/>
            <w:r>
              <w:rPr>
                <w:rFonts w:ascii="Times New Roman" w:eastAsia="Times New Roman" w:hAnsi="Times New Roman" w:cs="Times New Roman"/>
                <w:color w:val="231F20"/>
                <w:sz w:val="20"/>
              </w:rPr>
              <w:t>рельефообразования</w:t>
            </w:r>
            <w:proofErr w:type="spellEnd"/>
            <w:r>
              <w:rPr>
                <w:rFonts w:ascii="Times New Roman" w:eastAsia="Times New Roman" w:hAnsi="Times New Roman" w:cs="Times New Roman"/>
                <w:color w:val="231F20"/>
                <w:sz w:val="20"/>
              </w:rPr>
              <w:t>: вулканизма, землетрясений; физического, химического и биологического видов выветривания;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классифицировать острова по происхождению;</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47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опасных природных явлений в литосфере и средств их предупреждения;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70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90"/>
              <w:jc w:val="both"/>
            </w:pPr>
            <w:r>
              <w:rPr>
                <w:rFonts w:ascii="Times New Roman" w:eastAsia="Times New Roman" w:hAnsi="Times New Roman" w:cs="Times New Roman"/>
                <w:color w:val="231F20"/>
                <w:sz w:val="20"/>
              </w:rPr>
              <w:t>приводить примеры изменений в литосфере в результате деятельности  человека  на  примере  своей  местности,  России и мира;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70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70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приводить примеры действия внешних процессов </w:t>
            </w:r>
            <w:proofErr w:type="spellStart"/>
            <w:r>
              <w:rPr>
                <w:rFonts w:ascii="Times New Roman" w:eastAsia="Times New Roman" w:hAnsi="Times New Roman" w:cs="Times New Roman"/>
                <w:color w:val="231F20"/>
                <w:sz w:val="20"/>
              </w:rPr>
              <w:t>рельефообразования</w:t>
            </w:r>
            <w:proofErr w:type="spellEnd"/>
            <w:r>
              <w:rPr>
                <w:rFonts w:ascii="Times New Roman" w:eastAsia="Times New Roman" w:hAnsi="Times New Roman" w:cs="Times New Roman"/>
                <w:color w:val="231F20"/>
                <w:sz w:val="20"/>
              </w:rPr>
              <w:t xml:space="preserve"> и наличия полезных ископаемых в своей местности;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bottom w:w="6" w:type="dxa"/>
            <w:right w:w="49" w:type="dxa"/>
          </w:tblCellMar>
        </w:tblPrEx>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left w:w="0" w:type="dxa"/>
            <w:bottom w:w="6" w:type="dxa"/>
            <w:right w:w="49" w:type="dxa"/>
          </w:tblCellMar>
        </w:tblPrEx>
        <w:trPr>
          <w:trHeight w:val="108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415"/>
            </w:pPr>
            <w:r>
              <w:rPr>
                <w:noProof/>
              </w:rPr>
              <mc:AlternateContent>
                <mc:Choice Requires="wpg">
                  <w:drawing>
                    <wp:inline distT="0" distB="0" distL="0" distR="0">
                      <wp:extent cx="197462" cy="617172"/>
                      <wp:effectExtent l="0" t="0" r="0" b="0"/>
                      <wp:docPr id="648889" name="Group 648889"/>
                      <wp:cNvGraphicFramePr/>
                      <a:graphic xmlns:a="http://schemas.openxmlformats.org/drawingml/2006/main">
                        <a:graphicData uri="http://schemas.microsoft.com/office/word/2010/wordprocessingGroup">
                          <wpg:wgp>
                            <wpg:cNvGrpSpPr/>
                            <wpg:grpSpPr>
                              <a:xfrm>
                                <a:off x="0" y="0"/>
                                <a:ext cx="197462" cy="617172"/>
                                <a:chOff x="0" y="0"/>
                                <a:chExt cx="197462" cy="617172"/>
                              </a:xfrm>
                            </wpg:grpSpPr>
                            <wps:wsp>
                              <wps:cNvPr id="645231" name="Rectangle 645231"/>
                              <wps:cNvSpPr/>
                              <wps:spPr>
                                <a:xfrm rot="-5399999">
                                  <a:off x="69584" y="449734"/>
                                  <a:ext cx="178875" cy="201340"/>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645232" name="Rectangle 645232"/>
                              <wps:cNvSpPr/>
                              <wps:spPr>
                                <a:xfrm rot="-5399999">
                                  <a:off x="1957" y="382107"/>
                                  <a:ext cx="178875"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906" name="Rectangle 5906"/>
                              <wps:cNvSpPr/>
                              <wps:spPr>
                                <a:xfrm rot="-5399999">
                                  <a:off x="-167497" y="52925"/>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907" name="Rectangle 5907"/>
                              <wps:cNvSpPr/>
                              <wps:spPr>
                                <a:xfrm rot="-5399999">
                                  <a:off x="117859"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48889" o:spid="_x0000_s1068" style="width:15.55pt;height:48.6pt;mso-position-horizontal-relative:char;mso-position-vertical-relative:line" coordsize="1974,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">
                      <v:rect id="Rectangle 645231" o:spid="_x0000_s1069" style="position:absolute;left:695;top:4497;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6</w:t>
                              </w:r>
                            </w:p>
                          </w:txbxContent>
                        </v:textbox>
                      </v:rect>
                      <v:rect id="Rectangle 645232" o:spid="_x0000_s1070" style="position:absolute;left:19;top:3822;width:1789;height:20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906" o:spid="_x0000_s1071" style="position:absolute;left:-1675;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907" o:spid="_x0000_s1072" style="position:absolute;left:1179;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left="108" w:right="184"/>
              <w:jc w:val="both"/>
            </w:pPr>
            <w:r>
              <w:rPr>
                <w:rFonts w:ascii="Times New Roman" w:eastAsia="Times New Roman" w:hAnsi="Times New Roman" w:cs="Times New Roman"/>
                <w:color w:val="231F20"/>
                <w:sz w:val="20"/>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rsidTr="008D712F">
        <w:tblPrEx>
          <w:tblCellMar>
            <w:left w:w="0" w:type="dxa"/>
            <w:bottom w:w="6" w:type="dxa"/>
            <w:right w:w="49" w:type="dxa"/>
          </w:tblCellMar>
        </w:tblPrEx>
        <w:trPr>
          <w:trHeight w:val="119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539"/>
              <w:jc w:val="both"/>
            </w:pPr>
            <w:r>
              <w:rPr>
                <w:rFonts w:ascii="Times New Roman" w:eastAsia="Times New Roman" w:hAnsi="Times New Roman" w:cs="Times New Roman"/>
                <w:color w:val="231F20"/>
                <w:sz w:val="20"/>
              </w:rPr>
              <w:t xml:space="preserve">находить информацию об отдельных компонентах природы Земли, в том числе о природе своей местности, необходимую для решения учебных и (или) </w:t>
            </w:r>
            <w:proofErr w:type="spellStart"/>
            <w:r>
              <w:rPr>
                <w:rFonts w:ascii="Times New Roman" w:eastAsia="Times New Roman" w:hAnsi="Times New Roman" w:cs="Times New Roman"/>
                <w:color w:val="231F20"/>
                <w:sz w:val="20"/>
              </w:rPr>
              <w:t>практико</w:t>
            </w:r>
            <w:proofErr w:type="spellEnd"/>
            <w:r>
              <w:rPr>
                <w:rFonts w:ascii="Times New Roman" w:eastAsia="Times New Roman" w:hAnsi="Times New Roman" w:cs="Times New Roman"/>
                <w:color w:val="231F20"/>
                <w:sz w:val="20"/>
              </w:rPr>
              <w:t xml:space="preserve"> ориентированных задач, и извлекать её из различных источников;</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tc>
      </w:tr>
      <w:tr w:rsidR="00DA3797" w:rsidTr="008D712F">
        <w:tblPrEx>
          <w:tblCellMar>
            <w:left w:w="0" w:type="dxa"/>
            <w:bottom w:w="6" w:type="dxa"/>
            <w:right w:w="49" w:type="dxa"/>
          </w:tblCellMar>
        </w:tblPrEx>
        <w:trPr>
          <w:trHeight w:val="48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опасных природных явлений в геосферах и средств их предупреждения;</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bottom w:w="6" w:type="dxa"/>
            <w:right w:w="49" w:type="dxa"/>
          </w:tblCellMar>
        </w:tblPrEx>
        <w:trPr>
          <w:trHeight w:val="7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сравнивать инструментарий (способы) получения </w:t>
            </w:r>
          </w:p>
          <w:p w:rsidR="00DA3797" w:rsidRDefault="009C1D13">
            <w:pPr>
              <w:ind w:left="108"/>
              <w:jc w:val="both"/>
            </w:pPr>
            <w:r>
              <w:rPr>
                <w:rFonts w:ascii="Times New Roman" w:eastAsia="Times New Roman" w:hAnsi="Times New Roman" w:cs="Times New Roman"/>
                <w:color w:val="231F20"/>
                <w:sz w:val="20"/>
              </w:rPr>
              <w:t xml:space="preserve">географической информации на разных этапах географического </w:t>
            </w:r>
            <w:proofErr w:type="spellStart"/>
            <w:r>
              <w:rPr>
                <w:rFonts w:ascii="Times New Roman" w:eastAsia="Times New Roman" w:hAnsi="Times New Roman" w:cs="Times New Roman"/>
                <w:color w:val="231F20"/>
                <w:sz w:val="20"/>
              </w:rPr>
              <w:t>изу</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чения</w:t>
            </w:r>
            <w:proofErr w:type="spellEnd"/>
            <w:r>
              <w:rPr>
                <w:rFonts w:ascii="Times New Roman" w:eastAsia="Times New Roman" w:hAnsi="Times New Roman" w:cs="Times New Roman"/>
                <w:color w:val="231F20"/>
                <w:sz w:val="20"/>
              </w:rPr>
              <w:t xml:space="preserve"> Земли;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bottom w:w="6" w:type="dxa"/>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свойства </w:t>
            </w:r>
            <w:r>
              <w:rPr>
                <w:rFonts w:ascii="Times New Roman" w:eastAsia="Times New Roman" w:hAnsi="Times New Roman" w:cs="Times New Roman"/>
                <w:color w:val="231F20"/>
                <w:sz w:val="20"/>
              </w:rPr>
              <w:tab/>
              <w:t xml:space="preserve">вод </w:t>
            </w:r>
            <w:r>
              <w:rPr>
                <w:rFonts w:ascii="Times New Roman" w:eastAsia="Times New Roman" w:hAnsi="Times New Roman" w:cs="Times New Roman"/>
                <w:color w:val="231F20"/>
                <w:sz w:val="20"/>
              </w:rPr>
              <w:tab/>
              <w:t xml:space="preserve">отдельных </w:t>
            </w:r>
            <w:r>
              <w:rPr>
                <w:rFonts w:ascii="Times New Roman" w:eastAsia="Times New Roman" w:hAnsi="Times New Roman" w:cs="Times New Roman"/>
                <w:color w:val="231F20"/>
                <w:sz w:val="20"/>
              </w:rPr>
              <w:tab/>
              <w:t xml:space="preserve">частей </w:t>
            </w:r>
            <w:r>
              <w:rPr>
                <w:rFonts w:ascii="Times New Roman" w:eastAsia="Times New Roman" w:hAnsi="Times New Roman" w:cs="Times New Roman"/>
                <w:color w:val="231F20"/>
                <w:sz w:val="20"/>
              </w:rPr>
              <w:tab/>
              <w:t>Мирового океана;</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bottom w:w="6" w:type="dxa"/>
            <w:right w:w="49" w:type="dxa"/>
          </w:tblCellMar>
        </w:tblPrEx>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 xml:space="preserve">применять понятия «гидросфера», «круговорот воды», </w:t>
            </w:r>
          </w:p>
          <w:p w:rsidR="00DA3797" w:rsidRDefault="009C1D13">
            <w:pPr>
              <w:ind w:left="108"/>
              <w:jc w:val="both"/>
            </w:pPr>
            <w:r>
              <w:rPr>
                <w:rFonts w:ascii="Times New Roman" w:eastAsia="Times New Roman" w:hAnsi="Times New Roman" w:cs="Times New Roman"/>
                <w:color w:val="231F20"/>
                <w:sz w:val="20"/>
              </w:rPr>
              <w:t xml:space="preserve">«цунами», «приливы и отливы» для решения учебных и </w:t>
            </w:r>
          </w:p>
          <w:p w:rsidR="00DA3797" w:rsidRDefault="009C1D13">
            <w:pPr>
              <w:ind w:left="108"/>
            </w:pPr>
            <w:r>
              <w:rPr>
                <w:rFonts w:ascii="Times New Roman" w:eastAsia="Times New Roman" w:hAnsi="Times New Roman" w:cs="Times New Roman"/>
                <w:color w:val="231F20"/>
                <w:sz w:val="20"/>
              </w:rPr>
              <w:t>(или) практико-ориентированных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Тематический - письменная работа промежуточный -  </w:t>
            </w:r>
          </w:p>
        </w:tc>
      </w:tr>
      <w:tr w:rsidR="00DA3797" w:rsidTr="008D712F">
        <w:tblPrEx>
          <w:tblCellMar>
            <w:bottom w:w="0" w:type="dxa"/>
            <w:right w:w="0" w:type="dxa"/>
          </w:tblCellMar>
        </w:tblPrEx>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DA3797"/>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письменная работа </w:t>
            </w:r>
          </w:p>
        </w:tc>
      </w:tr>
      <w:tr w:rsidR="00DA3797" w:rsidTr="008D712F">
        <w:tblPrEx>
          <w:tblCellMar>
            <w:bottom w:w="0" w:type="dxa"/>
            <w:right w:w="0"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9"/>
              <w:jc w:val="both"/>
            </w:pPr>
            <w:r>
              <w:rPr>
                <w:rFonts w:ascii="Times New Roman" w:eastAsia="Times New Roman" w:hAnsi="Times New Roman" w:cs="Times New Roman"/>
                <w:color w:val="231F20"/>
                <w:sz w:val="20"/>
              </w:rPr>
              <w:t>классифицировать объекты гидросферы (моря, озёра, реки, подземные воды, болота, ледники) по заданным признакам;</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blPrEx>
          <w:tblCellMar>
            <w:bottom w:w="0" w:type="dxa"/>
            <w:right w:w="0" w:type="dxa"/>
          </w:tblCellMar>
        </w:tblPrEx>
        <w:trPr>
          <w:trHeight w:val="7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питание и режим рек;</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blPrEx>
          <w:tblCellMar>
            <w:bottom w:w="0"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сравнивать реки по заданным признакам;</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rsidTr="008D712F">
        <w:tblPrEx>
          <w:tblCellMar>
            <w:bottom w:w="0" w:type="dxa"/>
            <w:right w:w="0"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34"/>
              <w:jc w:val="both"/>
            </w:pPr>
            <w:r>
              <w:rPr>
                <w:rFonts w:ascii="Times New Roman" w:eastAsia="Times New Roman" w:hAnsi="Times New Roman" w:cs="Times New Roman"/>
                <w:color w:val="231F20"/>
                <w:sz w:val="20"/>
              </w:rPr>
              <w:t>различать понятия «грунтовые, межпластовые и артезианские воды» и применять их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9"/>
                <w:tab w:val="center" w:pos="2036"/>
                <w:tab w:val="center" w:pos="3159"/>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right="660"/>
            </w:pPr>
            <w:r>
              <w:rPr>
                <w:rFonts w:ascii="Times New Roman" w:eastAsia="Times New Roman" w:hAnsi="Times New Roman" w:cs="Times New Roman"/>
              </w:rPr>
              <w:t xml:space="preserve">(практическая работа) промежуточный –  письменная работа </w:t>
            </w:r>
          </w:p>
        </w:tc>
      </w:tr>
      <w:tr w:rsidR="00DA3797" w:rsidTr="008D712F">
        <w:tblPrEx>
          <w:tblCellMar>
            <w:bottom w:w="0" w:type="dxa"/>
            <w:right w:w="0" w:type="dxa"/>
          </w:tblCellMar>
        </w:tblPrEx>
        <w:trPr>
          <w:trHeight w:val="75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32"/>
              <w:jc w:val="both"/>
            </w:pPr>
            <w:r>
              <w:rPr>
                <w:rFonts w:ascii="Times New Roman" w:eastAsia="Times New Roman" w:hAnsi="Times New Roman" w:cs="Times New Roman"/>
                <w:color w:val="231F20"/>
                <w:sz w:val="20"/>
              </w:rPr>
              <w:t>устанавливать причинно-следственные связи между питанием, режимом реки и климатом на территории речного бассейна;</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Текущий,  промежуточный -  письменная работа </w:t>
            </w:r>
          </w:p>
        </w:tc>
      </w:tr>
      <w:tr w:rsidR="00DA3797" w:rsidTr="008D712F">
        <w:tblPrEx>
          <w:tblCellMar>
            <w:bottom w:w="0"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приводить примеры районов распространения многолетней мерзлоты;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p w:rsidR="00DA3797" w:rsidRDefault="009C1D13">
            <w:r>
              <w:rPr>
                <w:rFonts w:ascii="Times New Roman" w:eastAsia="Times New Roman" w:hAnsi="Times New Roman" w:cs="Times New Roman"/>
              </w:rPr>
              <w:t xml:space="preserve"> </w:t>
            </w:r>
          </w:p>
        </w:tc>
      </w:tr>
      <w:tr w:rsidR="00DA3797" w:rsidTr="008D712F">
        <w:tblPrEx>
          <w:tblCellMar>
            <w:bottom w:w="0" w:type="dxa"/>
            <w:right w:w="0" w:type="dxa"/>
          </w:tblCellMar>
        </w:tblPrEx>
        <w:trPr>
          <w:trHeight w:val="4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называть </w:t>
            </w:r>
            <w:r>
              <w:rPr>
                <w:rFonts w:ascii="Times New Roman" w:eastAsia="Times New Roman" w:hAnsi="Times New Roman" w:cs="Times New Roman"/>
                <w:color w:val="231F20"/>
                <w:sz w:val="20"/>
              </w:rPr>
              <w:tab/>
              <w:t xml:space="preserve">причины </w:t>
            </w:r>
            <w:r>
              <w:rPr>
                <w:rFonts w:ascii="Times New Roman" w:eastAsia="Times New Roman" w:hAnsi="Times New Roman" w:cs="Times New Roman"/>
                <w:color w:val="231F20"/>
                <w:sz w:val="20"/>
              </w:rPr>
              <w:tab/>
              <w:t xml:space="preserve">образования </w:t>
            </w:r>
            <w:r>
              <w:rPr>
                <w:rFonts w:ascii="Times New Roman" w:eastAsia="Times New Roman" w:hAnsi="Times New Roman" w:cs="Times New Roman"/>
                <w:color w:val="231F20"/>
                <w:sz w:val="20"/>
              </w:rPr>
              <w:tab/>
              <w:t xml:space="preserve">цунами, </w:t>
            </w:r>
            <w:r>
              <w:rPr>
                <w:rFonts w:ascii="Times New Roman" w:eastAsia="Times New Roman" w:hAnsi="Times New Roman" w:cs="Times New Roman"/>
                <w:color w:val="231F20"/>
                <w:sz w:val="20"/>
              </w:rPr>
              <w:tab/>
              <w:t xml:space="preserve">приливов </w:t>
            </w:r>
            <w:r>
              <w:rPr>
                <w:rFonts w:ascii="Times New Roman" w:eastAsia="Times New Roman" w:hAnsi="Times New Roman" w:cs="Times New Roman"/>
                <w:color w:val="231F20"/>
                <w:sz w:val="20"/>
              </w:rPr>
              <w:tab/>
              <w:t>и отливов;</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описывать состав, строение атмосферы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16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9" w:lineRule="auto"/>
              <w:ind w:right="113"/>
              <w:jc w:val="both"/>
            </w:pPr>
            <w:r>
              <w:rPr>
                <w:rFonts w:ascii="Times New Roman" w:eastAsia="Times New Roman" w:hAnsi="Times New Roman" w:cs="Times New Roman"/>
                <w:color w:val="231F20"/>
                <w:sz w:val="20"/>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w:t>
            </w:r>
          </w:p>
          <w:p w:rsidR="00DA3797" w:rsidRDefault="009C1D13">
            <w:pPr>
              <w:jc w:val="both"/>
            </w:pPr>
            <w:r>
              <w:rPr>
                <w:rFonts w:ascii="Times New Roman" w:eastAsia="Times New Roman" w:hAnsi="Times New Roman" w:cs="Times New Roman"/>
                <w:color w:val="231F20"/>
                <w:sz w:val="20"/>
              </w:rPr>
              <w:t>взаимосвязях между ними для решения учебных и практических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blPrEx>
          <w:tblCellMar>
            <w:bottom w:w="0" w:type="dxa"/>
            <w:right w:w="0" w:type="dxa"/>
          </w:tblCellMar>
        </w:tblPrEx>
        <w:trPr>
          <w:trHeight w:val="95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7"/>
              <w:jc w:val="both"/>
            </w:pPr>
            <w:r>
              <w:rPr>
                <w:rFonts w:ascii="Times New Roman" w:eastAsia="Times New Roman" w:hAnsi="Times New Roman" w:cs="Times New Roman"/>
                <w:color w:val="231F20"/>
                <w:sz w:val="20"/>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 дельных территорий;</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blPrEx>
          <w:tblCellMar>
            <w:bottom w:w="0" w:type="dxa"/>
            <w:right w:w="0" w:type="dxa"/>
          </w:tblCellMar>
        </w:tblPrEx>
        <w:trPr>
          <w:trHeight w:val="5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свойства воздуха; климаты Земли; климатообразующие факторы;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98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7"/>
              <w:jc w:val="both"/>
            </w:pPr>
            <w:r>
              <w:rPr>
                <w:rFonts w:ascii="Times New Roman" w:eastAsia="Times New Roman" w:hAnsi="Times New Roman" w:cs="Times New Roman"/>
                <w:color w:val="231F20"/>
                <w:sz w:val="20"/>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p w:rsidR="00DA3797" w:rsidRDefault="009C1D13">
            <w:pPr>
              <w:ind w:left="709"/>
            </w:pPr>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12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9"/>
              <w:jc w:val="both"/>
            </w:pPr>
            <w:r>
              <w:rPr>
                <w:rFonts w:ascii="Times New Roman" w:eastAsia="Times New Roman" w:hAnsi="Times New Roman" w:cs="Times New Roman"/>
                <w:color w:val="231F20"/>
                <w:sz w:val="20"/>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виды атмосферных осадков;</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понятия «бризы» и «муссоны»;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rsidTr="008D712F">
        <w:tblPrEx>
          <w:tblCellMar>
            <w:bottom w:w="0" w:type="dxa"/>
            <w:right w:w="0"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понятия «погода» и «климат»;</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rsidTr="008D712F">
        <w:tblPrEx>
          <w:tblCellMar>
            <w:bottom w:w="0" w:type="dxa"/>
            <w:right w:w="0" w:type="dxa"/>
          </w:tblCellMar>
        </w:tblPrEx>
        <w:trPr>
          <w:trHeight w:val="51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понятия </w:t>
            </w:r>
            <w:r>
              <w:rPr>
                <w:rFonts w:ascii="Times New Roman" w:eastAsia="Times New Roman" w:hAnsi="Times New Roman" w:cs="Times New Roman"/>
                <w:color w:val="231F20"/>
                <w:sz w:val="20"/>
              </w:rPr>
              <w:tab/>
              <w:t xml:space="preserve">«атмосфера», </w:t>
            </w:r>
            <w:r>
              <w:rPr>
                <w:rFonts w:ascii="Times New Roman" w:eastAsia="Times New Roman" w:hAnsi="Times New Roman" w:cs="Times New Roman"/>
                <w:color w:val="231F20"/>
                <w:sz w:val="20"/>
              </w:rPr>
              <w:tab/>
              <w:t>«тропосфера», «стратосфера», «верхние слои атмосферы»;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bottom w:w="0" w:type="dxa"/>
            <w:right w:w="0"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6"/>
              <w:jc w:val="both"/>
            </w:pPr>
            <w:r>
              <w:rPr>
                <w:rFonts w:ascii="Times New Roman" w:eastAsia="Times New Roman" w:hAnsi="Times New Roman" w:cs="Times New Roman"/>
                <w:color w:val="231F20"/>
                <w:sz w:val="20"/>
              </w:rP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работа </w:t>
            </w:r>
          </w:p>
        </w:tc>
      </w:tr>
      <w:tr w:rsidR="00DA3797" w:rsidTr="008D712F">
        <w:tblPrEx>
          <w:tblCellMar>
            <w:bottom w:w="0" w:type="dxa"/>
            <w:right w:w="0" w:type="dxa"/>
          </w:tblCellMar>
        </w:tblPrEx>
        <w:trPr>
          <w:trHeight w:val="98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26"/>
              <w:jc w:val="both"/>
            </w:pPr>
            <w:r>
              <w:rPr>
                <w:rFonts w:ascii="Times New Roman" w:eastAsia="Times New Roman" w:hAnsi="Times New Roman" w:cs="Times New Roman"/>
                <w:color w:val="231F20"/>
                <w:sz w:val="20"/>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122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8"/>
              <w:jc w:val="both"/>
            </w:pPr>
            <w:r>
              <w:rPr>
                <w:rFonts w:ascii="Times New Roman" w:eastAsia="Times New Roman" w:hAnsi="Times New Roman" w:cs="Times New Roman"/>
                <w:color w:val="231F20"/>
                <w:sz w:val="20"/>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rsidTr="008D712F">
        <w:tblPrEx>
          <w:tblCellMar>
            <w:left w:w="0" w:type="dxa"/>
            <w:right w:w="0" w:type="dxa"/>
          </w:tblCellMar>
        </w:tblPrEx>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называть границы биосферы;</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50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249"/>
                <w:tab w:val="center" w:pos="3888"/>
                <w:tab w:val="center" w:pos="5686"/>
              </w:tabs>
              <w:spacing w:after="1"/>
            </w:pPr>
            <w:r>
              <w:tab/>
            </w:r>
            <w:r>
              <w:rPr>
                <w:rFonts w:ascii="Times New Roman" w:eastAsia="Times New Roman" w:hAnsi="Times New Roman" w:cs="Times New Roman"/>
                <w:color w:val="231F20"/>
                <w:sz w:val="20"/>
              </w:rPr>
              <w:t xml:space="preserve">приводить примеры   </w:t>
            </w:r>
            <w:r>
              <w:rPr>
                <w:rFonts w:ascii="Times New Roman" w:eastAsia="Times New Roman" w:hAnsi="Times New Roman" w:cs="Times New Roman"/>
                <w:color w:val="231F20"/>
                <w:sz w:val="20"/>
              </w:rPr>
              <w:tab/>
              <w:t xml:space="preserve">приспособления   </w:t>
            </w:r>
            <w:r>
              <w:rPr>
                <w:rFonts w:ascii="Times New Roman" w:eastAsia="Times New Roman" w:hAnsi="Times New Roman" w:cs="Times New Roman"/>
                <w:color w:val="231F20"/>
                <w:sz w:val="20"/>
              </w:rPr>
              <w:tab/>
              <w:t xml:space="preserve">живых   </w:t>
            </w:r>
          </w:p>
          <w:p w:rsidR="00DA3797" w:rsidRDefault="009C1D13">
            <w:pPr>
              <w:ind w:left="108"/>
            </w:pPr>
            <w:r>
              <w:rPr>
                <w:rFonts w:ascii="Times New Roman" w:eastAsia="Times New Roman" w:hAnsi="Times New Roman" w:cs="Times New Roman"/>
                <w:color w:val="231F20"/>
                <w:sz w:val="20"/>
              </w:rPr>
              <w:t>организмов    к среде обитания в разных природных зонах;</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растительный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животный </w:t>
            </w:r>
            <w:r>
              <w:rPr>
                <w:rFonts w:ascii="Times New Roman" w:eastAsia="Times New Roman" w:hAnsi="Times New Roman" w:cs="Times New Roman"/>
                <w:color w:val="231F20"/>
                <w:sz w:val="20"/>
              </w:rPr>
              <w:tab/>
              <w:t>мир разных территорий Земли;</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 xml:space="preserve">объяснять взаимосвязи компонентов природы </w:t>
            </w:r>
            <w:proofErr w:type="gramStart"/>
            <w:r>
              <w:rPr>
                <w:rFonts w:ascii="Times New Roman" w:eastAsia="Times New Roman" w:hAnsi="Times New Roman" w:cs="Times New Roman"/>
                <w:color w:val="231F20"/>
                <w:sz w:val="20"/>
              </w:rPr>
              <w:t>в природ</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нотерриториальном</w:t>
            </w:r>
            <w:proofErr w:type="spellEnd"/>
            <w:r>
              <w:rPr>
                <w:rFonts w:ascii="Times New Roman" w:eastAsia="Times New Roman" w:hAnsi="Times New Roman" w:cs="Times New Roman"/>
                <w:color w:val="231F20"/>
                <w:sz w:val="20"/>
              </w:rPr>
              <w:t xml:space="preserve"> комплексе;</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12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6"/>
              <w:jc w:val="both"/>
            </w:pPr>
            <w:r>
              <w:rPr>
                <w:rFonts w:ascii="Times New Roman" w:eastAsia="Times New Roman" w:hAnsi="Times New Roman" w:cs="Times New Roman"/>
                <w:color w:val="231F20"/>
                <w:sz w:val="20"/>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674"/>
            </w:pPr>
            <w:r>
              <w:rPr>
                <w:rFonts w:ascii="Times New Roman" w:eastAsia="Times New Roman" w:hAnsi="Times New Roman" w:cs="Times New Roman"/>
              </w:rPr>
              <w:t xml:space="preserve">Текущий – устный ответ Промежуточный – письменная работа </w:t>
            </w:r>
          </w:p>
        </w:tc>
      </w:tr>
      <w:tr w:rsidR="00DA3797" w:rsidTr="008D712F">
        <w:tblPrEx>
          <w:tblCellMar>
            <w:left w:w="0" w:type="dxa"/>
            <w:right w:w="0"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сравнивать плодородие почв в различных природных зонах;</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98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rsidTr="008D712F">
        <w:tblPrEx>
          <w:tblCellMar>
            <w:left w:w="0" w:type="dxa"/>
            <w:right w:w="0" w:type="dxa"/>
          </w:tblCellMar>
        </w:tblPrEx>
        <w:trPr>
          <w:trHeight w:val="114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5"/>
            </w:pPr>
            <w:r>
              <w:rPr>
                <w:noProof/>
              </w:rPr>
              <mc:AlternateContent>
                <mc:Choice Requires="wpg">
                  <w:drawing>
                    <wp:inline distT="0" distB="0" distL="0" distR="0">
                      <wp:extent cx="372390" cy="617161"/>
                      <wp:effectExtent l="0" t="0" r="0" b="0"/>
                      <wp:docPr id="649203" name="Group 649203"/>
                      <wp:cNvGraphicFramePr/>
                      <a:graphic xmlns:a="http://schemas.openxmlformats.org/drawingml/2006/main">
                        <a:graphicData uri="http://schemas.microsoft.com/office/word/2010/wordprocessingGroup">
                          <wpg:wgp>
                            <wpg:cNvGrpSpPr/>
                            <wpg:grpSpPr>
                              <a:xfrm>
                                <a:off x="0" y="0"/>
                                <a:ext cx="372390" cy="617161"/>
                                <a:chOff x="0" y="0"/>
                                <a:chExt cx="372390" cy="617161"/>
                              </a:xfrm>
                            </wpg:grpSpPr>
                            <wps:wsp>
                              <wps:cNvPr id="7236" name="Rectangle 7236"/>
                              <wps:cNvSpPr/>
                              <wps:spPr>
                                <a:xfrm rot="-5399999">
                                  <a:off x="71026" y="486846"/>
                                  <a:ext cx="59288"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645688" name="Rectangle 645688"/>
                              <wps:cNvSpPr/>
                              <wps:spPr>
                                <a:xfrm rot="-5399999">
                                  <a:off x="244511" y="449722"/>
                                  <a:ext cx="178876" cy="201340"/>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645689" name="Rectangle 645689"/>
                              <wps:cNvSpPr/>
                              <wps:spPr>
                                <a:xfrm rot="-5399999">
                                  <a:off x="176883" y="382095"/>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238" name="Rectangle 7238"/>
                              <wps:cNvSpPr/>
                              <wps:spPr>
                                <a:xfrm rot="-5399999">
                                  <a:off x="7430" y="5292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7239" name="Rectangle 7239"/>
                              <wps:cNvSpPr/>
                              <wps:spPr>
                                <a:xfrm rot="-5399999">
                                  <a:off x="292786" y="-67417"/>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49203" o:spid="_x0000_s1073"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">
                      <v:rect id="Rectangle 7236" o:spid="_x0000_s1074"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w7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J4vljB35vwBGT2CwAA//8DAFBLAQItABQABgAIAAAAIQDb4fbL7gAAAIUBAAATAAAAAAAA&#10;AAAAAAAAAAAAAABbQ29udGVudF9UeXBlc10ueG1sUEsBAi0AFAAGAAgAAAAhAFr0LFu/AAAAFQEA&#10;AAsAAAAAAAAAAAAAAAAAHwEAAF9yZWxzLy5yZWxzUEsBAi0AFAAGAAgAAAAhAOZcjDv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645688" o:spid="_x0000_s1075"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7</w:t>
                              </w:r>
                            </w:p>
                          </w:txbxContent>
                        </v:textbox>
                      </v:rect>
                      <v:rect id="Rectangle 645689" o:spid="_x0000_s1076"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238" o:spid="_x0000_s1077"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7239" o:spid="_x0000_s1078"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left="108" w:right="224"/>
              <w:jc w:val="both"/>
            </w:pPr>
            <w:r>
              <w:rPr>
                <w:rFonts w:ascii="Times New Roman" w:eastAsia="Times New Roman" w:hAnsi="Times New Roman" w:cs="Times New Roman"/>
                <w:color w:val="231F20"/>
                <w:sz w:val="20"/>
              </w:rPr>
              <w:t xml:space="preserve">Описывать по географическим картам и глобусу местоположение изученных географических объектов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left w:w="0"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называть: строение и свойства (целостность, зональность, ритмичность) географической оболочки;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98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определять природные зоны по их существенным признакам на основе интеграции и интерпретации информации об особенностях их природы;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left w:w="0" w:type="dxa"/>
            <w:right w:w="0"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590"/>
                <w:tab w:val="center" w:pos="1985"/>
                <w:tab w:val="center" w:pos="3452"/>
                <w:tab w:val="center" w:pos="4489"/>
                <w:tab w:val="center" w:pos="5474"/>
              </w:tabs>
            </w:pPr>
            <w:r>
              <w:tab/>
            </w: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изученные </w:t>
            </w:r>
            <w:r>
              <w:rPr>
                <w:rFonts w:ascii="Times New Roman" w:eastAsia="Times New Roman" w:hAnsi="Times New Roman" w:cs="Times New Roman"/>
                <w:color w:val="231F20"/>
                <w:sz w:val="20"/>
              </w:rPr>
              <w:tab/>
              <w:t xml:space="preserve">процессы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явления, </w:t>
            </w:r>
          </w:p>
          <w:p w:rsidR="00DA3797" w:rsidRDefault="009C1D13">
            <w:pPr>
              <w:ind w:left="108"/>
            </w:pPr>
            <w:r>
              <w:rPr>
                <w:rFonts w:ascii="Times New Roman" w:eastAsia="Times New Roman" w:hAnsi="Times New Roman" w:cs="Times New Roman"/>
                <w:color w:val="231F20"/>
                <w:sz w:val="20"/>
              </w:rPr>
              <w:t>происходящие в географической оболочке;</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изменений в геосферах в результате деятельности человека;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описывать закономерности изменения в пространстве рельефа, климата, внутренних вод и органического мира;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7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31"/>
              <w:jc w:val="both"/>
            </w:pPr>
            <w:r>
              <w:rPr>
                <w:rFonts w:ascii="Times New Roman" w:eastAsia="Times New Roman" w:hAnsi="Times New Roman" w:cs="Times New Roman"/>
                <w:color w:val="231F20"/>
                <w:sz w:val="20"/>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7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9"/>
              <w:jc w:val="both"/>
            </w:pPr>
            <w:r>
              <w:rPr>
                <w:rFonts w:ascii="Times New Roman" w:eastAsia="Times New Roman" w:hAnsi="Times New Roman" w:cs="Times New Roman"/>
                <w:color w:val="231F20"/>
                <w:sz w:val="20"/>
              </w:rPr>
              <w:t xml:space="preserve">называть особенности географических процессов на границах литосферных плит с учётом характера взаимодействия и типа земной </w:t>
            </w:r>
            <w:proofErr w:type="spellStart"/>
            <w:r>
              <w:rPr>
                <w:rFonts w:ascii="Times New Roman" w:eastAsia="Times New Roman" w:hAnsi="Times New Roman" w:cs="Times New Roman"/>
                <w:color w:val="231F20"/>
                <w:sz w:val="20"/>
              </w:rPr>
              <w:t>коры</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right w:w="0"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224"/>
              <w:jc w:val="both"/>
            </w:pPr>
            <w:r>
              <w:rPr>
                <w:rFonts w:ascii="Times New Roman" w:eastAsia="Times New Roman" w:hAnsi="Times New Roman" w:cs="Times New Roman"/>
                <w:color w:val="231F20"/>
                <w:sz w:val="20"/>
              </w:rPr>
              <w:t>устанавливать (используя географические карты) взаимосвязи между движением литосферных плит и размещением крупных форм рельефа;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right="-492"/>
            </w:pPr>
            <w:r>
              <w:rPr>
                <w:rFonts w:ascii="Times New Roman" w:eastAsia="Times New Roman" w:hAnsi="Times New Roman" w:cs="Times New Roman"/>
              </w:rPr>
              <w:t>Тематический – письменная работа</w:t>
            </w:r>
          </w:p>
        </w:tc>
        <w:tc>
          <w:tcPr>
            <w:tcW w:w="733" w:type="dxa"/>
            <w:tcBorders>
              <w:top w:val="single" w:sz="4" w:space="0" w:color="000000"/>
              <w:left w:val="nil"/>
              <w:bottom w:val="single" w:sz="4" w:space="0" w:color="000000"/>
              <w:right w:val="single" w:sz="4" w:space="0" w:color="000000"/>
            </w:tcBorders>
            <w:vAlign w:val="bottom"/>
          </w:tcPr>
          <w:p w:rsidR="00DA3797" w:rsidRDefault="009C1D13">
            <w:pPr>
              <w:spacing w:after="230"/>
              <w:jc w:val="both"/>
            </w:pPr>
            <w:r>
              <w:rPr>
                <w:rFonts w:ascii="Times New Roman" w:eastAsia="Times New Roman" w:hAnsi="Times New Roman" w:cs="Times New Roman"/>
              </w:rPr>
              <w:t xml:space="preserve">работа </w:t>
            </w:r>
          </w:p>
          <w:p w:rsidR="00DA3797" w:rsidRDefault="009C1D13">
            <w:pPr>
              <w:ind w:left="303"/>
              <w:jc w:val="center"/>
            </w:pPr>
            <w:r>
              <w:rPr>
                <w:rFonts w:ascii="Times New Roman" w:eastAsia="Times New Roman" w:hAnsi="Times New Roman" w:cs="Times New Roman"/>
              </w:rPr>
              <w:t xml:space="preserve"> </w:t>
            </w:r>
          </w:p>
        </w:tc>
      </w:tr>
      <w:tr w:rsidR="00DA3797" w:rsidTr="008D712F">
        <w:tblPrEx>
          <w:tblCellMar>
            <w:left w:w="0" w:type="dxa"/>
            <w:right w:w="0" w:type="dxa"/>
          </w:tblCellMar>
        </w:tblPrEx>
        <w:trPr>
          <w:trHeight w:val="5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классифицировать воздушные массы Земли, типы климата по заданным показателям;</w:t>
            </w:r>
            <w:r>
              <w:rPr>
                <w:rFonts w:ascii="Times New Roman" w:eastAsia="Times New Roman" w:hAnsi="Times New Roman" w:cs="Times New Roman"/>
                <w:sz w:val="20"/>
              </w:rPr>
              <w:t xml:space="preserve"> </w:t>
            </w:r>
          </w:p>
        </w:tc>
        <w:tc>
          <w:tcPr>
            <w:tcW w:w="368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тематический, -  письменная работа </w:t>
            </w:r>
          </w:p>
        </w:tc>
      </w:tr>
    </w:tbl>
    <w:p w:rsidR="00DA3797" w:rsidRDefault="00DA3797">
      <w:pPr>
        <w:spacing w:after="0"/>
        <w:ind w:left="-1133" w:right="11263"/>
      </w:pPr>
    </w:p>
    <w:tbl>
      <w:tblPr>
        <w:tblStyle w:val="TableGrid"/>
        <w:tblW w:w="11062" w:type="dxa"/>
        <w:tblInd w:w="-811" w:type="dxa"/>
        <w:tblCellMar>
          <w:top w:w="7" w:type="dxa"/>
          <w:right w:w="52" w:type="dxa"/>
        </w:tblCellMar>
        <w:tblLook w:val="04A0" w:firstRow="1" w:lastRow="0" w:firstColumn="1" w:lastColumn="0" w:noHBand="0" w:noVBand="1"/>
      </w:tblPr>
      <w:tblGrid>
        <w:gridCol w:w="1137"/>
        <w:gridCol w:w="6236"/>
        <w:gridCol w:w="2953"/>
        <w:gridCol w:w="736"/>
      </w:tblGrid>
      <w:tr w:rsidR="00DA3797" w:rsidTr="008D712F">
        <w:trPr>
          <w:trHeight w:val="514"/>
        </w:trPr>
        <w:tc>
          <w:tcPr>
            <w:tcW w:w="1137"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образование тропических муссонов, пассатов тропических широт, западных ветров;</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rPr>
          <w:trHeight w:val="931"/>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color w:val="231F20"/>
                <w:sz w:val="20"/>
              </w:rPr>
              <w:t>применять понятия «воздушные массы», «муссоны», «пасса- ты», «западные ветры», «климатообразующий фактор»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Тематический - письменная работа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описывать климат территории по </w:t>
            </w:r>
            <w:proofErr w:type="spellStart"/>
            <w:r>
              <w:rPr>
                <w:rFonts w:ascii="Times New Roman" w:eastAsia="Times New Roman" w:hAnsi="Times New Roman" w:cs="Times New Roman"/>
                <w:color w:val="231F20"/>
                <w:sz w:val="20"/>
              </w:rPr>
              <w:t>климатограмме</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влияние климатообразующих факторов на климатические особенности территории;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98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182"/>
              <w:jc w:val="both"/>
            </w:pPr>
            <w:r>
              <w:rPr>
                <w:rFonts w:ascii="Times New Roman" w:eastAsia="Times New Roman" w:hAnsi="Times New Roman" w:cs="Times New Roman"/>
                <w:color w:val="231F20"/>
                <w:sz w:val="20"/>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w:t>
            </w:r>
          </w:p>
          <w:p w:rsidR="00DA3797" w:rsidRDefault="009C1D13">
            <w:pPr>
              <w:ind w:left="108"/>
            </w:pPr>
            <w:r>
              <w:rPr>
                <w:rFonts w:ascii="Times New Roman" w:eastAsia="Times New Roman" w:hAnsi="Times New Roman" w:cs="Times New Roman"/>
                <w:color w:val="231F20"/>
                <w:sz w:val="20"/>
              </w:rPr>
              <w:t>источников географической информации;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226"/>
            </w:pPr>
            <w:r>
              <w:rPr>
                <w:rFonts w:ascii="Times New Roman" w:eastAsia="Times New Roman" w:hAnsi="Times New Roman" w:cs="Times New Roman"/>
                <w:color w:val="231F20"/>
                <w:sz w:val="20"/>
              </w:rPr>
              <w:t>различать океанические течения;</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1022"/>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410" w:firstLine="115"/>
              <w:jc w:val="both"/>
            </w:pPr>
            <w:r>
              <w:rPr>
                <w:rFonts w:ascii="Times New Roman" w:eastAsia="Times New Roman" w:hAnsi="Times New Roman" w:cs="Times New Roman"/>
                <w:color w:val="231F20"/>
                <w:sz w:val="20"/>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ind w:left="1"/>
              <w:jc w:val="both"/>
            </w:pPr>
            <w:r>
              <w:rPr>
                <w:rFonts w:ascii="Times New Roman" w:eastAsia="Times New Roman" w:hAnsi="Times New Roman" w:cs="Times New Roman"/>
              </w:rPr>
              <w:t xml:space="preserve">работа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84"/>
              <w:jc w:val="both"/>
            </w:pPr>
            <w:r>
              <w:rPr>
                <w:rFonts w:ascii="Times New Roman" w:eastAsia="Times New Roman" w:hAnsi="Times New Roman" w:cs="Times New Roman"/>
                <w:color w:val="231F20"/>
                <w:sz w:val="20"/>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98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и сравнивать численность населения крупных стран мира;</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26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сравнивать плотность населения различных территорий;</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устный ответ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применять понятие «плотность населения»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51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различать городские и сельские поселения;</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крупнейших городов мира;</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мировых и национальных религий;</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языковую классификацию народов;</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основные виды хозяйственной деятельности людей на различных территориях;</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определять страны по их существенным признакам;</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817"/>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особенности природы, населения и хозяйства отдельных территорий;</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rPr>
          <w:trHeight w:val="739"/>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использовать знания о населении материков и стран для решения различных учебных и 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Тематический и итоговый -  письменная работа </w:t>
            </w:r>
          </w:p>
        </w:tc>
      </w:tr>
      <w:tr w:rsidR="00DA3797" w:rsidTr="008D712F">
        <w:trPr>
          <w:trHeight w:val="5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588"/>
                <w:tab w:val="center" w:pos="1921"/>
                <w:tab w:val="center" w:pos="3587"/>
                <w:tab w:val="center" w:pos="5359"/>
              </w:tabs>
            </w:pPr>
            <w:r>
              <w:tab/>
            </w:r>
            <w:r>
              <w:rPr>
                <w:rFonts w:ascii="Times New Roman" w:eastAsia="Times New Roman" w:hAnsi="Times New Roman" w:cs="Times New Roman"/>
                <w:color w:val="231F20"/>
                <w:sz w:val="20"/>
              </w:rPr>
              <w:t xml:space="preserve">выбирать </w:t>
            </w:r>
            <w:r>
              <w:rPr>
                <w:rFonts w:ascii="Times New Roman" w:eastAsia="Times New Roman" w:hAnsi="Times New Roman" w:cs="Times New Roman"/>
                <w:color w:val="231F20"/>
                <w:sz w:val="20"/>
              </w:rPr>
              <w:tab/>
              <w:t xml:space="preserve">источники </w:t>
            </w:r>
            <w:r>
              <w:rPr>
                <w:rFonts w:ascii="Times New Roman" w:eastAsia="Times New Roman" w:hAnsi="Times New Roman" w:cs="Times New Roman"/>
                <w:color w:val="231F20"/>
                <w:sz w:val="20"/>
              </w:rPr>
              <w:tab/>
              <w:t xml:space="preserve">географической </w:t>
            </w:r>
            <w:r>
              <w:rPr>
                <w:rFonts w:ascii="Times New Roman" w:eastAsia="Times New Roman" w:hAnsi="Times New Roman" w:cs="Times New Roman"/>
                <w:color w:val="231F20"/>
                <w:sz w:val="20"/>
              </w:rPr>
              <w:tab/>
              <w:t xml:space="preserve">информации </w:t>
            </w:r>
          </w:p>
          <w:p w:rsidR="00DA3797" w:rsidRDefault="009C1D13">
            <w:pPr>
              <w:ind w:left="108"/>
            </w:pPr>
            <w:r>
              <w:rPr>
                <w:rFonts w:ascii="Times New Roman" w:eastAsia="Times New Roman" w:hAnsi="Times New Roman" w:cs="Times New Roman"/>
                <w:color w:val="231F20"/>
                <w:sz w:val="20"/>
              </w:rPr>
              <w:t xml:space="preserve">(картографические, статистические, текстовые, видео- и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bottom w:w="6" w:type="dxa"/>
            <w:right w:w="0" w:type="dxa"/>
          </w:tblCellMar>
        </w:tblPrEx>
        <w:trPr>
          <w:trHeight w:val="739"/>
        </w:trPr>
        <w:tc>
          <w:tcPr>
            <w:tcW w:w="1137"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line="252" w:lineRule="auto"/>
              <w:ind w:left="108"/>
              <w:jc w:val="both"/>
            </w:pPr>
            <w:r>
              <w:rPr>
                <w:rFonts w:ascii="Times New Roman" w:eastAsia="Times New Roman" w:hAnsi="Times New Roman" w:cs="Times New Roman"/>
                <w:color w:val="231F20"/>
                <w:sz w:val="20"/>
              </w:rPr>
              <w:t xml:space="preserve">фотоизображения, компьютерные базы данных), необходимые для изучения особенностей природы, </w:t>
            </w:r>
          </w:p>
          <w:p w:rsidR="00DA3797" w:rsidRDefault="009C1D13">
            <w:pPr>
              <w:ind w:left="108"/>
            </w:pPr>
            <w:r>
              <w:rPr>
                <w:rFonts w:ascii="Times New Roman" w:eastAsia="Times New Roman" w:hAnsi="Times New Roman" w:cs="Times New Roman"/>
                <w:color w:val="231F20"/>
                <w:sz w:val="20"/>
              </w:rPr>
              <w:t>населения и хозяйства отдельных территорий</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965"/>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line="248" w:lineRule="auto"/>
              <w:ind w:left="108" w:right="234"/>
              <w:jc w:val="both"/>
            </w:pPr>
            <w:r>
              <w:rPr>
                <w:rFonts w:ascii="Times New Roman" w:eastAsia="Times New Roman" w:hAnsi="Times New Roman" w:cs="Times New Roman"/>
                <w:color w:val="231F20"/>
                <w:sz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
          <w:p w:rsidR="00DA3797" w:rsidRDefault="009C1D13">
            <w:pPr>
              <w:ind w:left="108"/>
            </w:pPr>
            <w:r>
              <w:rPr>
                <w:rFonts w:ascii="Times New Roman" w:eastAsia="Times New Roman" w:hAnsi="Times New Roman" w:cs="Times New Roman"/>
                <w:color w:val="231F20"/>
                <w:sz w:val="20"/>
              </w:rPr>
              <w:t>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rsidTr="008D712F">
        <w:tblPrEx>
          <w:tblCellMar>
            <w:bottom w:w="6" w:type="dxa"/>
            <w:right w:w="0"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72"/>
                <w:tab w:val="center" w:pos="1994"/>
                <w:tab w:val="center" w:pos="326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817"/>
            </w:pPr>
            <w:r>
              <w:rPr>
                <w:rFonts w:ascii="Times New Roman" w:eastAsia="Times New Roman" w:hAnsi="Times New Roman" w:cs="Times New Roman"/>
              </w:rPr>
              <w:t xml:space="preserve"> </w:t>
            </w:r>
          </w:p>
        </w:tc>
      </w:tr>
      <w:tr w:rsidR="00DA3797" w:rsidTr="008D712F">
        <w:tblPrEx>
          <w:tblCellMar>
            <w:bottom w:w="6"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взаимодействия природы и общества   в пределах отдельных территорий;</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bottom w:w="6" w:type="dxa"/>
            <w:right w:w="0" w:type="dxa"/>
          </w:tblCellMar>
        </w:tblPrEx>
        <w:trPr>
          <w:trHeight w:val="120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38"/>
              <w:jc w:val="both"/>
            </w:pPr>
            <w:r>
              <w:rPr>
                <w:rFonts w:ascii="Times New Roman" w:eastAsia="Times New Roman" w:hAnsi="Times New Roman" w:cs="Times New Roman"/>
                <w:color w:val="231F20"/>
                <w:sz w:val="20"/>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bottom w:w="6" w:type="dxa"/>
            <w:right w:w="0" w:type="dxa"/>
          </w:tblCellMar>
        </w:tblPrEx>
        <w:trPr>
          <w:trHeight w:val="770"/>
        </w:trPr>
        <w:tc>
          <w:tcPr>
            <w:tcW w:w="1137"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5"/>
            </w:pPr>
            <w:r>
              <w:rPr>
                <w:noProof/>
              </w:rPr>
              <mc:AlternateContent>
                <mc:Choice Requires="wpg">
                  <w:drawing>
                    <wp:inline distT="0" distB="0" distL="0" distR="0">
                      <wp:extent cx="372390" cy="617162"/>
                      <wp:effectExtent l="0" t="0" r="0" b="0"/>
                      <wp:docPr id="652874" name="Group 652874"/>
                      <wp:cNvGraphicFramePr/>
                      <a:graphic xmlns:a="http://schemas.openxmlformats.org/drawingml/2006/main">
                        <a:graphicData uri="http://schemas.microsoft.com/office/word/2010/wordprocessingGroup">
                          <wpg:wgp>
                            <wpg:cNvGrpSpPr/>
                            <wpg:grpSpPr>
                              <a:xfrm>
                                <a:off x="0" y="0"/>
                                <a:ext cx="372390" cy="617162"/>
                                <a:chOff x="0" y="0"/>
                                <a:chExt cx="372390" cy="617162"/>
                              </a:xfrm>
                            </wpg:grpSpPr>
                            <wps:wsp>
                              <wps:cNvPr id="8595" name="Rectangle 8595"/>
                              <wps:cNvSpPr/>
                              <wps:spPr>
                                <a:xfrm rot="-5399999">
                                  <a:off x="71026" y="486847"/>
                                  <a:ext cx="59287"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650249" name="Rectangle 650249"/>
                              <wps:cNvSpPr/>
                              <wps:spPr>
                                <a:xfrm rot="-5399999">
                                  <a:off x="244511" y="449724"/>
                                  <a:ext cx="178875" cy="201340"/>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650250" name="Rectangle 650250"/>
                              <wps:cNvSpPr/>
                              <wps:spPr>
                                <a:xfrm rot="-5399999">
                                  <a:off x="176884" y="382097"/>
                                  <a:ext cx="178875"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8597" name="Rectangle 8597"/>
                              <wps:cNvSpPr/>
                              <wps:spPr>
                                <a:xfrm rot="-5399999">
                                  <a:off x="7430" y="52939"/>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8598" name="Rectangle 8598"/>
                              <wps:cNvSpPr/>
                              <wps:spPr>
                                <a:xfrm rot="-5399999">
                                  <a:off x="292786"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2874" o:spid="_x0000_s1079"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">
                      <v:rect id="Rectangle 8595" o:spid="_x0000_s1080"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650249" o:spid="_x0000_s1081"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650250" o:spid="_x0000_s1082"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8597" o:spid="_x0000_s1083"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8598" o:spid="_x0000_s1084"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6" w:type="dxa"/>
            <w:tcBorders>
              <w:top w:val="single" w:sz="4" w:space="0" w:color="000000"/>
              <w:left w:val="single" w:sz="4" w:space="0" w:color="000000"/>
              <w:bottom w:val="single" w:sz="4" w:space="0" w:color="000000"/>
              <w:right w:val="single" w:sz="4" w:space="0" w:color="000000"/>
            </w:tcBorders>
            <w:vAlign w:val="center"/>
          </w:tcPr>
          <w:p w:rsidR="00DA3797" w:rsidRDefault="009C1D13">
            <w:pPr>
              <w:ind w:left="108" w:right="49"/>
              <w:jc w:val="both"/>
            </w:pPr>
            <w:r>
              <w:rPr>
                <w:rFonts w:ascii="Times New Roman" w:eastAsia="Times New Roman" w:hAnsi="Times New Roman" w:cs="Times New Roman"/>
                <w:color w:val="231F20"/>
                <w:sz w:val="20"/>
              </w:rPr>
              <w:t>Характеризовать основные этапы истории формирования и изучения территории России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6"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bottom w:w="6" w:type="dxa"/>
            <w:right w:w="0"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 xml:space="preserve">находить в различных источниках информации факты, позволяющие определить вклад российских учёных и </w:t>
            </w:r>
            <w:proofErr w:type="spellStart"/>
            <w:r>
              <w:rPr>
                <w:rFonts w:ascii="Times New Roman" w:eastAsia="Times New Roman" w:hAnsi="Times New Roman" w:cs="Times New Roman"/>
                <w:color w:val="231F20"/>
                <w:sz w:val="20"/>
              </w:rPr>
              <w:t>путеше</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ственников</w:t>
            </w:r>
            <w:proofErr w:type="spellEnd"/>
            <w:r>
              <w:rPr>
                <w:rFonts w:ascii="Times New Roman" w:eastAsia="Times New Roman" w:hAnsi="Times New Roman" w:cs="Times New Roman"/>
                <w:color w:val="231F20"/>
                <w:sz w:val="20"/>
              </w:rPr>
              <w:t xml:space="preserve"> в освоение страны;</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bottom w:w="6" w:type="dxa"/>
            <w:right w:w="0"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характеризовать географическое положение России с использованием информации из различных источников;</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49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федеральные округа, крупные географические районы и макрорегионы России;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субъектов Российской Федерации разных видов и показывать их на географической карте;</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73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оценивать влияние географического положения регионов России на особенности природы, жизнь и хозяйственную деятельность населения;</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29"/>
              <w:jc w:val="both"/>
            </w:pPr>
            <w:r>
              <w:rPr>
                <w:rFonts w:ascii="Times New Roman" w:eastAsia="Times New Roman" w:hAnsi="Times New Roman" w:cs="Times New Roman"/>
                <w:color w:val="231F20"/>
                <w:sz w:val="20"/>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w:t>
            </w:r>
            <w:proofErr w:type="spellStart"/>
            <w:r>
              <w:rPr>
                <w:rFonts w:ascii="Times New Roman" w:eastAsia="Times New Roman" w:hAnsi="Times New Roman" w:cs="Times New Roman"/>
                <w:color w:val="231F20"/>
                <w:sz w:val="20"/>
              </w:rPr>
              <w:t>реше</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ния</w:t>
            </w:r>
            <w:proofErr w:type="spellEnd"/>
            <w:r>
              <w:rPr>
                <w:rFonts w:ascii="Times New Roman" w:eastAsia="Times New Roman" w:hAnsi="Times New Roman" w:cs="Times New Roman"/>
                <w:color w:val="231F20"/>
                <w:sz w:val="20"/>
              </w:rPr>
              <w:t xml:space="preserve"> практико-ориентированных задач;</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Тематический - письменная р</w:t>
            </w:r>
          </w:p>
          <w:p w:rsidR="00DA3797" w:rsidRDefault="009C1D13">
            <w:pPr>
              <w:ind w:left="108"/>
            </w:pPr>
            <w:r>
              <w:rPr>
                <w:rFonts w:ascii="Times New Roman" w:eastAsia="Times New Roman" w:hAnsi="Times New Roman" w:cs="Times New Roman"/>
              </w:rPr>
              <w:t xml:space="preserve">Промежуточный - письменная работа </w:t>
            </w:r>
          </w:p>
        </w:tc>
        <w:tc>
          <w:tcPr>
            <w:tcW w:w="736" w:type="dxa"/>
            <w:tcBorders>
              <w:top w:val="single" w:sz="4" w:space="0" w:color="000000"/>
              <w:left w:val="nil"/>
              <w:bottom w:val="single" w:sz="4" w:space="0" w:color="000000"/>
              <w:right w:val="single" w:sz="4" w:space="0" w:color="000000"/>
            </w:tcBorders>
          </w:tcPr>
          <w:p w:rsidR="00DA3797" w:rsidRDefault="009C1D13">
            <w:pPr>
              <w:ind w:left="-62"/>
            </w:pPr>
            <w:proofErr w:type="spellStart"/>
            <w:r>
              <w:rPr>
                <w:rFonts w:ascii="Times New Roman" w:eastAsia="Times New Roman" w:hAnsi="Times New Roman" w:cs="Times New Roman"/>
              </w:rPr>
              <w:t>абота</w:t>
            </w:r>
            <w:proofErr w:type="spellEnd"/>
            <w:r>
              <w:rPr>
                <w:rFonts w:ascii="Times New Roman" w:eastAsia="Times New Roman" w:hAnsi="Times New Roman" w:cs="Times New Roman"/>
              </w:rPr>
              <w:t xml:space="preserve"> </w:t>
            </w:r>
          </w:p>
        </w:tc>
      </w:tr>
      <w:tr w:rsidR="00DA3797" w:rsidTr="008D712F">
        <w:tblPrEx>
          <w:tblCellMar>
            <w:bottom w:w="6"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оценивать   степень   благоприятности   природных условий в пределах отдельных регионов страны;</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классификацию природных ресурсов</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распознавать типы природопользования</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bottom w:w="6" w:type="dxa"/>
            <w:right w:w="0" w:type="dxa"/>
          </w:tblCellMar>
        </w:tblPrEx>
        <w:trPr>
          <w:trHeight w:val="1973"/>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224"/>
              <w:jc w:val="both"/>
            </w:pPr>
            <w:r>
              <w:rPr>
                <w:rFonts w:ascii="Times New Roman" w:eastAsia="Times New Roman" w:hAnsi="Times New Roman" w:cs="Times New Roman"/>
                <w:color w:val="231F20"/>
                <w:sz w:val="2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p>
          <w:p w:rsidR="00DA3797" w:rsidRDefault="009C1D13">
            <w:pPr>
              <w:ind w:left="108" w:right="229"/>
              <w:jc w:val="both"/>
            </w:pPr>
            <w:r>
              <w:rPr>
                <w:rFonts w:ascii="Times New Roman" w:eastAsia="Times New Roman" w:hAnsi="Times New Roman" w:cs="Times New Roman"/>
                <w:color w:val="231F20"/>
                <w:sz w:val="20"/>
              </w:rPr>
              <w:t>ориентированных задач: определять возраст горных пород и основных тектонических структур, слагающих территорию;</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spacing w:line="238" w:lineRule="auto"/>
              <w:ind w:left="108"/>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817"/>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bottom w:w="6" w:type="dxa"/>
            <w:right w:w="0" w:type="dxa"/>
          </w:tblCellMar>
        </w:tblPrEx>
        <w:trPr>
          <w:trHeight w:val="12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224"/>
              <w:jc w:val="both"/>
            </w:pPr>
            <w:r>
              <w:rPr>
                <w:rFonts w:ascii="Times New Roman" w:eastAsia="Times New Roman" w:hAnsi="Times New Roman" w:cs="Times New Roman"/>
                <w:color w:val="231F20"/>
                <w:sz w:val="2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p>
        </w:tc>
        <w:tc>
          <w:tcPr>
            <w:tcW w:w="2953"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tabs>
                <w:tab w:val="center" w:pos="898"/>
                <w:tab w:val="center" w:pos="2082"/>
              </w:tabs>
            </w:pPr>
            <w:r>
              <w:tab/>
            </w:r>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spacing w:after="482"/>
              <w:jc w:val="both"/>
            </w:pPr>
            <w:r>
              <w:rPr>
                <w:rFonts w:ascii="Times New Roman" w:eastAsia="Times New Roman" w:hAnsi="Times New Roman" w:cs="Times New Roman"/>
              </w:rPr>
              <w:t xml:space="preserve">работа </w:t>
            </w:r>
          </w:p>
          <w:p w:rsidR="00DA3797" w:rsidRDefault="009C1D13">
            <w:pPr>
              <w:ind w:left="-482" w:right="108"/>
              <w:jc w:val="right"/>
            </w:pPr>
            <w:r>
              <w:rPr>
                <w:rFonts w:ascii="Times New Roman" w:eastAsia="Times New Roman" w:hAnsi="Times New Roman" w:cs="Times New Roman"/>
              </w:rPr>
              <w:t xml:space="preserve">письменная </w:t>
            </w:r>
          </w:p>
        </w:tc>
      </w:tr>
      <w:tr w:rsidR="00DA3797" w:rsidTr="008D712F">
        <w:tblPrEx>
          <w:tblCellMar>
            <w:right w:w="49" w:type="dxa"/>
          </w:tblCellMar>
        </w:tblPrEx>
        <w:trPr>
          <w:trHeight w:val="1274"/>
        </w:trPr>
        <w:tc>
          <w:tcPr>
            <w:tcW w:w="1137"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2"/>
              <w:jc w:val="both"/>
            </w:pPr>
            <w:r>
              <w:rPr>
                <w:rFonts w:ascii="Times New Roman" w:eastAsia="Times New Roman" w:hAnsi="Times New Roman" w:cs="Times New Roman"/>
                <w:color w:val="231F20"/>
                <w:sz w:val="20"/>
              </w:rPr>
              <w:t>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сравнивать особенности компонентов природы отдельных территорий страны;</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письменная раб</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ind w:left="-53"/>
            </w:pPr>
            <w:proofErr w:type="spellStart"/>
            <w:r>
              <w:rPr>
                <w:rFonts w:ascii="Times New Roman" w:eastAsia="Times New Roman" w:hAnsi="Times New Roman" w:cs="Times New Roman"/>
              </w:rPr>
              <w:t>ота</w:t>
            </w:r>
            <w:proofErr w:type="spellEnd"/>
            <w:r>
              <w:rPr>
                <w:rFonts w:ascii="Times New Roman" w:eastAsia="Times New Roman" w:hAnsi="Times New Roman" w:cs="Times New Roman"/>
              </w:rPr>
              <w:t xml:space="preserve"> </w:t>
            </w:r>
          </w:p>
        </w:tc>
      </w:tr>
      <w:tr w:rsidR="00DA3797" w:rsidTr="008D712F">
        <w:tblPrEx>
          <w:tblCellMar>
            <w:right w:w="49" w:type="dxa"/>
          </w:tblCellMar>
        </w:tblPrEx>
        <w:trPr>
          <w:trHeight w:val="540"/>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особенности компонентов природы отдельных территорий страны</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right w:w="49" w:type="dxa"/>
          </w:tblCellMar>
        </w:tblPrEx>
        <w:trPr>
          <w:trHeight w:val="1529"/>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3"/>
              <w:jc w:val="both"/>
            </w:pPr>
            <w:r>
              <w:rPr>
                <w:rFonts w:ascii="Times New Roman" w:eastAsia="Times New Roman" w:hAnsi="Times New Roman" w:cs="Times New Roman"/>
                <w:color w:val="231F20"/>
                <w:sz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в контексте реальной жизни;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spacing w:line="238" w:lineRule="auto"/>
              <w:ind w:left="108"/>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right w:w="49" w:type="dxa"/>
          </w:tblCellMar>
        </w:tblPrEx>
        <w:trPr>
          <w:trHeight w:val="1275"/>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называть географические процессы и явления, определяющие особенности природы страны, отдельных регионов и своей местности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right="136"/>
            </w:pPr>
            <w:r>
              <w:rPr>
                <w:rFonts w:ascii="Times New Roman" w:eastAsia="Times New Roman" w:hAnsi="Times New Roman" w:cs="Times New Roman"/>
              </w:rPr>
              <w:t xml:space="preserve">(практическая работа) Тематический – письменная работа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объяснять распространение по территории страны областей современного </w:t>
            </w:r>
            <w:r>
              <w:rPr>
                <w:rFonts w:ascii="Times New Roman" w:eastAsia="Times New Roman" w:hAnsi="Times New Roman" w:cs="Times New Roman"/>
                <w:color w:val="231F20"/>
                <w:sz w:val="20"/>
              </w:rPr>
              <w:tab/>
              <w:t xml:space="preserve">горообразования, </w:t>
            </w:r>
            <w:r>
              <w:rPr>
                <w:rFonts w:ascii="Times New Roman" w:eastAsia="Times New Roman" w:hAnsi="Times New Roman" w:cs="Times New Roman"/>
                <w:color w:val="231F20"/>
                <w:sz w:val="20"/>
              </w:rPr>
              <w:tab/>
              <w:t xml:space="preserve">землетрясений </w:t>
            </w:r>
            <w:r>
              <w:rPr>
                <w:rFonts w:ascii="Times New Roman" w:eastAsia="Times New Roman" w:hAnsi="Times New Roman" w:cs="Times New Roman"/>
                <w:color w:val="231F20"/>
                <w:sz w:val="20"/>
              </w:rPr>
              <w:tab/>
              <w:t>и вулканизма</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rsidTr="008D712F">
        <w:tblPrEx>
          <w:tblCellMar>
            <w:right w:w="49"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52" w:lineRule="auto"/>
              <w:ind w:left="108"/>
              <w:jc w:val="both"/>
            </w:pPr>
            <w:r>
              <w:rPr>
                <w:rFonts w:ascii="Times New Roman" w:eastAsia="Times New Roman" w:hAnsi="Times New Roman" w:cs="Times New Roman"/>
                <w:color w:val="231F20"/>
                <w:sz w:val="20"/>
              </w:rPr>
              <w:t xml:space="preserve">применять понятия «плита», «щит», «моренный холм», «бараньи лбы», «бархан», «дюна» для решения учебных и </w:t>
            </w:r>
          </w:p>
          <w:p w:rsidR="00DA3797" w:rsidRDefault="009C1D13">
            <w:pPr>
              <w:ind w:left="108"/>
            </w:pPr>
            <w:r>
              <w:rPr>
                <w:rFonts w:ascii="Times New Roman" w:eastAsia="Times New Roman" w:hAnsi="Times New Roman" w:cs="Times New Roman"/>
                <w:color w:val="231F20"/>
                <w:sz w:val="20"/>
              </w:rPr>
              <w:t>(или) 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rsidTr="008D712F">
        <w:tblPrEx>
          <w:tblCellMar>
            <w:right w:w="49" w:type="dxa"/>
          </w:tblCellMar>
        </w:tblPrEx>
        <w:trPr>
          <w:trHeight w:val="1529"/>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3"/>
              <w:jc w:val="both"/>
            </w:pPr>
            <w:r>
              <w:rPr>
                <w:rFonts w:ascii="Times New Roman" w:eastAsia="Times New Roman" w:hAnsi="Times New Roman" w:cs="Times New Roman"/>
                <w:color w:val="231F20"/>
                <w:sz w:val="20"/>
              </w:rPr>
              <w:t>применять понятия «солнечная радиация», «годовая ампли туда температур воздуха», «воздушные массы»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spacing w:line="238" w:lineRule="auto"/>
              <w:ind w:left="108" w:right="657"/>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spacing w:line="239" w:lineRule="auto"/>
              <w:ind w:left="108" w:right="657"/>
            </w:pPr>
            <w:r>
              <w:rPr>
                <w:rFonts w:ascii="Times New Roman" w:eastAsia="Times New Roman" w:hAnsi="Times New Roman" w:cs="Times New Roman"/>
              </w:rPr>
              <w:t xml:space="preserve">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описывать и прогнозировать погоду территории по карте погоды;</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81"/>
              <w:jc w:val="both"/>
            </w:pPr>
            <w:r>
              <w:rPr>
                <w:rFonts w:ascii="Times New Roman" w:eastAsia="Times New Roman" w:hAnsi="Times New Roman" w:cs="Times New Roman"/>
                <w:color w:val="231F20"/>
                <w:sz w:val="20"/>
              </w:rP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spacing w:line="239" w:lineRule="auto"/>
              <w:ind w:left="108" w:right="657"/>
            </w:pPr>
            <w:r>
              <w:rPr>
                <w:rFonts w:ascii="Times New Roman" w:eastAsia="Times New Roman" w:hAnsi="Times New Roman" w:cs="Times New Roman"/>
              </w:rPr>
              <w:t xml:space="preserve">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классификацию типов климата и почв России;</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rsidTr="008D712F">
        <w:tblPrEx>
          <w:tblCellMar>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распознавать </w:t>
            </w:r>
            <w:r>
              <w:rPr>
                <w:rFonts w:ascii="Times New Roman" w:eastAsia="Times New Roman" w:hAnsi="Times New Roman" w:cs="Times New Roman"/>
                <w:color w:val="231F20"/>
                <w:sz w:val="20"/>
              </w:rPr>
              <w:tab/>
              <w:t xml:space="preserve">показатели, </w:t>
            </w:r>
            <w:r>
              <w:rPr>
                <w:rFonts w:ascii="Times New Roman" w:eastAsia="Times New Roman" w:hAnsi="Times New Roman" w:cs="Times New Roman"/>
                <w:color w:val="231F20"/>
                <w:sz w:val="20"/>
              </w:rPr>
              <w:tab/>
              <w:t xml:space="preserve">характеризующие </w:t>
            </w:r>
            <w:r>
              <w:rPr>
                <w:rFonts w:ascii="Times New Roman" w:eastAsia="Times New Roman" w:hAnsi="Times New Roman" w:cs="Times New Roman"/>
                <w:color w:val="231F20"/>
                <w:sz w:val="20"/>
              </w:rPr>
              <w:tab/>
              <w:t>состояние окружающей среды</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4"/>
              <w:jc w:val="both"/>
            </w:pPr>
            <w:r>
              <w:rPr>
                <w:rFonts w:ascii="Times New Roman" w:eastAsia="Times New Roman" w:hAnsi="Times New Roman" w:cs="Times New Roman"/>
                <w:color w:val="231F20"/>
                <w:sz w:val="20"/>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tc>
      </w:tr>
      <w:tr w:rsidR="00DA3797" w:rsidTr="008D712F">
        <w:tblPrEx>
          <w:tblCellMar>
            <w:right w:w="49" w:type="dxa"/>
          </w:tblCellMar>
        </w:tblPrEx>
        <w:trPr>
          <w:trHeight w:val="982"/>
        </w:trPr>
        <w:tc>
          <w:tcPr>
            <w:tcW w:w="1137"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 xml:space="preserve">границы климатических поясов и областей, </w:t>
            </w:r>
            <w:proofErr w:type="spellStart"/>
            <w:r>
              <w:rPr>
                <w:rFonts w:ascii="Times New Roman" w:eastAsia="Times New Roman" w:hAnsi="Times New Roman" w:cs="Times New Roman"/>
                <w:color w:val="231F20"/>
                <w:sz w:val="20"/>
              </w:rPr>
              <w:t>природнохозяйственных</w:t>
            </w:r>
            <w:proofErr w:type="spellEnd"/>
            <w:r>
              <w:rPr>
                <w:rFonts w:ascii="Times New Roman" w:eastAsia="Times New Roman" w:hAnsi="Times New Roman" w:cs="Times New Roman"/>
                <w:color w:val="231F20"/>
                <w:sz w:val="20"/>
              </w:rPr>
              <w:t xml:space="preserve"> зон в пределах страны; Арктической зоны, южной границы распространения многолетней мерзлоты;</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rsidTr="008D712F">
        <w:tblPrEx>
          <w:tblCellMar>
            <w:right w:w="49" w:type="dxa"/>
          </w:tblCellMar>
        </w:tblPrEx>
        <w:trPr>
          <w:trHeight w:val="771"/>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87"/>
              <w:jc w:val="both"/>
            </w:pPr>
            <w:r>
              <w:rPr>
                <w:rFonts w:ascii="Times New Roman" w:eastAsia="Times New Roman" w:hAnsi="Times New Roman" w:cs="Times New Roman"/>
                <w:color w:val="231F20"/>
                <w:sz w:val="20"/>
              </w:rPr>
              <w:t>приводить примеры мер безопасности, в том числе для экономики семьи, в случае природных стихийных бедствий и техногенных катастроф;</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661"/>
            </w:pPr>
            <w:r>
              <w:rPr>
                <w:rFonts w:ascii="Times New Roman" w:eastAsia="Times New Roman" w:hAnsi="Times New Roman" w:cs="Times New Roman"/>
              </w:rPr>
              <w:t xml:space="preserve">Текущий - устный ответ Промежуточный - письменная работа </w:t>
            </w:r>
          </w:p>
        </w:tc>
      </w:tr>
      <w:tr w:rsidR="00DA3797" w:rsidTr="008D712F">
        <w:tblPrEx>
          <w:tblCellMar>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рационального и нерационального природопользования;</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color w:val="231F20"/>
                <w:sz w:val="20"/>
              </w:rPr>
              <w:t>приводить примеры особо охраняемых природных территорий России и своего края, животных и растений, занесённых в Красную книгу России</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right="661"/>
            </w:pPr>
            <w:r>
              <w:rPr>
                <w:rFonts w:ascii="Times New Roman" w:eastAsia="Times New Roman" w:hAnsi="Times New Roman" w:cs="Times New Roman"/>
              </w:rPr>
              <w:t xml:space="preserve">Промежуточный - письменная работа </w:t>
            </w:r>
          </w:p>
        </w:tc>
      </w:tr>
      <w:tr w:rsidR="00DA3797" w:rsidTr="008D712F">
        <w:tblPrEx>
          <w:tblCellMar>
            <w:right w:w="49" w:type="dxa"/>
          </w:tblCellMar>
        </w:tblPrEx>
        <w:trPr>
          <w:trHeight w:val="122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адаптации человека к разнообразным природным условиям на территории страны;</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right w:w="49" w:type="dxa"/>
          </w:tblCellMar>
        </w:tblPrEx>
        <w:trPr>
          <w:trHeight w:val="769"/>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 xml:space="preserve">сравнивать показатели воспроизводства и качества населения России с мировыми показателями и показателями </w:t>
            </w:r>
            <w:proofErr w:type="spellStart"/>
            <w:r>
              <w:rPr>
                <w:rFonts w:ascii="Times New Roman" w:eastAsia="Times New Roman" w:hAnsi="Times New Roman" w:cs="Times New Roman"/>
                <w:color w:val="231F20"/>
                <w:sz w:val="20"/>
              </w:rPr>
              <w:t>дру</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гих</w:t>
            </w:r>
            <w:proofErr w:type="spellEnd"/>
            <w:r>
              <w:rPr>
                <w:rFonts w:ascii="Times New Roman" w:eastAsia="Times New Roman" w:hAnsi="Times New Roman" w:cs="Times New Roman"/>
                <w:color w:val="231F20"/>
                <w:sz w:val="20"/>
              </w:rPr>
              <w:t xml:space="preserve"> стран;</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1271"/>
                <w:tab w:val="center" w:pos="2130"/>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6"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261"/>
                <w:tab w:val="center" w:pos="3916"/>
                <w:tab w:val="center" w:pos="4775"/>
                <w:tab w:val="center" w:pos="5586"/>
              </w:tabs>
              <w:spacing w:after="1"/>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демографические </w:t>
            </w:r>
            <w:r>
              <w:rPr>
                <w:rFonts w:ascii="Times New Roman" w:eastAsia="Times New Roman" w:hAnsi="Times New Roman" w:cs="Times New Roman"/>
                <w:color w:val="231F20"/>
                <w:sz w:val="20"/>
              </w:rPr>
              <w:tab/>
              <w:t xml:space="preserve">процессы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явления, </w:t>
            </w:r>
          </w:p>
          <w:p w:rsidR="00DA3797" w:rsidRDefault="009C1D13">
            <w:pPr>
              <w:ind w:left="108"/>
              <w:jc w:val="both"/>
            </w:pPr>
            <w:r>
              <w:rPr>
                <w:rFonts w:ascii="Times New Roman" w:eastAsia="Times New Roman" w:hAnsi="Times New Roman" w:cs="Times New Roman"/>
                <w:color w:val="231F20"/>
                <w:sz w:val="20"/>
              </w:rPr>
              <w:t>характеризующие динамику численности населения России, её отдельных регионов и своего края</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spacing w:after="1" w:line="238" w:lineRule="auto"/>
              <w:ind w:left="108"/>
            </w:pPr>
            <w:r>
              <w:rPr>
                <w:rFonts w:ascii="Times New Roman" w:eastAsia="Times New Roman" w:hAnsi="Times New Roman" w:cs="Times New Roman"/>
              </w:rPr>
              <w:t xml:space="preserve">Текущий - устный ответ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проводить классификацию населённых пунктов и регионов России по заданным основаниям;</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c>
          <w:tcPr>
            <w:tcW w:w="736"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right w:w="49" w:type="dxa"/>
          </w:tblCellMar>
        </w:tblPrEx>
        <w:trPr>
          <w:trHeight w:val="1471"/>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175"/>
              <w:jc w:val="both"/>
            </w:pPr>
            <w:r>
              <w:rPr>
                <w:rFonts w:ascii="Times New Roman" w:eastAsia="Times New Roman" w:hAnsi="Times New Roman" w:cs="Times New Roman"/>
                <w:color w:val="231F20"/>
                <w:sz w:val="20"/>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w:t>
            </w:r>
          </w:p>
          <w:p w:rsidR="00DA3797" w:rsidRDefault="009C1D13">
            <w:pPr>
              <w:ind w:left="108"/>
            </w:pPr>
            <w:r>
              <w:rPr>
                <w:rFonts w:ascii="Times New Roman" w:eastAsia="Times New Roman" w:hAnsi="Times New Roman" w:cs="Times New Roman"/>
                <w:color w:val="231F20"/>
                <w:sz w:val="20"/>
              </w:rPr>
              <w:t>задач в контексте реальной жизни;</w:t>
            </w:r>
            <w:r>
              <w:rPr>
                <w:rFonts w:ascii="Times New Roman" w:eastAsia="Times New Roman" w:hAnsi="Times New Roman" w:cs="Times New Roman"/>
                <w:sz w:val="20"/>
              </w:rPr>
              <w:t xml:space="preserve"> </w:t>
            </w:r>
          </w:p>
        </w:tc>
        <w:tc>
          <w:tcPr>
            <w:tcW w:w="2953"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1271"/>
                <w:tab w:val="center" w:pos="2130"/>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Промежуточный - письменная работа </w:t>
            </w:r>
          </w:p>
        </w:tc>
        <w:tc>
          <w:tcPr>
            <w:tcW w:w="736"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rsidTr="008D712F">
        <w:tblPrEx>
          <w:tblCellMar>
            <w:right w:w="49" w:type="dxa"/>
          </w:tblCellMar>
        </w:tblPrEx>
        <w:trPr>
          <w:trHeight w:val="2777"/>
        </w:trPr>
        <w:tc>
          <w:tcPr>
            <w:tcW w:w="0" w:type="auto"/>
            <w:vMerge/>
            <w:tcBorders>
              <w:top w:val="nil"/>
              <w:left w:val="single" w:sz="4" w:space="0" w:color="000000"/>
              <w:bottom w:val="nil"/>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«рынок труда», «качество населения» для решения учебных и (или) практико- ориентированных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tabs>
                <w:tab w:val="center" w:pos="2105"/>
                <w:tab w:val="right" w:pos="3638"/>
              </w:tabs>
            </w:pPr>
            <w:r>
              <w:rPr>
                <w:rFonts w:ascii="Times New Roman" w:eastAsia="Times New Roman" w:hAnsi="Times New Roman" w:cs="Times New Roman"/>
              </w:rPr>
              <w:t xml:space="preserve">    Текущий-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jc w:val="both"/>
            </w:pPr>
            <w:r>
              <w:rPr>
                <w:rFonts w:ascii="Times New Roman" w:eastAsia="Times New Roman" w:hAnsi="Times New Roman" w:cs="Times New Roman"/>
              </w:rPr>
              <w:t xml:space="preserve">      Тематический, промежуточный письменная работа  </w:t>
            </w:r>
          </w:p>
        </w:tc>
      </w:tr>
      <w:tr w:rsidR="00DA3797" w:rsidTr="008D712F">
        <w:tblPrEx>
          <w:tblCellMar>
            <w:right w:w="49" w:type="dxa"/>
          </w:tblCellMar>
        </w:tblPrEx>
        <w:trPr>
          <w:trHeight w:val="99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6"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письменная 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108" w:type="dxa"/>
            <w:bottom w:w="9" w:type="dxa"/>
            <w:right w:w="135" w:type="dxa"/>
          </w:tblCellMar>
        </w:tblPrEx>
        <w:trPr>
          <w:trHeight w:val="1397"/>
        </w:trPr>
        <w:tc>
          <w:tcPr>
            <w:tcW w:w="1137" w:type="dxa"/>
            <w:tcBorders>
              <w:top w:val="single" w:sz="4" w:space="0" w:color="000000"/>
              <w:left w:val="single" w:sz="4" w:space="0" w:color="000000"/>
              <w:bottom w:val="single" w:sz="4" w:space="0" w:color="000000"/>
              <w:right w:val="single" w:sz="4" w:space="0" w:color="000000"/>
            </w:tcBorders>
          </w:tcPr>
          <w:p w:rsidR="00DA3797" w:rsidRDefault="009C1D13">
            <w:pPr>
              <w:ind w:left="197"/>
            </w:pPr>
            <w:r>
              <w:rPr>
                <w:noProof/>
              </w:rPr>
              <mc:AlternateContent>
                <mc:Choice Requires="wpg">
                  <w:drawing>
                    <wp:inline distT="0" distB="0" distL="0" distR="0">
                      <wp:extent cx="372390" cy="617162"/>
                      <wp:effectExtent l="0" t="0" r="0" b="0"/>
                      <wp:docPr id="655024" name="Group 655024"/>
                      <wp:cNvGraphicFramePr/>
                      <a:graphic xmlns:a="http://schemas.openxmlformats.org/drawingml/2006/main">
                        <a:graphicData uri="http://schemas.microsoft.com/office/word/2010/wordprocessingGroup">
                          <wpg:wgp>
                            <wpg:cNvGrpSpPr/>
                            <wpg:grpSpPr>
                              <a:xfrm>
                                <a:off x="0" y="0"/>
                                <a:ext cx="372390" cy="617162"/>
                                <a:chOff x="0" y="0"/>
                                <a:chExt cx="372390" cy="617162"/>
                              </a:xfrm>
                            </wpg:grpSpPr>
                            <wps:wsp>
                              <wps:cNvPr id="10261" name="Rectangle 10261"/>
                              <wps:cNvSpPr/>
                              <wps:spPr>
                                <a:xfrm rot="-5399999">
                                  <a:off x="71026" y="486848"/>
                                  <a:ext cx="59288"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650790" name="Rectangle 650790"/>
                              <wps:cNvSpPr/>
                              <wps:spPr>
                                <a:xfrm rot="-5399999">
                                  <a:off x="244511" y="449724"/>
                                  <a:ext cx="178876" cy="201340"/>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650791" name="Rectangle 650791"/>
                              <wps:cNvSpPr/>
                              <wps:spPr>
                                <a:xfrm rot="-5399999">
                                  <a:off x="176883" y="382096"/>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10263" name="Rectangle 10263"/>
                              <wps:cNvSpPr/>
                              <wps:spPr>
                                <a:xfrm rot="-5399999">
                                  <a:off x="7430" y="52939"/>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10264" name="Rectangle 10264"/>
                              <wps:cNvSpPr/>
                              <wps:spPr>
                                <a:xfrm rot="-5399999">
                                  <a:off x="292786"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5024" o:spid="_x0000_s1085"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">
                      <v:rect id="Rectangle 10261" o:spid="_x0000_s1086"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650790" o:spid="_x0000_s1087"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9</w:t>
                              </w:r>
                            </w:p>
                          </w:txbxContent>
                        </v:textbox>
                      </v:rect>
                      <v:rect id="Rectangle 650791" o:spid="_x0000_s1088"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10263" o:spid="_x0000_s1089"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10264" o:spid="_x0000_s1090"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6"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right="91"/>
              <w:jc w:val="both"/>
            </w:pPr>
            <w:r>
              <w:rPr>
                <w:rFonts w:ascii="Times New Roman" w:eastAsia="Times New Roman" w:hAnsi="Times New Roman" w:cs="Times New Roman"/>
                <w:color w:val="231F20"/>
                <w:sz w:val="2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Times New Roman" w:eastAsia="Times New Roman" w:hAnsi="Times New Roman" w:cs="Times New Roman"/>
                <w:sz w:val="20"/>
              </w:rPr>
              <w:t xml:space="preserve"> </w:t>
            </w:r>
          </w:p>
        </w:tc>
        <w:tc>
          <w:tcPr>
            <w:tcW w:w="3689"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blPrEx>
          <w:tblCellMar>
            <w:right w:w="49" w:type="dxa"/>
          </w:tblCellMar>
        </w:tblPrEx>
        <w:trPr>
          <w:trHeight w:val="99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blPrEx>
          <w:tblCellMar>
            <w:right w:w="49" w:type="dxa"/>
          </w:tblCellMar>
        </w:tblPrEx>
        <w:trPr>
          <w:trHeight w:val="99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5"/>
              <w:jc w:val="both"/>
            </w:pPr>
            <w:r>
              <w:rPr>
                <w:rFonts w:ascii="Times New Roman" w:eastAsia="Times New Roman" w:hAnsi="Times New Roman" w:cs="Times New Roman"/>
                <w:color w:val="231F20"/>
                <w:sz w:val="2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99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8"/>
              <w:jc w:val="both"/>
            </w:pPr>
            <w:r>
              <w:rPr>
                <w:rFonts w:ascii="Times New Roman" w:eastAsia="Times New Roman" w:hAnsi="Times New Roman" w:cs="Times New Roman"/>
                <w:color w:val="231F20"/>
                <w:sz w:val="20"/>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32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08" w:right="62"/>
              <w:jc w:val="both"/>
            </w:pPr>
            <w:r>
              <w:rPr>
                <w:rFonts w:ascii="Times New Roman" w:eastAsia="Times New Roman" w:hAnsi="Times New Roman" w:cs="Times New Roman"/>
                <w:color w:val="231F20"/>
                <w:sz w:val="20"/>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«природно-ресурсный потенциал», «инфраструктурный комплекс», « рекреационное х о з я й с т в о », « инфраструктура»,</w:t>
            </w:r>
            <w:r>
              <w:rPr>
                <w:rFonts w:ascii="Times New Roman" w:eastAsia="Times New Roman" w:hAnsi="Times New Roman" w:cs="Times New Roman"/>
                <w:sz w:val="20"/>
              </w:rPr>
              <w:t xml:space="preserve"> </w:t>
            </w:r>
          </w:p>
          <w:p w:rsidR="00DA3797" w:rsidRDefault="009C1D13">
            <w:pPr>
              <w:ind w:left="108"/>
              <w:jc w:val="both"/>
            </w:pPr>
            <w:r>
              <w:rPr>
                <w:rFonts w:ascii="Times New Roman" w:eastAsia="Times New Roman" w:hAnsi="Times New Roman" w:cs="Times New Roman"/>
                <w:color w:val="231F20"/>
                <w:sz w:val="20"/>
              </w:rPr>
              <w:t xml:space="preserve">«сфера обслуживания», «агропромышленный комплекс», «химико-лесной комплекс», </w:t>
            </w:r>
          </w:p>
          <w:p w:rsidR="00DA3797" w:rsidRDefault="009C1D13">
            <w:pPr>
              <w:ind w:left="108" w:right="60"/>
              <w:jc w:val="both"/>
            </w:pPr>
            <w:r>
              <w:rPr>
                <w:rFonts w:ascii="Times New Roman" w:eastAsia="Times New Roman" w:hAnsi="Times New Roman" w:cs="Times New Roman"/>
                <w:color w:val="231F20"/>
                <w:sz w:val="20"/>
              </w:rPr>
              <w:t>«машиностроительный комплекс», «металлургический комплекс», «ВИЭ», «ТЭК»,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6"/>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blPrEx>
          <w:tblCellMar>
            <w:right w:w="49" w:type="dxa"/>
          </w:tblCellMar>
        </w:tblPrEx>
        <w:trPr>
          <w:trHeight w:val="14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9"/>
              <w:jc w:val="both"/>
            </w:pPr>
            <w:r>
              <w:rPr>
                <w:rFonts w:ascii="Times New Roman" w:eastAsia="Times New Roman" w:hAnsi="Times New Roman" w:cs="Times New Roman"/>
                <w:color w:val="231F20"/>
                <w:sz w:val="20"/>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территории опережающего развития (ТОР), Арктическую зону и зону Севера России;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2"/>
              <w:jc w:val="both"/>
            </w:pPr>
            <w:r>
              <w:rPr>
                <w:rFonts w:ascii="Times New Roman" w:eastAsia="Times New Roman" w:hAnsi="Times New Roman" w:cs="Times New Roman"/>
                <w:color w:val="231F20"/>
                <w:sz w:val="20"/>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244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6"/>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blPrEx>
          <w:tblCellMar>
            <w:right w:w="49" w:type="dxa"/>
          </w:tblCellMar>
        </w:tblPrEx>
        <w:trPr>
          <w:trHeight w:val="122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8"/>
              <w:jc w:val="both"/>
            </w:pPr>
            <w:r>
              <w:rPr>
                <w:rFonts w:ascii="Times New Roman" w:eastAsia="Times New Roman" w:hAnsi="Times New Roman" w:cs="Times New Roman"/>
                <w:color w:val="231F20"/>
                <w:sz w:val="20"/>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природно-ресурсный, человеческий и производственный капитал;</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виды транспорта и основные показатели их работы: грузооборот и пассажирооборот;</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показывать на карте крупнейшие центры и районы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blPrEx>
          <w:tblCellMar>
            <w:right w:w="49" w:type="dxa"/>
          </w:tblCellMar>
        </w:tblPrEx>
        <w:trPr>
          <w:trHeight w:val="7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3"/>
              <w:jc w:val="both"/>
            </w:pPr>
            <w:r>
              <w:rPr>
                <w:rFonts w:ascii="Times New Roman" w:eastAsia="Times New Roman" w:hAnsi="Times New Roman" w:cs="Times New Roman"/>
                <w:color w:val="231F20"/>
                <w:sz w:val="20"/>
              </w:rPr>
              <w:t>размещения отраслей промышленности, транспортные магистрали и центры, районы развития отраслей сельского хозяйства;</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blPrEx>
          <w:tblCellMar>
            <w:right w:w="49" w:type="dxa"/>
          </w:tblCellMar>
        </w:tblPrEx>
        <w:trPr>
          <w:trHeight w:val="185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2"/>
              <w:jc w:val="both"/>
            </w:pPr>
            <w:r>
              <w:rPr>
                <w:rFonts w:ascii="Times New Roman" w:eastAsia="Times New Roman" w:hAnsi="Times New Roman" w:cs="Times New Roman"/>
                <w:color w:val="231F20"/>
                <w:sz w:val="20"/>
              </w:rPr>
              <w:t xml:space="preserve">использовать знания о факторах и условиях размещения хозяйства для решения различных учебных 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объяснять особенности отраслевой и территориальной структуры хозяйства России, регионов, размещения отдельных предприятий; оценивать условия от дельных территорий для размещения предприятий и различных производств;</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Итоговый - письменная работа  </w:t>
            </w:r>
          </w:p>
          <w:p w:rsidR="00DA3797" w:rsidRDefault="009C1D13">
            <w:r>
              <w:rPr>
                <w:rFonts w:ascii="Times New Roman" w:eastAsia="Times New Roman" w:hAnsi="Times New Roman" w:cs="Times New Roman"/>
              </w:rPr>
              <w:t xml:space="preserve"> </w:t>
            </w:r>
          </w:p>
        </w:tc>
      </w:tr>
      <w:tr w:rsidR="00DA3797">
        <w:tblPrEx>
          <w:tblCellMar>
            <w:right w:w="49" w:type="dxa"/>
          </w:tblCellMar>
        </w:tblPrEx>
        <w:trPr>
          <w:trHeight w:val="168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в контексте реальной жизни: оценивать реализуемые проекты по созданию новых производств с учётом экологической безопасности;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Итоговый - письменная работа  </w:t>
            </w:r>
          </w:p>
          <w:p w:rsidR="00DA3797" w:rsidRDefault="009C1D13">
            <w:r>
              <w:rPr>
                <w:rFonts w:ascii="Times New Roman" w:eastAsia="Times New Roman" w:hAnsi="Times New Roman" w:cs="Times New Roman"/>
              </w:rPr>
              <w:t xml:space="preserve">  </w:t>
            </w:r>
          </w:p>
        </w:tc>
      </w:tr>
      <w:tr w:rsidR="00DA3797">
        <w:tblPrEx>
          <w:tblCellMar>
            <w:right w:w="49" w:type="dxa"/>
          </w:tblCellMar>
        </w:tblPrEx>
        <w:trPr>
          <w:trHeight w:val="144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5"/>
              <w:jc w:val="both"/>
            </w:pPr>
            <w:r>
              <w:rPr>
                <w:rFonts w:ascii="Times New Roman" w:eastAsia="Times New Roman" w:hAnsi="Times New Roman" w:cs="Times New Roman"/>
                <w:color w:val="231F20"/>
                <w:sz w:val="20"/>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объяснять географические различия населения и хозяйства территорий крупных регионов страны;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blPrEx>
          <w:tblCellMar>
            <w:right w:w="49"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9"/>
              <w:jc w:val="both"/>
            </w:pPr>
            <w:r>
              <w:rPr>
                <w:rFonts w:ascii="Times New Roman" w:eastAsia="Times New Roman" w:hAnsi="Times New Roman" w:cs="Times New Roman"/>
                <w:color w:val="231F20"/>
                <w:sz w:val="20"/>
              </w:rP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blPrEx>
          <w:tblCellMar>
            <w:right w:w="49" w:type="dxa"/>
          </w:tblCellMar>
        </w:tblPrEx>
        <w:trPr>
          <w:trHeight w:val="120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blPrEx>
          <w:tblCellMar>
            <w:right w:w="49" w:type="dxa"/>
          </w:tblCellMar>
        </w:tblPrEx>
        <w:trPr>
          <w:trHeight w:val="73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5"/>
              <w:jc w:val="both"/>
            </w:pPr>
            <w:r>
              <w:rPr>
                <w:rFonts w:ascii="Times New Roman" w:eastAsia="Times New Roman" w:hAnsi="Times New Roman" w:cs="Times New Roman"/>
                <w:color w:val="231F20"/>
                <w:sz w:val="20"/>
              </w:rPr>
              <w:t>приводить примеры объектов Всемирного наследия ЮНЕСКО и описывать их местоположение на географической карте;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blPrEx>
          <w:tblCellMar>
            <w:right w:w="49" w:type="dxa"/>
          </w:tblCellMar>
        </w:tblPrEx>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характеризовать </w:t>
            </w:r>
            <w:r>
              <w:rPr>
                <w:rFonts w:ascii="Times New Roman" w:eastAsia="Times New Roman" w:hAnsi="Times New Roman" w:cs="Times New Roman"/>
                <w:color w:val="231F20"/>
                <w:sz w:val="20"/>
              </w:rPr>
              <w:tab/>
              <w:t xml:space="preserve">место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роль </w:t>
            </w:r>
            <w:r>
              <w:rPr>
                <w:rFonts w:ascii="Times New Roman" w:eastAsia="Times New Roman" w:hAnsi="Times New Roman" w:cs="Times New Roman"/>
                <w:color w:val="231F20"/>
                <w:sz w:val="20"/>
              </w:rPr>
              <w:tab/>
              <w:t xml:space="preserve">России </w:t>
            </w:r>
            <w:r>
              <w:rPr>
                <w:rFonts w:ascii="Times New Roman" w:eastAsia="Times New Roman" w:hAnsi="Times New Roman" w:cs="Times New Roman"/>
                <w:color w:val="231F20"/>
                <w:sz w:val="20"/>
              </w:rPr>
              <w:tab/>
              <w:t xml:space="preserve">в </w:t>
            </w:r>
            <w:r>
              <w:rPr>
                <w:rFonts w:ascii="Times New Roman" w:eastAsia="Times New Roman" w:hAnsi="Times New Roman" w:cs="Times New Roman"/>
                <w:color w:val="231F20"/>
                <w:sz w:val="20"/>
              </w:rPr>
              <w:tab/>
              <w:t>мировом хозяйстве.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bl>
    <w:p w:rsidR="00DA3797" w:rsidRDefault="009C1D13">
      <w:pPr>
        <w:spacing w:after="0"/>
        <w:ind w:left="569"/>
      </w:pPr>
      <w:r>
        <w:rPr>
          <w:rFonts w:ascii="Times New Roman" w:eastAsia="Times New Roman" w:hAnsi="Times New Roman" w:cs="Times New Roman"/>
          <w:b/>
          <w:sz w:val="24"/>
        </w:rPr>
        <w:t xml:space="preserve"> </w:t>
      </w:r>
    </w:p>
    <w:p w:rsidR="00DA3797" w:rsidRDefault="009C1D13">
      <w:pPr>
        <w:spacing w:after="0"/>
        <w:ind w:left="569"/>
        <w:jc w:val="both"/>
      </w:pPr>
      <w:r>
        <w:rPr>
          <w:rFonts w:ascii="Times New Roman" w:eastAsia="Times New Roman" w:hAnsi="Times New Roman" w:cs="Times New Roman"/>
          <w:b/>
          <w:sz w:val="24"/>
        </w:rPr>
        <w:t xml:space="preserve">  </w:t>
      </w:r>
    </w:p>
    <w:p w:rsidR="00DA3797" w:rsidRDefault="009C1D13">
      <w:pPr>
        <w:spacing w:after="0"/>
        <w:ind w:left="569"/>
      </w:pPr>
      <w:r>
        <w:rPr>
          <w:rFonts w:ascii="Times New Roman" w:eastAsia="Times New Roman" w:hAnsi="Times New Roman" w:cs="Times New Roman"/>
          <w:b/>
          <w:sz w:val="24"/>
        </w:rPr>
        <w:t xml:space="preserve"> </w:t>
      </w:r>
    </w:p>
    <w:p w:rsidR="00DA3797" w:rsidRDefault="009C1D13">
      <w:pPr>
        <w:spacing w:after="0"/>
        <w:ind w:left="569"/>
      </w:pPr>
      <w:r>
        <w:rPr>
          <w:rFonts w:ascii="Times New Roman" w:eastAsia="Times New Roman" w:hAnsi="Times New Roman" w:cs="Times New Roman"/>
          <w:b/>
          <w:sz w:val="24"/>
        </w:rPr>
        <w:t xml:space="preserve"> </w:t>
      </w:r>
    </w:p>
    <w:p w:rsidR="008D712F" w:rsidRDefault="008D712F">
      <w:pPr>
        <w:spacing w:after="0"/>
        <w:ind w:left="5106"/>
        <w:rPr>
          <w:rFonts w:ascii="Times New Roman" w:eastAsia="Times New Roman" w:hAnsi="Times New Roman" w:cs="Times New Roman"/>
          <w:b/>
          <w:sz w:val="24"/>
        </w:rPr>
      </w:pP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rsidP="008D712F">
      <w:pPr>
        <w:spacing w:after="1" w:line="260" w:lineRule="auto"/>
        <w:ind w:right="45"/>
        <w:jc w:val="center"/>
      </w:pPr>
      <w:r>
        <w:rPr>
          <w:rFonts w:ascii="Times New Roman" w:eastAsia="Times New Roman" w:hAnsi="Times New Roman" w:cs="Times New Roman"/>
          <w:b/>
          <w:sz w:val="24"/>
        </w:rPr>
        <w:lastRenderedPageBreak/>
        <w:t>Список  итоговых планируемых результатов с указанием этапов  их формирования и способов оценки</w:t>
      </w:r>
    </w:p>
    <w:p w:rsidR="00DA3797" w:rsidRDefault="009C1D13">
      <w:pPr>
        <w:spacing w:after="1" w:line="260" w:lineRule="auto"/>
        <w:ind w:left="4533" w:right="45" w:hanging="10"/>
      </w:pPr>
      <w:r>
        <w:rPr>
          <w:rFonts w:ascii="Times New Roman" w:eastAsia="Times New Roman" w:hAnsi="Times New Roman" w:cs="Times New Roman"/>
          <w:b/>
          <w:sz w:val="24"/>
        </w:rPr>
        <w:t xml:space="preserve">Геометрия </w:t>
      </w:r>
    </w:p>
    <w:tbl>
      <w:tblPr>
        <w:tblStyle w:val="TableGrid"/>
        <w:tblW w:w="11062" w:type="dxa"/>
        <w:tblInd w:w="-708" w:type="dxa"/>
        <w:tblCellMar>
          <w:top w:w="7" w:type="dxa"/>
          <w:right w:w="53" w:type="dxa"/>
        </w:tblCellMar>
        <w:tblLook w:val="04A0" w:firstRow="1" w:lastRow="0" w:firstColumn="1" w:lastColumn="0" w:noHBand="0" w:noVBand="1"/>
      </w:tblPr>
      <w:tblGrid>
        <w:gridCol w:w="1137"/>
        <w:gridCol w:w="4569"/>
        <w:gridCol w:w="1669"/>
        <w:gridCol w:w="3687"/>
      </w:tblGrid>
      <w:tr w:rsidR="00DA3797">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51"/>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50"/>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422"/>
            </w:pPr>
            <w:r>
              <w:rPr>
                <w:noProof/>
              </w:rPr>
              <mc:AlternateContent>
                <mc:Choice Requires="wpg">
                  <w:drawing>
                    <wp:inline distT="0" distB="0" distL="0" distR="0">
                      <wp:extent cx="170536" cy="492514"/>
                      <wp:effectExtent l="0" t="0" r="0" b="0"/>
                      <wp:docPr id="656532" name="Group 656532"/>
                      <wp:cNvGraphicFramePr/>
                      <a:graphic xmlns:a="http://schemas.openxmlformats.org/drawingml/2006/main">
                        <a:graphicData uri="http://schemas.microsoft.com/office/word/2010/wordprocessingGroup">
                          <wpg:wgp>
                            <wpg:cNvGrpSpPr/>
                            <wpg:grpSpPr>
                              <a:xfrm>
                                <a:off x="0" y="0"/>
                                <a:ext cx="170536" cy="492514"/>
                                <a:chOff x="0" y="0"/>
                                <a:chExt cx="170536" cy="492514"/>
                              </a:xfrm>
                            </wpg:grpSpPr>
                            <wps:wsp>
                              <wps:cNvPr id="654860" name="Rectangle 654860"/>
                              <wps:cNvSpPr/>
                              <wps:spPr>
                                <a:xfrm rot="-5399999">
                                  <a:off x="7841" y="278580"/>
                                  <a:ext cx="609605" cy="206509"/>
                                </a:xfrm>
                                <a:prstGeom prst="rect">
                                  <a:avLst/>
                                </a:prstGeom>
                                <a:ln>
                                  <a:noFill/>
                                </a:ln>
                              </wps:spPr>
                              <wps:txbx>
                                <w:txbxContent>
                                  <w:p w:rsidR="00DA3797" w:rsidRDefault="009C1D13">
                                    <w:r>
                                      <w:rPr>
                                        <w:rFonts w:ascii="Times New Roman" w:eastAsia="Times New Roman" w:hAnsi="Times New Roman" w:cs="Times New Roman"/>
                                        <w:b/>
                                      </w:rPr>
                                      <w:t>7</w:t>
                                    </w:r>
                                  </w:p>
                                </w:txbxContent>
                              </wps:txbx>
                              <wps:bodyPr horzOverflow="overflow" vert="horz" lIns="0" tIns="0" rIns="0" bIns="0" rtlCol="0">
                                <a:noAutofit/>
                              </wps:bodyPr>
                            </wps:wsp>
                            <wps:wsp>
                              <wps:cNvPr id="654861" name="Rectangle 654861"/>
                              <wps:cNvSpPr/>
                              <wps:spPr>
                                <a:xfrm rot="-5399999">
                                  <a:off x="-221332" y="49406"/>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1459" name="Rectangle 11459"/>
                              <wps:cNvSpPr/>
                              <wps:spPr>
                                <a:xfrm rot="-5399999">
                                  <a:off x="69929" y="-81495"/>
                                  <a:ext cx="46619" cy="186477"/>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6532" o:spid="_x0000_s1091" style="width:13.45pt;height:38.8pt;mso-position-horizontal-relative:char;mso-position-vertical-relative:line" coordsize="170536,49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">
                      <v:rect id="Rectangle 654860" o:spid="_x0000_s1092" style="position:absolute;left:7841;top:278580;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7</w:t>
                              </w:r>
                            </w:p>
                          </w:txbxContent>
                        </v:textbox>
                      </v:rect>
                      <v:rect id="Rectangle 654861" o:spid="_x0000_s1093" style="position:absolute;left:-221332;top:49406;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1459" o:spid="_x0000_s1094" style="position:absolute;left:69929;top:-81495;width:46619;height:186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7"/>
              <w:jc w:val="both"/>
            </w:pPr>
            <w:r>
              <w:rPr>
                <w:rFonts w:ascii="Times New Roman" w:eastAsia="Times New Roman" w:hAnsi="Times New Roman" w:cs="Times New Roman"/>
              </w:rP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4569"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Строить чертежи к геометрическим задачам. </w:t>
            </w:r>
          </w:p>
        </w:tc>
        <w:tc>
          <w:tcPr>
            <w:tcW w:w="1669" w:type="dxa"/>
            <w:tcBorders>
              <w:top w:val="single" w:sz="4" w:space="0" w:color="000000"/>
              <w:left w:val="nil"/>
              <w:bottom w:val="single" w:sz="4" w:space="0" w:color="000000"/>
              <w:right w:val="single" w:sz="4" w:space="0" w:color="000000"/>
            </w:tcBorders>
          </w:tcPr>
          <w:p w:rsidR="00DA3797" w:rsidRDefault="00DA3797"/>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51"/>
              <w:jc w:val="center"/>
            </w:pPr>
            <w:r>
              <w:rPr>
                <w:rFonts w:ascii="Times New Roman" w:eastAsia="Times New Roman" w:hAnsi="Times New Roman" w:cs="Times New Roman"/>
              </w:rPr>
              <w:t xml:space="preserve">Текущий -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4569" w:type="dxa"/>
            <w:tcBorders>
              <w:top w:val="single" w:sz="4" w:space="0" w:color="000000"/>
              <w:left w:val="single" w:sz="4" w:space="0" w:color="000000"/>
              <w:bottom w:val="single" w:sz="4" w:space="0" w:color="000000"/>
              <w:right w:val="nil"/>
            </w:tcBorders>
          </w:tcPr>
          <w:p w:rsidR="00DA3797" w:rsidRDefault="009C1D13">
            <w:pPr>
              <w:ind w:left="108" w:right="247"/>
              <w:jc w:val="both"/>
            </w:pPr>
            <w:r>
              <w:rPr>
                <w:rFonts w:ascii="Times New Roman" w:eastAsia="Times New Roman" w:hAnsi="Times New Roman" w:cs="Times New Roman"/>
              </w:rPr>
              <w:t xml:space="preserve">Пользоваться признаками равенства использовать признаки и свойства треугольников при решении задач. </w:t>
            </w:r>
          </w:p>
        </w:tc>
        <w:tc>
          <w:tcPr>
            <w:tcW w:w="1669" w:type="dxa"/>
            <w:tcBorders>
              <w:top w:val="single" w:sz="4" w:space="0" w:color="000000"/>
              <w:left w:val="nil"/>
              <w:bottom w:val="single" w:sz="4" w:space="0" w:color="000000"/>
              <w:right w:val="single" w:sz="4" w:space="0" w:color="000000"/>
            </w:tcBorders>
          </w:tcPr>
          <w:p w:rsidR="00DA3797" w:rsidRDefault="009C1D13">
            <w:pPr>
              <w:ind w:firstLine="127"/>
            </w:pPr>
            <w:r>
              <w:rPr>
                <w:rFonts w:ascii="Times New Roman" w:eastAsia="Times New Roman" w:hAnsi="Times New Roman" w:cs="Times New Roman"/>
              </w:rPr>
              <w:t xml:space="preserve">треугольников, равнобедренных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66"/>
            </w:pPr>
            <w:r>
              <w:rPr>
                <w:rFonts w:ascii="Times New Roman" w:eastAsia="Times New Roman" w:hAnsi="Times New Roman" w:cs="Times New Roman"/>
              </w:rPr>
              <w:t xml:space="preserve">Тематический - письменная работа. </w:t>
            </w:r>
          </w:p>
          <w:p w:rsidR="00DA3797" w:rsidRDefault="009C1D13">
            <w:pPr>
              <w:ind w:left="68"/>
              <w:jc w:val="center"/>
            </w:pPr>
            <w:r>
              <w:rPr>
                <w:rFonts w:ascii="Times New Roman" w:eastAsia="Times New Roman" w:hAnsi="Times New Roman" w:cs="Times New Roman"/>
              </w:rPr>
              <w:t xml:space="preserve">Промежуточный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4569" w:type="dxa"/>
            <w:tcBorders>
              <w:top w:val="single" w:sz="4" w:space="0" w:color="000000"/>
              <w:left w:val="single" w:sz="4" w:space="0" w:color="000000"/>
              <w:bottom w:val="single" w:sz="4" w:space="0" w:color="000000"/>
              <w:right w:val="nil"/>
            </w:tcBorders>
          </w:tcPr>
          <w:p w:rsidR="00DA3797" w:rsidRDefault="009C1D13">
            <w:pPr>
              <w:ind w:left="108"/>
              <w:jc w:val="both"/>
            </w:pPr>
            <w:r>
              <w:rPr>
                <w:rFonts w:ascii="Times New Roman" w:eastAsia="Times New Roman" w:hAnsi="Times New Roman" w:cs="Times New Roman"/>
              </w:rPr>
              <w:t xml:space="preserve">Проводить логические рассуждения с геометрических теорем. </w:t>
            </w:r>
          </w:p>
        </w:tc>
        <w:tc>
          <w:tcPr>
            <w:tcW w:w="1669" w:type="dxa"/>
            <w:tcBorders>
              <w:top w:val="single" w:sz="4" w:space="0" w:color="000000"/>
              <w:left w:val="nil"/>
              <w:bottom w:val="single" w:sz="4" w:space="0" w:color="000000"/>
              <w:right w:val="single" w:sz="4" w:space="0" w:color="000000"/>
            </w:tcBorders>
          </w:tcPr>
          <w:p w:rsidR="00DA3797" w:rsidRDefault="009C1D13">
            <w:pPr>
              <w:ind w:left="37"/>
              <w:jc w:val="both"/>
            </w:pPr>
            <w:r>
              <w:rPr>
                <w:rFonts w:ascii="Times New Roman" w:eastAsia="Times New Roman" w:hAnsi="Times New Roman" w:cs="Times New Roman"/>
              </w:rPr>
              <w:t xml:space="preserve">использованием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49"/>
              <w:jc w:val="center"/>
            </w:pPr>
            <w:r>
              <w:rPr>
                <w:rFonts w:ascii="Times New Roman" w:eastAsia="Times New Roman" w:hAnsi="Times New Roman" w:cs="Times New Roman"/>
              </w:rPr>
              <w:t xml:space="preserve">Текущий - устный ответ. </w:t>
            </w:r>
          </w:p>
          <w:p w:rsidR="00DA3797" w:rsidRDefault="009C1D13">
            <w:pPr>
              <w:ind w:left="104"/>
              <w:jc w:val="center"/>
            </w:pPr>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4"/>
              <w:jc w:val="both"/>
            </w:pPr>
            <w:r>
              <w:rPr>
                <w:rFonts w:ascii="Times New Roman" w:eastAsia="Times New Roman" w:hAnsi="Times New Roman" w:cs="Times New Roman"/>
              </w:rP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66"/>
            </w:pPr>
            <w:r>
              <w:rPr>
                <w:rFonts w:ascii="Times New Roman" w:eastAsia="Times New Roman" w:hAnsi="Times New Roman" w:cs="Times New Roman"/>
              </w:rPr>
              <w:t xml:space="preserve">Тематический - письменная работа. </w:t>
            </w:r>
          </w:p>
          <w:p w:rsidR="00DA3797" w:rsidRDefault="009C1D13">
            <w:pPr>
              <w:ind w:left="68"/>
              <w:jc w:val="center"/>
            </w:pPr>
            <w:r>
              <w:rPr>
                <w:rFonts w:ascii="Times New Roman" w:eastAsia="Times New Roman" w:hAnsi="Times New Roman" w:cs="Times New Roman"/>
              </w:rPr>
              <w:t xml:space="preserve">Промежуточный - письменная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3"/>
              <w:jc w:val="both"/>
            </w:pPr>
            <w:r>
              <w:rPr>
                <w:rFonts w:ascii="Times New Roman" w:eastAsia="Times New Roman" w:hAnsi="Times New Roman" w:cs="Times New Roman"/>
              </w:rP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66"/>
            </w:pPr>
            <w:r>
              <w:rPr>
                <w:rFonts w:ascii="Times New Roman" w:eastAsia="Times New Roman" w:hAnsi="Times New Roman" w:cs="Times New Roman"/>
              </w:rPr>
              <w:t xml:space="preserve">Тематический - письменная работа. </w:t>
            </w:r>
          </w:p>
          <w:p w:rsidR="00DA3797" w:rsidRDefault="009C1D13">
            <w:pPr>
              <w:ind w:left="68"/>
              <w:jc w:val="center"/>
            </w:pPr>
            <w:r>
              <w:rPr>
                <w:rFonts w:ascii="Times New Roman" w:eastAsia="Times New Roman" w:hAnsi="Times New Roman" w:cs="Times New Roman"/>
              </w:rPr>
              <w:t xml:space="preserve">Промежуточный - письменная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Решать задачи на клетчатой бумаге.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7"/>
              <w:jc w:val="both"/>
            </w:pPr>
            <w:r>
              <w:rPr>
                <w:rFonts w:ascii="Times New Roman" w:eastAsia="Times New Roman" w:hAnsi="Times New Roman" w:cs="Times New Roman"/>
              </w:rP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49"/>
              <w:jc w:val="center"/>
            </w:pPr>
            <w:r>
              <w:rPr>
                <w:rFonts w:ascii="Times New Roman" w:eastAsia="Times New Roman" w:hAnsi="Times New Roman" w:cs="Times New Roman"/>
              </w:rPr>
              <w:t xml:space="preserve">Текущий - устный ответ. </w:t>
            </w:r>
          </w:p>
          <w:p w:rsidR="00DA3797" w:rsidRDefault="009C1D13">
            <w:pPr>
              <w:ind w:left="104"/>
              <w:jc w:val="center"/>
            </w:pPr>
            <w:r>
              <w:rPr>
                <w:rFonts w:ascii="Times New Roman" w:eastAsia="Times New Roman" w:hAnsi="Times New Roman" w:cs="Times New Roman"/>
              </w:rPr>
              <w:t xml:space="preserve"> </w:t>
            </w:r>
          </w:p>
        </w:tc>
      </w:tr>
      <w:tr w:rsidR="00DA3797">
        <w:trPr>
          <w:trHeight w:val="862"/>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49"/>
              <w:jc w:val="center"/>
            </w:pPr>
            <w:r>
              <w:rPr>
                <w:rFonts w:ascii="Times New Roman" w:eastAsia="Times New Roman" w:hAnsi="Times New Roman" w:cs="Times New Roman"/>
              </w:rPr>
              <w:t xml:space="preserve">Текущий - устный ответ. </w:t>
            </w:r>
          </w:p>
          <w:p w:rsidR="00DA3797" w:rsidRDefault="009C1D13">
            <w:pPr>
              <w:ind w:left="104"/>
              <w:jc w:val="center"/>
            </w:pPr>
            <w:r>
              <w:rPr>
                <w:rFonts w:ascii="Times New Roman" w:eastAsia="Times New Roman" w:hAnsi="Times New Roman" w:cs="Times New Roman"/>
              </w:rPr>
              <w:t xml:space="preserve">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4"/>
              <w:jc w:val="both"/>
            </w:pPr>
            <w:r>
              <w:rPr>
                <w:rFonts w:ascii="Times New Roman" w:eastAsia="Times New Roman" w:hAnsi="Times New Roman" w:cs="Times New Roman"/>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66"/>
            </w:pPr>
            <w:r>
              <w:rPr>
                <w:rFonts w:ascii="Times New Roman" w:eastAsia="Times New Roman" w:hAnsi="Times New Roman" w:cs="Times New Roman"/>
              </w:rPr>
              <w:t xml:space="preserve">Тематический -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9"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166"/>
            </w:pPr>
            <w:r>
              <w:rPr>
                <w:rFonts w:ascii="Times New Roman" w:eastAsia="Times New Roman" w:hAnsi="Times New Roman" w:cs="Times New Roman"/>
              </w:rPr>
              <w:t xml:space="preserve">Тематический - письменная работа. </w:t>
            </w:r>
          </w:p>
          <w:p w:rsidR="00DA3797" w:rsidRDefault="009C1D13">
            <w:pPr>
              <w:ind w:left="104"/>
              <w:jc w:val="center"/>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rPr>
              <w:t xml:space="preserve">Пользоваться простейшими геометрическими неравенствами, понимать их практический смысл.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19" w:right="15"/>
              <w:jc w:val="center"/>
            </w:pPr>
            <w:r>
              <w:rPr>
                <w:rFonts w:ascii="Times New Roman" w:eastAsia="Times New Roman" w:hAnsi="Times New Roman" w:cs="Times New Roman"/>
              </w:rPr>
              <w:t xml:space="preserve">Текущий - устный ответ,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DA3797"/>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Проводить основные геометрические построения с помощью циркуля и линейки.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102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253"/>
                      <wp:effectExtent l="0" t="0" r="0" b="0"/>
                      <wp:docPr id="657686" name="Group 657686"/>
                      <wp:cNvGraphicFramePr/>
                      <a:graphic xmlns:a="http://schemas.openxmlformats.org/drawingml/2006/main">
                        <a:graphicData uri="http://schemas.microsoft.com/office/word/2010/wordprocessingGroup">
                          <wpg:wgp>
                            <wpg:cNvGrpSpPr/>
                            <wpg:grpSpPr>
                              <a:xfrm>
                                <a:off x="0" y="0"/>
                                <a:ext cx="155270" cy="492253"/>
                                <a:chOff x="0" y="0"/>
                                <a:chExt cx="155270" cy="492253"/>
                              </a:xfrm>
                            </wpg:grpSpPr>
                            <wps:wsp>
                              <wps:cNvPr id="655443" name="Rectangle 655443"/>
                              <wps:cNvSpPr/>
                              <wps:spPr>
                                <a:xfrm rot="-5399999">
                                  <a:off x="-7424" y="278319"/>
                                  <a:ext cx="609604" cy="206508"/>
                                </a:xfrm>
                                <a:prstGeom prst="rect">
                                  <a:avLst/>
                                </a:prstGeom>
                                <a:ln>
                                  <a:noFill/>
                                </a:ln>
                              </wps:spPr>
                              <wps:txbx>
                                <w:txbxContent>
                                  <w:p w:rsidR="00DA3797" w:rsidRDefault="009C1D13">
                                    <w:r>
                                      <w:rPr>
                                        <w:rFonts w:ascii="Times New Roman" w:eastAsia="Times New Roman" w:hAnsi="Times New Roman" w:cs="Times New Roman"/>
                                        <w:b/>
                                      </w:rPr>
                                      <w:t>8</w:t>
                                    </w:r>
                                  </w:p>
                                </w:txbxContent>
                              </wps:txbx>
                              <wps:bodyPr horzOverflow="overflow" vert="horz" lIns="0" tIns="0" rIns="0" bIns="0" rtlCol="0">
                                <a:noAutofit/>
                              </wps:bodyPr>
                            </wps:wsp>
                            <wps:wsp>
                              <wps:cNvPr id="655444" name="Rectangle 655444"/>
                              <wps:cNvSpPr/>
                              <wps:spPr>
                                <a:xfrm rot="-5399999">
                                  <a:off x="-236599" y="49145"/>
                                  <a:ext cx="609604" cy="206508"/>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1845" name="Rectangle 11845"/>
                              <wps:cNvSpPr/>
                              <wps:spPr>
                                <a:xfrm rot="-5399999">
                                  <a:off x="79945" y="-91511"/>
                                  <a:ext cx="46619" cy="206508"/>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7686" o:spid="_x0000_s1095" style="width:12.25pt;height:38.75pt;mso-position-horizontal-relative:char;mso-position-vertical-relative:line" coordsize="155270,49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">
                      <v:rect id="Rectangle 655443" o:spid="_x0000_s1096" style="position:absolute;left:-7424;top:278319;width:609604;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rPr>
                                <w:t>8</w:t>
                              </w:r>
                            </w:p>
                          </w:txbxContent>
                        </v:textbox>
                      </v:rect>
                      <v:rect id="Rectangle 655444" o:spid="_x0000_s1097" style="position:absolute;left:-236599;top:49145;width:609604;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1845" o:spid="_x0000_s1098" style="position:absolute;left:79945;top:-91511;width:46619;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основные виды четырёхугольников, их элементы, пользоваться их свойствами при решении геометрических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Применять свойства точки пересечения медиан треугольника (центра масс) в решении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Владеть понятием средней линии треугольника и трапеции, применять их свойства при решении геометрических задач. </w:t>
            </w:r>
          </w:p>
          <w:p w:rsidR="00DA3797" w:rsidRDefault="009C1D13">
            <w:pPr>
              <w:ind w:right="57"/>
              <w:jc w:val="both"/>
            </w:pPr>
            <w:r>
              <w:rPr>
                <w:rFonts w:ascii="Times New Roman" w:eastAsia="Times New Roman" w:hAnsi="Times New Roman" w:cs="Times New Roman"/>
              </w:rPr>
              <w:t xml:space="preserve">Пользоваться теоремой Фалеса и теоремой о пропорциональных отрезках, применять их для решения 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Применять признаки подобия треугольников в решении геометрических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Владеть понятием описанного четырёхугольника, применять свойства описанного четырёхугольника при решении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02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127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192"/>
                      <wp:effectExtent l="0" t="0" r="0" b="0"/>
                      <wp:docPr id="658809" name="Group 658809"/>
                      <wp:cNvGraphicFramePr/>
                      <a:graphic xmlns:a="http://schemas.openxmlformats.org/drawingml/2006/main">
                        <a:graphicData uri="http://schemas.microsoft.com/office/word/2010/wordprocessingGroup">
                          <wpg:wgp>
                            <wpg:cNvGrpSpPr/>
                            <wpg:grpSpPr>
                              <a:xfrm>
                                <a:off x="0" y="0"/>
                                <a:ext cx="155270" cy="492192"/>
                                <a:chOff x="0" y="0"/>
                                <a:chExt cx="155270" cy="492192"/>
                              </a:xfrm>
                            </wpg:grpSpPr>
                            <wps:wsp>
                              <wps:cNvPr id="655466" name="Rectangle 655466"/>
                              <wps:cNvSpPr/>
                              <wps:spPr>
                                <a:xfrm rot="-5399999">
                                  <a:off x="-7419" y="278264"/>
                                  <a:ext cx="609558" cy="206509"/>
                                </a:xfrm>
                                <a:prstGeom prst="rect">
                                  <a:avLst/>
                                </a:prstGeom>
                                <a:ln>
                                  <a:noFill/>
                                </a:ln>
                              </wps:spPr>
                              <wps:txbx>
                                <w:txbxContent>
                                  <w:p w:rsidR="00DA3797" w:rsidRDefault="009C1D13">
                                    <w:r>
                                      <w:rPr>
                                        <w:rFonts w:ascii="Times New Roman" w:eastAsia="Times New Roman" w:hAnsi="Times New Roman" w:cs="Times New Roman"/>
                                        <w:b/>
                                      </w:rPr>
                                      <w:t>9</w:t>
                                    </w:r>
                                  </w:p>
                                </w:txbxContent>
                              </wps:txbx>
                              <wps:bodyPr horzOverflow="overflow" vert="horz" lIns="0" tIns="0" rIns="0" bIns="0" rtlCol="0">
                                <a:noAutofit/>
                              </wps:bodyPr>
                            </wps:wsp>
                            <wps:wsp>
                              <wps:cNvPr id="655467" name="Rectangle 655467"/>
                              <wps:cNvSpPr/>
                              <wps:spPr>
                                <a:xfrm rot="-5399999">
                                  <a:off x="-236576" y="49106"/>
                                  <a:ext cx="609559"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2115" name="Rectangle 12115"/>
                              <wps:cNvSpPr/>
                              <wps:spPr>
                                <a:xfrm rot="-5399999">
                                  <a:off x="79945" y="-91510"/>
                                  <a:ext cx="46618" cy="206508"/>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8809" o:spid="_x0000_s1099" style="width:12.25pt;height:38.75pt;mso-position-horizontal-relative:char;mso-position-vertical-relative:line" coordsize="155270,492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">
                      <v:rect id="Rectangle 655466" o:spid="_x0000_s1100" style="position:absolute;left:-7419;top:278264;width:609558;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9</w:t>
                              </w:r>
                            </w:p>
                          </w:txbxContent>
                        </v:textbox>
                      </v:rect>
                      <v:rect id="Rectangle 655467" o:spid="_x0000_s1101" style="position:absolute;left:-236576;top:49106;width:609559;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2115" o:spid="_x0000_s1102" style="position:absolute;left:79945;top:-91510;width:46618;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Pr>
                <w:rFonts w:ascii="Times New Roman" w:eastAsia="Times New Roman" w:hAnsi="Times New Roman" w:cs="Times New Roman"/>
              </w:rPr>
              <w:t>нетабличных</w:t>
            </w:r>
            <w:proofErr w:type="spellEnd"/>
            <w:r>
              <w:rPr>
                <w:rFonts w:ascii="Times New Roman" w:eastAsia="Times New Roman" w:hAnsi="Times New Roman" w:cs="Times New Roman"/>
              </w:rPr>
              <w:t xml:space="preserve"> значений.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left="11" w:right="15"/>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Итоговый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Пользоваться теоремами о произведении отрезков хорд, о произведении отрезков секущих, о квадрате касательной.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1" w:right="16"/>
              <w:jc w:val="center"/>
            </w:pPr>
            <w:r>
              <w:rPr>
                <w:rFonts w:ascii="Times New Roman" w:eastAsia="Times New Roman" w:hAnsi="Times New Roman" w:cs="Times New Roman"/>
              </w:rPr>
              <w:t xml:space="preserve">Текущий - устный ответ,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7"/>
              <w:jc w:val="center"/>
            </w:pPr>
            <w:r>
              <w:rPr>
                <w:rFonts w:ascii="Times New Roman" w:eastAsia="Times New Roman" w:hAnsi="Times New Roman" w:cs="Times New Roman"/>
              </w:rPr>
              <w:t xml:space="preserve">Итоговый - письменная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Пользоваться методом координат на плоскости, применять его в решении геометрических и 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8"/>
              <w:jc w:val="center"/>
            </w:pPr>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7"/>
              <w:jc w:val="center"/>
            </w:pPr>
            <w:r>
              <w:rPr>
                <w:rFonts w:ascii="Times New Roman" w:eastAsia="Times New Roman" w:hAnsi="Times New Roman" w:cs="Times New Roman"/>
              </w:rPr>
              <w:t xml:space="preserve">Итоговый - письменная работа. </w:t>
            </w:r>
          </w:p>
        </w:tc>
      </w:tr>
      <w:tr w:rsidR="00DA3797">
        <w:trPr>
          <w:trHeight w:val="102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Находить оси (или центры) симметрии фигур, применять движения плоскости в простейших случаях.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58"/>
            </w:pPr>
            <w:r>
              <w:rPr>
                <w:rFonts w:ascii="Times New Roman" w:eastAsia="Times New Roman" w:hAnsi="Times New Roman" w:cs="Times New Roman"/>
              </w:rPr>
              <w:t xml:space="preserve">Тематический - письменная работа. </w:t>
            </w:r>
          </w:p>
          <w:p w:rsidR="00DA3797" w:rsidRDefault="009C1D13">
            <w:pPr>
              <w:ind w:right="5"/>
              <w:jc w:val="center"/>
            </w:pPr>
            <w:r>
              <w:rPr>
                <w:rFonts w:ascii="Times New Roman" w:eastAsia="Times New Roman" w:hAnsi="Times New Roman" w:cs="Times New Roman"/>
              </w:rPr>
              <w:t xml:space="preserve"> </w:t>
            </w:r>
          </w:p>
        </w:tc>
      </w:tr>
      <w:tr w:rsidR="00DA3797">
        <w:trPr>
          <w:trHeight w:val="127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right="5"/>
              <w:jc w:val="center"/>
            </w:pPr>
            <w:r>
              <w:rPr>
                <w:rFonts w:ascii="Times New Roman" w:eastAsia="Times New Roman" w:hAnsi="Times New Roman" w:cs="Times New Roman"/>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DA3797">
      <w:pPr>
        <w:spacing w:after="1"/>
        <w:jc w:val="right"/>
      </w:pPr>
    </w:p>
    <w:p w:rsidR="00DA3797" w:rsidRDefault="009C1D13">
      <w:pPr>
        <w:spacing w:after="0" w:line="260"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1"/>
        <w:ind w:left="5106"/>
      </w:pPr>
      <w:r>
        <w:rPr>
          <w:rFonts w:ascii="Times New Roman" w:eastAsia="Times New Roman" w:hAnsi="Times New Roman" w:cs="Times New Roman"/>
          <w:b/>
          <w:sz w:val="24"/>
        </w:rPr>
        <w:t xml:space="preserve"> </w:t>
      </w:r>
    </w:p>
    <w:p w:rsidR="00DA3797" w:rsidRDefault="009C1D13">
      <w:pPr>
        <w:spacing w:after="0" w:line="260" w:lineRule="auto"/>
        <w:ind w:left="3678" w:right="1107"/>
      </w:pPr>
      <w:r>
        <w:rPr>
          <w:rFonts w:ascii="Times New Roman" w:eastAsia="Times New Roman" w:hAnsi="Times New Roman" w:cs="Times New Roman"/>
          <w:b/>
          <w:sz w:val="24"/>
        </w:rPr>
        <w:t xml:space="preserve">Вероятность и статистика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0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14"/>
            </w:pPr>
            <w:r>
              <w:rPr>
                <w:noProof/>
              </w:rPr>
              <mc:AlternateContent>
                <mc:Choice Requires="wpg">
                  <w:drawing>
                    <wp:inline distT="0" distB="0" distL="0" distR="0">
                      <wp:extent cx="170536" cy="492252"/>
                      <wp:effectExtent l="0" t="0" r="0" b="0"/>
                      <wp:docPr id="660043" name="Group 660043"/>
                      <wp:cNvGraphicFramePr/>
                      <a:graphic xmlns:a="http://schemas.openxmlformats.org/drawingml/2006/main">
                        <a:graphicData uri="http://schemas.microsoft.com/office/word/2010/wordprocessingGroup">
                          <wpg:wgp>
                            <wpg:cNvGrpSpPr/>
                            <wpg:grpSpPr>
                              <a:xfrm>
                                <a:off x="0" y="0"/>
                                <a:ext cx="170536" cy="492252"/>
                                <a:chOff x="0" y="0"/>
                                <a:chExt cx="170536" cy="492252"/>
                              </a:xfrm>
                            </wpg:grpSpPr>
                            <wps:wsp>
                              <wps:cNvPr id="658241" name="Rectangle 658241"/>
                              <wps:cNvSpPr/>
                              <wps:spPr>
                                <a:xfrm rot="-5399999">
                                  <a:off x="7841" y="278318"/>
                                  <a:ext cx="609605" cy="206508"/>
                                </a:xfrm>
                                <a:prstGeom prst="rect">
                                  <a:avLst/>
                                </a:prstGeom>
                                <a:ln>
                                  <a:noFill/>
                                </a:ln>
                              </wps:spPr>
                              <wps:txbx>
                                <w:txbxContent>
                                  <w:p w:rsidR="00DA3797" w:rsidRDefault="009C1D13">
                                    <w:r>
                                      <w:rPr>
                                        <w:rFonts w:ascii="Times New Roman" w:eastAsia="Times New Roman" w:hAnsi="Times New Roman" w:cs="Times New Roman"/>
                                        <w:b/>
                                      </w:rPr>
                                      <w:t>7</w:t>
                                    </w:r>
                                  </w:p>
                                </w:txbxContent>
                              </wps:txbx>
                              <wps:bodyPr horzOverflow="overflow" vert="horz" lIns="0" tIns="0" rIns="0" bIns="0" rtlCol="0">
                                <a:noAutofit/>
                              </wps:bodyPr>
                            </wps:wsp>
                            <wps:wsp>
                              <wps:cNvPr id="658242" name="Rectangle 658242"/>
                              <wps:cNvSpPr/>
                              <wps:spPr>
                                <a:xfrm rot="-5399999">
                                  <a:off x="-221332" y="49143"/>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2507" name="Rectangle 12507"/>
                              <wps:cNvSpPr/>
                              <wps:spPr>
                                <a:xfrm rot="-5399999">
                                  <a:off x="69929" y="-81495"/>
                                  <a:ext cx="46619" cy="186477"/>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0043" o:spid="_x0000_s1103" style="width:13.45pt;height:38.75pt;mso-position-horizontal-relative:char;mso-position-vertical-relative:line" coordsize="170536,4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">
                      <v:rect id="Rectangle 658241" o:spid="_x0000_s1104" style="position:absolute;left:7841;top:278318;width:609605;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7</w:t>
                              </w:r>
                            </w:p>
                          </w:txbxContent>
                        </v:textbox>
                      </v:rect>
                      <v:rect id="Rectangle 658242" o:spid="_x0000_s1105" style="position:absolute;left:-221332;top:49143;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2507" o:spid="_x0000_s1106" style="position:absolute;left:69929;top:-81495;width:46619;height:186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Описывать и интерпретировать реальные числовые данные, представленные в таблицах, на диаграммах, графиках.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Использовать для описания данных статистические характеристики: среднее арифметическое, медиана, наибольшее и наименьшее значения, размах.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Промежуточный - письменная работа.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w:lastRenderedPageBreak/>
              <mc:AlternateContent>
                <mc:Choice Requires="wpg">
                  <w:drawing>
                    <wp:inline distT="0" distB="0" distL="0" distR="0">
                      <wp:extent cx="155270" cy="492253"/>
                      <wp:effectExtent l="0" t="0" r="0" b="0"/>
                      <wp:docPr id="660559" name="Group 660559"/>
                      <wp:cNvGraphicFramePr/>
                      <a:graphic xmlns:a="http://schemas.openxmlformats.org/drawingml/2006/main">
                        <a:graphicData uri="http://schemas.microsoft.com/office/word/2010/wordprocessingGroup">
                          <wpg:wgp>
                            <wpg:cNvGrpSpPr/>
                            <wpg:grpSpPr>
                              <a:xfrm>
                                <a:off x="0" y="0"/>
                                <a:ext cx="155270" cy="492253"/>
                                <a:chOff x="0" y="0"/>
                                <a:chExt cx="155270" cy="492253"/>
                              </a:xfrm>
                            </wpg:grpSpPr>
                            <wps:wsp>
                              <wps:cNvPr id="658255" name="Rectangle 658255"/>
                              <wps:cNvSpPr/>
                              <wps:spPr>
                                <a:xfrm rot="-5399999">
                                  <a:off x="-7425" y="278318"/>
                                  <a:ext cx="609605" cy="206509"/>
                                </a:xfrm>
                                <a:prstGeom prst="rect">
                                  <a:avLst/>
                                </a:prstGeom>
                                <a:ln>
                                  <a:noFill/>
                                </a:ln>
                              </wps:spPr>
                              <wps:txbx>
                                <w:txbxContent>
                                  <w:p w:rsidR="00DA3797" w:rsidRDefault="009C1D13">
                                    <w:r>
                                      <w:rPr>
                                        <w:rFonts w:ascii="Times New Roman" w:eastAsia="Times New Roman" w:hAnsi="Times New Roman" w:cs="Times New Roman"/>
                                        <w:b/>
                                      </w:rPr>
                                      <w:t>8</w:t>
                                    </w:r>
                                  </w:p>
                                </w:txbxContent>
                              </wps:txbx>
                              <wps:bodyPr horzOverflow="overflow" vert="horz" lIns="0" tIns="0" rIns="0" bIns="0" rtlCol="0">
                                <a:noAutofit/>
                              </wps:bodyPr>
                            </wps:wsp>
                            <wps:wsp>
                              <wps:cNvPr id="658256" name="Rectangle 658256"/>
                              <wps:cNvSpPr/>
                              <wps:spPr>
                                <a:xfrm rot="-5399999">
                                  <a:off x="-236599" y="49144"/>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2598" name="Rectangle 12598"/>
                              <wps:cNvSpPr/>
                              <wps:spPr>
                                <a:xfrm rot="-5399999">
                                  <a:off x="79944" y="-91511"/>
                                  <a:ext cx="46619" cy="206509"/>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0559" o:spid="_x0000_s1107" style="width:12.25pt;height:38.75pt;mso-position-horizontal-relative:char;mso-position-vertical-relative:line" coordsize="155270,49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">
                      <v:rect id="Rectangle 658255" o:spid="_x0000_s1108" style="position:absolute;left:-7425;top:278318;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rPr>
                                <w:t>8</w:t>
                              </w:r>
                            </w:p>
                          </w:txbxContent>
                        </v:textbox>
                      </v:rect>
                      <v:rect id="Rectangle 658256" o:spid="_x0000_s1109" style="position:absolute;left:-236599;top:49144;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2598" o:spid="_x0000_s1110" style="position:absolute;left:79944;top:-91511;width:46619;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Извлекать и преобразовывать информацию, представленную в виде таблиц, диаграмм, графиков, представлять данные в виде таблиц, диаграмм, графиков.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Описывать данные с помощью статистических показателей: средних значений и мер рассеивания (размах, дисперсия и стандартное отклонение).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Находить частоты числовых значений и частоты событий, в том числе по результатам измерений и наблюдений.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графические модели: дерево случайного эксперимента, диаграммы Эйлера, числовая прямая.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205"/>
                      <wp:effectExtent l="0" t="0" r="0" b="0"/>
                      <wp:docPr id="661178" name="Group 661178"/>
                      <wp:cNvGraphicFramePr/>
                      <a:graphic xmlns:a="http://schemas.openxmlformats.org/drawingml/2006/main">
                        <a:graphicData uri="http://schemas.microsoft.com/office/word/2010/wordprocessingGroup">
                          <wpg:wgp>
                            <wpg:cNvGrpSpPr/>
                            <wpg:grpSpPr>
                              <a:xfrm>
                                <a:off x="0" y="0"/>
                                <a:ext cx="155270" cy="492205"/>
                                <a:chOff x="0" y="0"/>
                                <a:chExt cx="155270" cy="492205"/>
                              </a:xfrm>
                            </wpg:grpSpPr>
                            <wps:wsp>
                              <wps:cNvPr id="658270" name="Rectangle 658270"/>
                              <wps:cNvSpPr/>
                              <wps:spPr>
                                <a:xfrm rot="-5399999">
                                  <a:off x="-7424" y="278271"/>
                                  <a:ext cx="609605" cy="206509"/>
                                </a:xfrm>
                                <a:prstGeom prst="rect">
                                  <a:avLst/>
                                </a:prstGeom>
                                <a:ln>
                                  <a:noFill/>
                                </a:ln>
                              </wps:spPr>
                              <wps:txbx>
                                <w:txbxContent>
                                  <w:p w:rsidR="00DA3797" w:rsidRDefault="009C1D13">
                                    <w:r>
                                      <w:rPr>
                                        <w:rFonts w:ascii="Times New Roman" w:eastAsia="Times New Roman" w:hAnsi="Times New Roman" w:cs="Times New Roman"/>
                                        <w:b/>
                                      </w:rPr>
                                      <w:t>9</w:t>
                                    </w:r>
                                  </w:p>
                                </w:txbxContent>
                              </wps:txbx>
                              <wps:bodyPr horzOverflow="overflow" vert="horz" lIns="0" tIns="0" rIns="0" bIns="0" rtlCol="0">
                                <a:noAutofit/>
                              </wps:bodyPr>
                            </wps:wsp>
                            <wps:wsp>
                              <wps:cNvPr id="658274" name="Rectangle 658274"/>
                              <wps:cNvSpPr/>
                              <wps:spPr>
                                <a:xfrm rot="-5399999">
                                  <a:off x="-236599" y="49096"/>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2750" name="Rectangle 12750"/>
                              <wps:cNvSpPr/>
                              <wps:spPr>
                                <a:xfrm rot="-5399999">
                                  <a:off x="79944" y="-91510"/>
                                  <a:ext cx="46619" cy="206508"/>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1178" o:spid="_x0000_s1111" style="width:12.25pt;height:38.75pt;mso-position-horizontal-relative:char;mso-position-vertical-relative:line" coordsize="155270,49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">
                      <v:rect id="Rectangle 658270" o:spid="_x0000_s1112" style="position:absolute;left:-7424;top:278271;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9</w:t>
                              </w:r>
                            </w:p>
                          </w:txbxContent>
                        </v:textbox>
                      </v:rect>
                      <v:rect id="Rectangle 658274" o:spid="_x0000_s1113" style="position:absolute;left:-236599;top:49096;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2750" o:spid="_x0000_s1114" style="position:absolute;left:79944;top:-91510;width:46619;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Решать задачи организованным перебором вариантов, а также с использованием комбинаторных правил и методов.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Использовать описательные характеристики для массивов числовых данных, в том числе средние значения и меры рассеивания.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Находить частоты значений и частоты события, в том числе пользуясь результатами проведённых измерений 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pPr>
            <w:r>
              <w:rPr>
                <w:rFonts w:ascii="Times New Roman" w:eastAsia="Times New Roman" w:hAnsi="Times New Roman" w:cs="Times New Roman"/>
              </w:rPr>
              <w:t xml:space="preserve">Текущий - устный ответ, письменная работа.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наблюдений.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Иметь представление о случайной величине и о распределении вероятностей.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1"/>
        <w:ind w:left="569"/>
      </w:pPr>
      <w:r>
        <w:rPr>
          <w:rFonts w:ascii="Times New Roman" w:eastAsia="Times New Roman" w:hAnsi="Times New Roman" w:cs="Times New Roman"/>
          <w:b/>
          <w:sz w:val="24"/>
        </w:rPr>
        <w:lastRenderedPageBreak/>
        <w:t xml:space="preserve"> </w:t>
      </w:r>
    </w:p>
    <w:p w:rsidR="00DA3797" w:rsidRDefault="009C1D13">
      <w:pPr>
        <w:spacing w:after="1" w:line="260" w:lineRule="auto"/>
        <w:ind w:left="1616" w:right="1247" w:hanging="10"/>
        <w:jc w:val="center"/>
      </w:pPr>
      <w:r>
        <w:rPr>
          <w:rFonts w:ascii="Times New Roman" w:eastAsia="Times New Roman" w:hAnsi="Times New Roman" w:cs="Times New Roman"/>
          <w:b/>
          <w:sz w:val="24"/>
        </w:rPr>
        <w:t xml:space="preserve">Приложение к ООП ООО </w:t>
      </w:r>
    </w:p>
    <w:p w:rsidR="00DA3797" w:rsidRDefault="009C1D13">
      <w:pPr>
        <w:spacing w:after="1" w:line="260" w:lineRule="auto"/>
        <w:ind w:left="1616" w:right="1126" w:hanging="10"/>
        <w:jc w:val="center"/>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1"/>
        <w:ind w:left="425"/>
        <w:jc w:val="center"/>
      </w:pPr>
      <w:r>
        <w:rPr>
          <w:rFonts w:ascii="Times New Roman" w:eastAsia="Times New Roman" w:hAnsi="Times New Roman" w:cs="Times New Roman"/>
          <w:b/>
          <w:sz w:val="24"/>
        </w:rPr>
        <w:t xml:space="preserve"> </w:t>
      </w:r>
    </w:p>
    <w:p w:rsidR="00DA3797" w:rsidRDefault="009C1D13">
      <w:pPr>
        <w:spacing w:after="1" w:line="260" w:lineRule="auto"/>
        <w:ind w:left="1616" w:right="1242" w:hanging="10"/>
        <w:jc w:val="center"/>
      </w:pPr>
      <w:r>
        <w:rPr>
          <w:rFonts w:ascii="Times New Roman" w:eastAsia="Times New Roman" w:hAnsi="Times New Roman" w:cs="Times New Roman"/>
          <w:b/>
          <w:sz w:val="24"/>
        </w:rPr>
        <w:t xml:space="preserve">Информатика (базовый уровень) </w:t>
      </w:r>
    </w:p>
    <w:p w:rsidR="00DA3797" w:rsidRDefault="009C1D13">
      <w:pPr>
        <w:spacing w:after="0"/>
        <w:ind w:left="569"/>
      </w:pPr>
      <w:r>
        <w:rPr>
          <w:rFonts w:ascii="Times New Roman" w:eastAsia="Times New Roman" w:hAnsi="Times New Roman" w:cs="Times New Roman"/>
          <w:b/>
          <w:sz w:val="24"/>
        </w:rPr>
        <w:t xml:space="preserve"> </w:t>
      </w:r>
    </w:p>
    <w:tbl>
      <w:tblPr>
        <w:tblStyle w:val="TableGrid"/>
        <w:tblW w:w="9465" w:type="dxa"/>
        <w:tblInd w:w="461" w:type="dxa"/>
        <w:tblCellMar>
          <w:top w:w="7" w:type="dxa"/>
          <w:left w:w="106" w:type="dxa"/>
          <w:bottom w:w="5" w:type="dxa"/>
          <w:right w:w="48" w:type="dxa"/>
        </w:tblCellMar>
        <w:tblLook w:val="04A0" w:firstRow="1" w:lastRow="0" w:firstColumn="1" w:lastColumn="0" w:noHBand="0" w:noVBand="1"/>
      </w:tblPr>
      <w:tblGrid>
        <w:gridCol w:w="1243"/>
        <w:gridCol w:w="5670"/>
        <w:gridCol w:w="2552"/>
      </w:tblGrid>
      <w:tr w:rsidR="00DA3797" w:rsidTr="008D712F">
        <w:trPr>
          <w:trHeight w:val="840"/>
        </w:trPr>
        <w:tc>
          <w:tcPr>
            <w:tcW w:w="1243"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вания</w:t>
            </w:r>
            <w:proofErr w:type="spellEnd"/>
            <w:r>
              <w:rPr>
                <w:rFonts w:ascii="Times New Roman" w:eastAsia="Times New Roman" w:hAnsi="Times New Roman" w:cs="Times New Roman"/>
                <w:sz w:val="24"/>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2552" w:type="dxa"/>
            <w:tcBorders>
              <w:top w:val="single" w:sz="4" w:space="0" w:color="000000"/>
              <w:left w:val="single" w:sz="4" w:space="0" w:color="000000"/>
              <w:bottom w:val="single" w:sz="4" w:space="0" w:color="000000"/>
              <w:right w:val="single" w:sz="4" w:space="0" w:color="000000"/>
            </w:tcBorders>
            <w:vAlign w:val="center"/>
          </w:tcPr>
          <w:p w:rsidR="00DA3797" w:rsidRDefault="009C1D13">
            <w:pPr>
              <w:ind w:left="2"/>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rFonts w:ascii="Times New Roman" w:eastAsia="Times New Roman" w:hAnsi="Times New Roman" w:cs="Times New Roman"/>
                <w:sz w:val="24"/>
              </w:rPr>
              <w:t xml:space="preserve"> </w:t>
            </w:r>
          </w:p>
        </w:tc>
      </w:tr>
      <w:tr w:rsidR="00DA3797" w:rsidTr="008D712F">
        <w:trPr>
          <w:trHeight w:val="3598"/>
        </w:trPr>
        <w:tc>
          <w:tcPr>
            <w:tcW w:w="1243"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58"/>
            </w:pPr>
            <w:r>
              <w:rPr>
                <w:noProof/>
              </w:rPr>
              <mc:AlternateContent>
                <mc:Choice Requires="wpg">
                  <w:drawing>
                    <wp:inline distT="0" distB="0" distL="0" distR="0">
                      <wp:extent cx="185366" cy="537913"/>
                      <wp:effectExtent l="0" t="0" r="0" b="0"/>
                      <wp:docPr id="659577" name="Group 659577"/>
                      <wp:cNvGraphicFramePr/>
                      <a:graphic xmlns:a="http://schemas.openxmlformats.org/drawingml/2006/main">
                        <a:graphicData uri="http://schemas.microsoft.com/office/word/2010/wordprocessingGroup">
                          <wpg:wgp>
                            <wpg:cNvGrpSpPr/>
                            <wpg:grpSpPr>
                              <a:xfrm>
                                <a:off x="0" y="0"/>
                                <a:ext cx="185366" cy="537913"/>
                                <a:chOff x="0" y="0"/>
                                <a:chExt cx="185366" cy="537913"/>
                              </a:xfrm>
                            </wpg:grpSpPr>
                            <wps:wsp>
                              <wps:cNvPr id="658739" name="Rectangle 658739"/>
                              <wps:cNvSpPr/>
                              <wps:spPr>
                                <a:xfrm rot="-5399999">
                                  <a:off x="8425" y="305278"/>
                                  <a:ext cx="663405"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658740" name="Rectangle 658740"/>
                              <wps:cNvSpPr/>
                              <wps:spPr>
                                <a:xfrm rot="-5399999">
                                  <a:off x="-240974" y="55878"/>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3016" name="Rectangle 13016"/>
                              <wps:cNvSpPr/>
                              <wps:spPr>
                                <a:xfrm rot="-5399999">
                                  <a:off x="76009" y="-88581"/>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59577" o:spid="_x0000_s1115" style="width:14.6pt;height:42.35pt;mso-position-horizontal-relative:char;mso-position-vertical-relative:line" coordsize="185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">
                      <v:rect id="Rectangle 658739" o:spid="_x0000_s1116" style="position:absolute;left:84;top:3052;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7</w:t>
                              </w:r>
                            </w:p>
                          </w:txbxContent>
                        </v:textbox>
                      </v:rect>
                      <v:rect id="Rectangle 658740" o:spid="_x0000_s1117" style="position:absolute;left:-2410;top:560;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3016" o:spid="_x0000_s1118"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63"/>
              <w:jc w:val="both"/>
            </w:pPr>
            <w:r>
              <w:rPr>
                <w:rFonts w:ascii="Times New Roman" w:eastAsia="Times New Roman" w:hAnsi="Times New Roman" w:cs="Times New Roman"/>
                <w:sz w:val="24"/>
              </w:rPr>
              <w:t xml:space="preserve">приводить примеры современных устройств хранения и передачи информации, сравнивать их количественные характеристики; выделять основные этапы в истории и понимать тенденции развития компьютеров и программного обеспечения; </w:t>
            </w:r>
          </w:p>
          <w:p w:rsidR="00DA3797" w:rsidRDefault="009C1D13">
            <w:pPr>
              <w:spacing w:line="238" w:lineRule="auto"/>
              <w:ind w:right="64"/>
              <w:jc w:val="both"/>
            </w:pPr>
            <w:r>
              <w:rPr>
                <w:rFonts w:ascii="Times New Roman" w:eastAsia="Times New Roman" w:hAnsi="Times New Roman" w:cs="Times New Roman"/>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w:t>
            </w:r>
            <w:proofErr w:type="spellStart"/>
            <w:r>
              <w:rPr>
                <w:rFonts w:ascii="Times New Roman" w:eastAsia="Times New Roman" w:hAnsi="Times New Roman" w:cs="Times New Roman"/>
                <w:sz w:val="24"/>
              </w:rPr>
              <w:t>вводавывода</w:t>
            </w:r>
            <w:proofErr w:type="spellEnd"/>
            <w:r>
              <w:rPr>
                <w:rFonts w:ascii="Times New Roman" w:eastAsia="Times New Roman" w:hAnsi="Times New Roman" w:cs="Times New Roman"/>
                <w:sz w:val="24"/>
              </w:rPr>
              <w:t xml:space="preserve">); </w:t>
            </w:r>
          </w:p>
          <w:p w:rsidR="00DA3797" w:rsidRDefault="009C1D13">
            <w:pPr>
              <w:jc w:val="both"/>
            </w:pPr>
            <w:r>
              <w:rPr>
                <w:rFonts w:ascii="Times New Roman" w:eastAsia="Times New Roman" w:hAnsi="Times New Roman" w:cs="Times New Roman"/>
                <w:sz w:val="24"/>
              </w:rPr>
              <w:t xml:space="preserve">соотносить характеристики компьютера с задачами, решаемыми с его помощью;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ind w:left="2" w:right="62"/>
              <w:jc w:val="both"/>
            </w:pPr>
            <w:r>
              <w:rPr>
                <w:rFonts w:ascii="Times New Roman" w:eastAsia="Times New Roman" w:hAnsi="Times New Roman" w:cs="Times New Roman"/>
                <w:sz w:val="24"/>
              </w:rPr>
              <w:t xml:space="preserve">Текущий - устный опрос, тестирование, письменный контроль.  </w:t>
            </w:r>
          </w:p>
        </w:tc>
      </w:tr>
      <w:tr w:rsidR="00DA3797" w:rsidTr="008D712F">
        <w:trPr>
          <w:trHeight w:val="3046"/>
        </w:trPr>
        <w:tc>
          <w:tcPr>
            <w:tcW w:w="1243" w:type="dxa"/>
            <w:vMerge/>
            <w:tcBorders>
              <w:top w:val="nil"/>
              <w:left w:val="single" w:sz="4" w:space="0" w:color="000000"/>
              <w:bottom w:val="nil"/>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5"/>
              <w:jc w:val="both"/>
            </w:pPr>
            <w:r>
              <w:rPr>
                <w:rFonts w:ascii="Times New Roman" w:eastAsia="Times New Roman" w:hAnsi="Times New Roman" w:cs="Times New Roman"/>
                <w:sz w:val="24"/>
              </w:rPr>
              <w:t xml:space="preserve">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w:t>
            </w:r>
          </w:p>
          <w:p w:rsidR="00DA3797" w:rsidRDefault="009C1D13">
            <w:pPr>
              <w:ind w:right="63"/>
              <w:jc w:val="both"/>
            </w:pPr>
            <w:r>
              <w:rPr>
                <w:rFonts w:ascii="Times New Roman" w:eastAsia="Times New Roman" w:hAnsi="Times New Roman" w:cs="Times New Roman"/>
                <w:sz w:val="24"/>
              </w:rPr>
              <w:t xml:space="preserve">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ind w:left="2" w:right="64"/>
              <w:jc w:val="both"/>
            </w:pPr>
            <w:r>
              <w:rPr>
                <w:rFonts w:ascii="Times New Roman" w:eastAsia="Times New Roman" w:hAnsi="Times New Roman" w:cs="Times New Roman"/>
                <w:sz w:val="24"/>
              </w:rPr>
              <w:t xml:space="preserve">Текущий - устный опрос, практическая работа, тестирование, письменный контроль. </w:t>
            </w:r>
          </w:p>
        </w:tc>
      </w:tr>
      <w:tr w:rsidR="00DA3797" w:rsidTr="008D712F">
        <w:trPr>
          <w:trHeight w:val="4978"/>
        </w:trPr>
        <w:tc>
          <w:tcPr>
            <w:tcW w:w="1243" w:type="dxa"/>
            <w:vMerge/>
            <w:tcBorders>
              <w:top w:val="nil"/>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2"/>
              <w:jc w:val="both"/>
            </w:pPr>
            <w:r>
              <w:rPr>
                <w:rFonts w:ascii="Times New Roman" w:eastAsia="Times New Roman" w:hAnsi="Times New Roman" w:cs="Times New Roman"/>
                <w:sz w:val="24"/>
              </w:rPr>
              <w:t xml:space="preserve">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w:t>
            </w:r>
          </w:p>
          <w:p w:rsidR="00DA3797" w:rsidRDefault="009C1D13">
            <w:pPr>
              <w:spacing w:line="238" w:lineRule="auto"/>
              <w:ind w:right="59"/>
              <w:jc w:val="both"/>
            </w:pPr>
            <w:r>
              <w:rPr>
                <w:rFonts w:ascii="Times New Roman" w:eastAsia="Times New Roman" w:hAnsi="Times New Roman" w:cs="Times New Roman"/>
                <w:sz w:val="24"/>
              </w:rPr>
              <w:t xml:space="preserve">понимать структуру адресов веб-ресурсов; использовать современные сервисы </w:t>
            </w:r>
            <w:proofErr w:type="spellStart"/>
            <w:r>
              <w:rPr>
                <w:rFonts w:ascii="Times New Roman" w:eastAsia="Times New Roman" w:hAnsi="Times New Roman" w:cs="Times New Roman"/>
                <w:sz w:val="24"/>
              </w:rPr>
              <w:t>интернеткоммуникаций</w:t>
            </w:r>
            <w:proofErr w:type="spellEnd"/>
            <w:r>
              <w:rPr>
                <w:rFonts w:ascii="Times New Roman" w:eastAsia="Times New Roman" w:hAnsi="Times New Roman" w:cs="Times New Roman"/>
                <w:sz w:val="24"/>
              </w:rPr>
              <w:t xml:space="preserve">; 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w:t>
            </w:r>
          </w:p>
          <w:p w:rsidR="00DA3797" w:rsidRDefault="009C1D13">
            <w:pPr>
              <w:tabs>
                <w:tab w:val="center" w:pos="1764"/>
                <w:tab w:val="center" w:pos="3171"/>
                <w:tab w:val="right" w:pos="5517"/>
              </w:tabs>
            </w:pPr>
            <w:r>
              <w:rPr>
                <w:rFonts w:ascii="Times New Roman" w:eastAsia="Times New Roman" w:hAnsi="Times New Roman" w:cs="Times New Roman"/>
                <w:sz w:val="24"/>
              </w:rPr>
              <w:t xml:space="preserve">применять </w:t>
            </w:r>
            <w:r>
              <w:rPr>
                <w:rFonts w:ascii="Times New Roman" w:eastAsia="Times New Roman" w:hAnsi="Times New Roman" w:cs="Times New Roman"/>
                <w:sz w:val="24"/>
              </w:rPr>
              <w:tab/>
              <w:t xml:space="preserve">методы </w:t>
            </w:r>
            <w:r>
              <w:rPr>
                <w:rFonts w:ascii="Times New Roman" w:eastAsia="Times New Roman" w:hAnsi="Times New Roman" w:cs="Times New Roman"/>
                <w:sz w:val="24"/>
              </w:rPr>
              <w:tab/>
              <w:t xml:space="preserve">профилактики </w:t>
            </w:r>
            <w:r>
              <w:rPr>
                <w:rFonts w:ascii="Times New Roman" w:eastAsia="Times New Roman" w:hAnsi="Times New Roman" w:cs="Times New Roman"/>
                <w:sz w:val="24"/>
              </w:rPr>
              <w:tab/>
              <w:t xml:space="preserve">негативного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jc w:val="both"/>
            </w:pPr>
            <w:r>
              <w:rPr>
                <w:rFonts w:ascii="Times New Roman" w:eastAsia="Times New Roman" w:hAnsi="Times New Roman" w:cs="Times New Roman"/>
                <w:sz w:val="24"/>
              </w:rPr>
              <w:t xml:space="preserve">Текущий - устный опрос, письменный </w:t>
            </w:r>
          </w:p>
          <w:p w:rsidR="00DA3797" w:rsidRDefault="009C1D13">
            <w:pPr>
              <w:ind w:left="2"/>
            </w:pPr>
            <w:r>
              <w:rPr>
                <w:rFonts w:ascii="Times New Roman" w:eastAsia="Times New Roman" w:hAnsi="Times New Roman" w:cs="Times New Roman"/>
                <w:sz w:val="24"/>
              </w:rPr>
              <w:t xml:space="preserve">контроль, тестирование, практическая работа. </w:t>
            </w:r>
          </w:p>
        </w:tc>
      </w:tr>
    </w:tbl>
    <w:p w:rsidR="00DA3797" w:rsidRDefault="00DA3797">
      <w:pPr>
        <w:spacing w:after="0"/>
        <w:ind w:left="-1133" w:right="204"/>
      </w:pPr>
    </w:p>
    <w:tbl>
      <w:tblPr>
        <w:tblStyle w:val="TableGrid"/>
        <w:tblW w:w="9465" w:type="dxa"/>
        <w:tblInd w:w="461" w:type="dxa"/>
        <w:tblCellMar>
          <w:top w:w="7" w:type="dxa"/>
          <w:left w:w="106" w:type="dxa"/>
          <w:bottom w:w="5" w:type="dxa"/>
          <w:right w:w="48" w:type="dxa"/>
        </w:tblCellMar>
        <w:tblLook w:val="04A0" w:firstRow="1" w:lastRow="0" w:firstColumn="1" w:lastColumn="0" w:noHBand="0" w:noVBand="1"/>
      </w:tblPr>
      <w:tblGrid>
        <w:gridCol w:w="1243"/>
        <w:gridCol w:w="5670"/>
        <w:gridCol w:w="2552"/>
      </w:tblGrid>
      <w:tr w:rsidR="00DA3797">
        <w:trPr>
          <w:trHeight w:val="840"/>
        </w:trPr>
        <w:tc>
          <w:tcPr>
            <w:tcW w:w="1243"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влияния средств информационных и коммуникационных технологий на здоровье пользователя.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пояснять на примерах смысл понятий «информация», «информационный процесс», </w:t>
            </w:r>
          </w:p>
          <w:p w:rsidR="00DA3797" w:rsidRDefault="009C1D13">
            <w:pPr>
              <w:jc w:val="both"/>
            </w:pPr>
            <w:r>
              <w:rPr>
                <w:rFonts w:ascii="Times New Roman" w:eastAsia="Times New Roman" w:hAnsi="Times New Roman" w:cs="Times New Roman"/>
                <w:sz w:val="24"/>
              </w:rPr>
              <w:t xml:space="preserve">«обработка информации», «хранение информации», «передача информации»;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jc w:val="both"/>
            </w:pPr>
            <w:r>
              <w:rPr>
                <w:rFonts w:ascii="Times New Roman" w:eastAsia="Times New Roman" w:hAnsi="Times New Roman" w:cs="Times New Roman"/>
                <w:sz w:val="24"/>
              </w:rPr>
              <w:t xml:space="preserve">Текущий  - устный опрос, письменный </w:t>
            </w:r>
          </w:p>
          <w:p w:rsidR="00DA3797" w:rsidRDefault="009C1D13">
            <w:pPr>
              <w:ind w:left="2"/>
            </w:pPr>
            <w:r>
              <w:rPr>
                <w:rFonts w:ascii="Times New Roman" w:eastAsia="Times New Roman" w:hAnsi="Times New Roman" w:cs="Times New Roman"/>
                <w:sz w:val="24"/>
              </w:rPr>
              <w:t xml:space="preserve">контроль, тестирование. </w:t>
            </w:r>
          </w:p>
        </w:tc>
      </w:tr>
      <w:tr w:rsidR="00DA3797">
        <w:trPr>
          <w:trHeight w:val="2770"/>
        </w:trPr>
        <w:tc>
          <w:tcPr>
            <w:tcW w:w="0" w:type="auto"/>
            <w:vMerge/>
            <w:tcBorders>
              <w:top w:val="nil"/>
              <w:left w:val="single" w:sz="4" w:space="0" w:color="000000"/>
              <w:bottom w:val="nil"/>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5"/>
              <w:jc w:val="both"/>
            </w:pPr>
            <w:r>
              <w:rPr>
                <w:rFonts w:ascii="Times New Roman" w:eastAsia="Times New Roman" w:hAnsi="Times New Roman" w:cs="Times New Roman"/>
                <w:sz w:val="24"/>
              </w:rP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 сравнивать длины сообщений, записанных в различных алфавитах, оперировать единицами измерения информационного объёма и скорости передачи данных;  </w:t>
            </w:r>
          </w:p>
          <w:p w:rsidR="00DA3797" w:rsidRDefault="009C1D13">
            <w:pPr>
              <w:jc w:val="both"/>
            </w:pPr>
            <w:r>
              <w:rPr>
                <w:rFonts w:ascii="Times New Roman" w:eastAsia="Times New Roman" w:hAnsi="Times New Roman" w:cs="Times New Roman"/>
                <w:sz w:val="24"/>
              </w:rPr>
              <w:t xml:space="preserve">оценивать и сравнивать размеры текстовых, графических, звуковых файлов и видеофайлов;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jc w:val="both"/>
            </w:pPr>
            <w:r>
              <w:rPr>
                <w:rFonts w:ascii="Times New Roman" w:eastAsia="Times New Roman" w:hAnsi="Times New Roman" w:cs="Times New Roman"/>
                <w:sz w:val="24"/>
              </w:rPr>
              <w:t xml:space="preserve">Текущий - устный опрос, тестирование. </w:t>
            </w:r>
          </w:p>
          <w:p w:rsidR="00DA3797" w:rsidRDefault="009C1D13">
            <w:pPr>
              <w:spacing w:line="238" w:lineRule="auto"/>
              <w:ind w:left="2"/>
              <w:jc w:val="both"/>
            </w:pPr>
            <w:r>
              <w:rPr>
                <w:rFonts w:ascii="Times New Roman" w:eastAsia="Times New Roman" w:hAnsi="Times New Roman" w:cs="Times New Roman"/>
                <w:sz w:val="24"/>
              </w:rPr>
              <w:t xml:space="preserve">Тематический – проверочная работа. </w:t>
            </w:r>
          </w:p>
          <w:p w:rsidR="00DA3797" w:rsidRDefault="009C1D13">
            <w:pPr>
              <w:tabs>
                <w:tab w:val="center" w:pos="862"/>
                <w:tab w:val="center" w:pos="2299"/>
              </w:tabs>
            </w:pPr>
            <w:r>
              <w:tab/>
            </w:r>
            <w:r>
              <w:rPr>
                <w:rFonts w:ascii="Times New Roman" w:eastAsia="Times New Roman" w:hAnsi="Times New Roman" w:cs="Times New Roman"/>
                <w:sz w:val="24"/>
              </w:rPr>
              <w:t xml:space="preserve">Промежуточный </w:t>
            </w:r>
            <w:r>
              <w:rPr>
                <w:rFonts w:ascii="Times New Roman" w:eastAsia="Times New Roman" w:hAnsi="Times New Roman" w:cs="Times New Roman"/>
                <w:sz w:val="24"/>
              </w:rPr>
              <w:tab/>
              <w:t xml:space="preserve">- </w:t>
            </w:r>
          </w:p>
          <w:p w:rsidR="00DA3797" w:rsidRDefault="009C1D13">
            <w:pPr>
              <w:ind w:left="2"/>
            </w:pPr>
            <w:r>
              <w:rPr>
                <w:rFonts w:ascii="Times New Roman" w:eastAsia="Times New Roman" w:hAnsi="Times New Roman" w:cs="Times New Roman"/>
                <w:sz w:val="24"/>
              </w:rPr>
              <w:t xml:space="preserve">контрольная работа </w:t>
            </w:r>
          </w:p>
        </w:tc>
      </w:tr>
      <w:tr w:rsidR="00DA3797">
        <w:trPr>
          <w:trHeight w:val="166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представлять результаты своей деятельности в виде структурированных иллюстрированных документов, мультимедийных презентаций;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67"/>
                <w:tab w:val="center" w:pos="2299"/>
              </w:tabs>
            </w:pPr>
            <w:r>
              <w:tab/>
            </w: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w:t>
            </w:r>
          </w:p>
          <w:p w:rsidR="00DA3797" w:rsidRDefault="009C1D13">
            <w:pPr>
              <w:ind w:left="2" w:right="60"/>
              <w:jc w:val="both"/>
            </w:pPr>
            <w:r>
              <w:rPr>
                <w:rFonts w:ascii="Times New Roman" w:eastAsia="Times New Roman" w:hAnsi="Times New Roman" w:cs="Times New Roman"/>
                <w:sz w:val="24"/>
              </w:rPr>
              <w:t>практическая работа. Тематический – проверочная работа. Промежуточный</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  контрольная работа. </w:t>
            </w:r>
          </w:p>
        </w:tc>
      </w:tr>
      <w:tr w:rsidR="00DA3797">
        <w:trPr>
          <w:trHeight w:val="838"/>
        </w:trPr>
        <w:tc>
          <w:tcPr>
            <w:tcW w:w="1243"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вания</w:t>
            </w:r>
            <w:proofErr w:type="spellEnd"/>
            <w:r>
              <w:rPr>
                <w:sz w:val="24"/>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2552" w:type="dxa"/>
            <w:tcBorders>
              <w:top w:val="single" w:sz="4" w:space="0" w:color="000000"/>
              <w:left w:val="single" w:sz="4" w:space="0" w:color="000000"/>
              <w:bottom w:val="single" w:sz="4" w:space="0" w:color="000000"/>
              <w:right w:val="single" w:sz="4" w:space="0" w:color="000000"/>
            </w:tcBorders>
            <w:vAlign w:val="center"/>
          </w:tcPr>
          <w:p w:rsidR="00DA3797" w:rsidRDefault="009C1D13">
            <w:pPr>
              <w:ind w:left="2"/>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sz w:val="24"/>
              </w:rPr>
              <w:t xml:space="preserve"> </w:t>
            </w:r>
          </w:p>
        </w:tc>
      </w:tr>
      <w:tr w:rsidR="00DA3797">
        <w:trPr>
          <w:trHeight w:val="4150"/>
        </w:trPr>
        <w:tc>
          <w:tcPr>
            <w:tcW w:w="1243"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58"/>
            </w:pPr>
            <w:r>
              <w:rPr>
                <w:noProof/>
              </w:rPr>
              <mc:AlternateContent>
                <mc:Choice Requires="wpg">
                  <w:drawing>
                    <wp:inline distT="0" distB="0" distL="0" distR="0">
                      <wp:extent cx="185366" cy="537936"/>
                      <wp:effectExtent l="0" t="0" r="0" b="0"/>
                      <wp:docPr id="661709" name="Group 661709"/>
                      <wp:cNvGraphicFramePr/>
                      <a:graphic xmlns:a="http://schemas.openxmlformats.org/drawingml/2006/main">
                        <a:graphicData uri="http://schemas.microsoft.com/office/word/2010/wordprocessingGroup">
                          <wpg:wgp>
                            <wpg:cNvGrpSpPr/>
                            <wpg:grpSpPr>
                              <a:xfrm>
                                <a:off x="0" y="0"/>
                                <a:ext cx="185366" cy="537936"/>
                                <a:chOff x="0" y="0"/>
                                <a:chExt cx="185366" cy="537936"/>
                              </a:xfrm>
                            </wpg:grpSpPr>
                            <wps:wsp>
                              <wps:cNvPr id="659401" name="Rectangle 659401"/>
                              <wps:cNvSpPr/>
                              <wps:spPr>
                                <a:xfrm rot="-5399999">
                                  <a:off x="8425" y="305302"/>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659402" name="Rectangle 659402"/>
                              <wps:cNvSpPr/>
                              <wps:spPr>
                                <a:xfrm rot="-5399999">
                                  <a:off x="-240974" y="55901"/>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3281" name="Rectangle 13281"/>
                              <wps:cNvSpPr/>
                              <wps:spPr>
                                <a:xfrm rot="-5399999">
                                  <a:off x="76009" y="-88581"/>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1709" o:spid="_x0000_s1119" style="width:14.6pt;height:42.35pt;mso-position-horizontal-relative:char;mso-position-vertical-relative:line" coordsize="185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">
                      <v:rect id="Rectangle 659401" o:spid="_x0000_s1120" style="position:absolute;left:84;top:3052;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8</w:t>
                              </w:r>
                            </w:p>
                          </w:txbxContent>
                        </v:textbox>
                      </v:rect>
                      <v:rect id="Rectangle 659402" o:spid="_x0000_s1121" style="position:absolute;left:-2410;top:560;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3281" o:spid="_x0000_s1122"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3"/>
              <w:jc w:val="both"/>
            </w:pPr>
            <w:r>
              <w:rPr>
                <w:rFonts w:ascii="Times New Roman" w:eastAsia="Times New Roman" w:hAnsi="Times New Roman" w:cs="Times New Roman"/>
                <w:sz w:val="24"/>
              </w:rPr>
              <w:t xml:space="preserve">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rsidR="00DA3797" w:rsidRDefault="009C1D13">
            <w:pPr>
              <w:tabs>
                <w:tab w:val="center" w:pos="581"/>
                <w:tab w:val="center" w:pos="1836"/>
                <w:tab w:val="center" w:pos="2936"/>
                <w:tab w:val="center" w:pos="4582"/>
              </w:tabs>
            </w:pPr>
            <w:r>
              <w:tab/>
            </w:r>
            <w:r>
              <w:rPr>
                <w:rFonts w:ascii="Times New Roman" w:eastAsia="Times New Roman" w:hAnsi="Times New Roman" w:cs="Times New Roman"/>
                <w:sz w:val="24"/>
              </w:rPr>
              <w:t xml:space="preserve">раскрывать </w:t>
            </w:r>
            <w:r>
              <w:rPr>
                <w:rFonts w:ascii="Times New Roman" w:eastAsia="Times New Roman" w:hAnsi="Times New Roman" w:cs="Times New Roman"/>
                <w:sz w:val="24"/>
              </w:rPr>
              <w:tab/>
              <w:t xml:space="preserve">смысл </w:t>
            </w:r>
            <w:r>
              <w:rPr>
                <w:rFonts w:ascii="Times New Roman" w:eastAsia="Times New Roman" w:hAnsi="Times New Roman" w:cs="Times New Roman"/>
                <w:sz w:val="24"/>
              </w:rPr>
              <w:tab/>
              <w:t xml:space="preserve">понятий </w:t>
            </w:r>
            <w:r>
              <w:rPr>
                <w:rFonts w:ascii="Times New Roman" w:eastAsia="Times New Roman" w:hAnsi="Times New Roman" w:cs="Times New Roman"/>
                <w:sz w:val="24"/>
              </w:rPr>
              <w:tab/>
              <w:t xml:space="preserve">«высказывание», </w:t>
            </w:r>
          </w:p>
          <w:p w:rsidR="00DA3797" w:rsidRDefault="009C1D13">
            <w:r>
              <w:rPr>
                <w:rFonts w:ascii="Times New Roman" w:eastAsia="Times New Roman" w:hAnsi="Times New Roman" w:cs="Times New Roman"/>
                <w:sz w:val="24"/>
              </w:rPr>
              <w:t xml:space="preserve">«логическая операция», «логическое выражение»;  </w:t>
            </w:r>
          </w:p>
          <w:p w:rsidR="00DA3797" w:rsidRDefault="009C1D13">
            <w:pPr>
              <w:ind w:right="65"/>
              <w:jc w:val="both"/>
            </w:pPr>
            <w:r>
              <w:rPr>
                <w:rFonts w:ascii="Times New Roman" w:eastAsia="Times New Roman" w:hAnsi="Times New Roman" w:cs="Times New Roman"/>
                <w:sz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63"/>
              <w:jc w:val="both"/>
            </w:pPr>
            <w:r>
              <w:rPr>
                <w:rFonts w:ascii="Times New Roman" w:eastAsia="Times New Roman" w:hAnsi="Times New Roman" w:cs="Times New Roman"/>
                <w:sz w:val="24"/>
              </w:rPr>
              <w:t xml:space="preserve">Текущий - устный опрос, тестирование, практическая работа, письменный контроль. </w:t>
            </w:r>
          </w:p>
          <w:p w:rsidR="00DA3797" w:rsidRDefault="009C1D13">
            <w:pPr>
              <w:ind w:left="2"/>
              <w:jc w:val="both"/>
            </w:pPr>
            <w:r>
              <w:rPr>
                <w:rFonts w:ascii="Times New Roman" w:eastAsia="Times New Roman" w:hAnsi="Times New Roman" w:cs="Times New Roman"/>
                <w:sz w:val="24"/>
              </w:rPr>
              <w:t xml:space="preserve">Тематический – проверочная работа.  </w:t>
            </w:r>
          </w:p>
        </w:tc>
      </w:tr>
      <w:tr w:rsidR="00DA3797">
        <w:trPr>
          <w:trHeight w:val="304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раскрывать смысл понятий «исполнитель», «алгоритм», «программа», понимая разницу между употреблением этих терминов в обыденной речи и в информатике;  </w:t>
            </w:r>
          </w:p>
          <w:p w:rsidR="00DA3797" w:rsidRDefault="009C1D13">
            <w:pPr>
              <w:spacing w:line="238" w:lineRule="auto"/>
              <w:ind w:right="66"/>
              <w:jc w:val="both"/>
            </w:pPr>
            <w:r>
              <w:rPr>
                <w:rFonts w:ascii="Times New Roman" w:eastAsia="Times New Roman" w:hAnsi="Times New Roman" w:cs="Times New Roman"/>
                <w:sz w:val="24"/>
              </w:rPr>
              <w:t xml:space="preserve">описывать алгоритм решения задачи различными способами, в том числе в виде блок-схемы;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  </w:t>
            </w:r>
          </w:p>
          <w:p w:rsidR="00DA3797" w:rsidRDefault="009C1D13">
            <w:pPr>
              <w:jc w:val="both"/>
            </w:pPr>
            <w:r>
              <w:rPr>
                <w:rFonts w:ascii="Times New Roman" w:eastAsia="Times New Roman" w:hAnsi="Times New Roman" w:cs="Times New Roman"/>
                <w:sz w:val="24"/>
              </w:rPr>
              <w:t xml:space="preserve">использовать константы и переменные различных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64"/>
              <w:jc w:val="both"/>
            </w:pPr>
            <w:r>
              <w:rPr>
                <w:rFonts w:ascii="Times New Roman" w:eastAsia="Times New Roman" w:hAnsi="Times New Roman" w:cs="Times New Roman"/>
                <w:sz w:val="24"/>
              </w:rPr>
              <w:t xml:space="preserve">Текущий - устный опрос, тестирование, практическая работа. </w:t>
            </w:r>
          </w:p>
          <w:p w:rsidR="00DA3797" w:rsidRDefault="009C1D13">
            <w:pPr>
              <w:spacing w:after="12" w:line="238" w:lineRule="auto"/>
              <w:ind w:left="2" w:right="60"/>
              <w:jc w:val="both"/>
            </w:pPr>
            <w:r>
              <w:rPr>
                <w:rFonts w:ascii="Times New Roman" w:eastAsia="Times New Roman" w:hAnsi="Times New Roman" w:cs="Times New Roman"/>
                <w:sz w:val="24"/>
              </w:rPr>
              <w:t xml:space="preserve">Тематический – проверочная работа. Промежуточный – контрольная работа. </w:t>
            </w:r>
          </w:p>
          <w:p w:rsidR="00DA3797" w:rsidRDefault="009C1D13">
            <w:pPr>
              <w:ind w:left="2"/>
            </w:pPr>
            <w:r>
              <w:rPr>
                <w:sz w:val="24"/>
              </w:rPr>
              <w:t xml:space="preserve"> </w:t>
            </w:r>
          </w:p>
        </w:tc>
      </w:tr>
    </w:tbl>
    <w:p w:rsidR="00DA3797" w:rsidRDefault="00DA3797">
      <w:pPr>
        <w:spacing w:after="0"/>
        <w:ind w:left="-1133" w:right="204"/>
      </w:pPr>
    </w:p>
    <w:tbl>
      <w:tblPr>
        <w:tblStyle w:val="TableGrid"/>
        <w:tblW w:w="9465" w:type="dxa"/>
        <w:tblInd w:w="461" w:type="dxa"/>
        <w:tblCellMar>
          <w:top w:w="7" w:type="dxa"/>
          <w:left w:w="106" w:type="dxa"/>
          <w:right w:w="48" w:type="dxa"/>
        </w:tblCellMar>
        <w:tblLook w:val="04A0" w:firstRow="1" w:lastRow="0" w:firstColumn="1" w:lastColumn="0" w:noHBand="0" w:noVBand="1"/>
      </w:tblPr>
      <w:tblGrid>
        <w:gridCol w:w="1243"/>
        <w:gridCol w:w="5670"/>
        <w:gridCol w:w="2552"/>
      </w:tblGrid>
      <w:tr w:rsidR="00DA3797">
        <w:trPr>
          <w:trHeight w:val="4705"/>
        </w:trPr>
        <w:tc>
          <w:tcPr>
            <w:tcW w:w="1243" w:type="dxa"/>
            <w:tcBorders>
              <w:top w:val="single" w:sz="4" w:space="0" w:color="000000"/>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t xml:space="preserve">типов (числовых, логических, символьных), а также содержащие их выражения, использовать оператор присваивания; </w:t>
            </w:r>
          </w:p>
          <w:p w:rsidR="00DA3797" w:rsidRDefault="009C1D13">
            <w:pPr>
              <w:ind w:right="63"/>
              <w:jc w:val="both"/>
            </w:pPr>
            <w:r>
              <w:rPr>
                <w:rFonts w:ascii="Times New Roman" w:eastAsia="Times New Roman" w:hAnsi="Times New Roman" w:cs="Times New Roman"/>
                <w:sz w:val="24"/>
              </w:rPr>
              <w:t>использовать при разработке программ логические значения, операции и выражения с ними; анализировать предложенные алгоритмы, в том числе определять, какие результаты возможны при заданном множестве исходных значений;  создавать и отлаживать программы на одном из языков программирования (</w:t>
            </w:r>
            <w:proofErr w:type="spellStart"/>
            <w:r>
              <w:rPr>
                <w:rFonts w:ascii="Times New Roman" w:eastAsia="Times New Roman" w:hAnsi="Times New Roman" w:cs="Times New Roman"/>
                <w:sz w:val="24"/>
              </w:rPr>
              <w:t>Python</w:t>
            </w:r>
            <w:proofErr w:type="spellEnd"/>
            <w:r>
              <w:rPr>
                <w:rFonts w:ascii="Times New Roman" w:eastAsia="Times New Roman" w:hAnsi="Times New Roman" w:cs="Times New Roman"/>
                <w:sz w:val="24"/>
              </w:rPr>
              <w:t xml:space="preserve">, C++, Паскаль, </w:t>
            </w:r>
            <w:proofErr w:type="spellStart"/>
            <w:r>
              <w:rPr>
                <w:rFonts w:ascii="Times New Roman" w:eastAsia="Times New Roman" w:hAnsi="Times New Roman" w:cs="Times New Roman"/>
                <w:sz w:val="24"/>
              </w:rPr>
              <w:t>Java</w:t>
            </w:r>
            <w:proofErr w:type="spellEnd"/>
            <w:r>
              <w:rPr>
                <w:rFonts w:ascii="Times New Roman" w:eastAsia="Times New Roman" w:hAnsi="Times New Roman" w:cs="Times New Roman"/>
                <w:sz w:val="24"/>
              </w:rPr>
              <w:t xml:space="preserve">,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838"/>
        </w:trPr>
        <w:tc>
          <w:tcPr>
            <w:tcW w:w="1243"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вания</w:t>
            </w:r>
            <w:proofErr w:type="spellEnd"/>
            <w:r>
              <w:rPr>
                <w:sz w:val="24"/>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2552" w:type="dxa"/>
            <w:tcBorders>
              <w:top w:val="single" w:sz="4" w:space="0" w:color="000000"/>
              <w:left w:val="single" w:sz="4" w:space="0" w:color="000000"/>
              <w:bottom w:val="single" w:sz="4" w:space="0" w:color="000000"/>
              <w:right w:val="single" w:sz="4" w:space="0" w:color="000000"/>
            </w:tcBorders>
            <w:vAlign w:val="center"/>
          </w:tcPr>
          <w:p w:rsidR="00DA3797" w:rsidRDefault="009C1D13">
            <w:pPr>
              <w:ind w:left="2"/>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sz w:val="24"/>
              </w:rPr>
              <w:t xml:space="preserve"> </w:t>
            </w:r>
          </w:p>
        </w:tc>
      </w:tr>
      <w:tr w:rsidR="00DA3797">
        <w:trPr>
          <w:trHeight w:val="6358"/>
        </w:trPr>
        <w:tc>
          <w:tcPr>
            <w:tcW w:w="1243"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58"/>
            </w:pPr>
            <w:r>
              <w:rPr>
                <w:noProof/>
              </w:rPr>
              <mc:AlternateContent>
                <mc:Choice Requires="wpg">
                  <w:drawing>
                    <wp:inline distT="0" distB="0" distL="0" distR="0">
                      <wp:extent cx="185366" cy="537937"/>
                      <wp:effectExtent l="0" t="0" r="0" b="0"/>
                      <wp:docPr id="661203" name="Group 661203"/>
                      <wp:cNvGraphicFramePr/>
                      <a:graphic xmlns:a="http://schemas.openxmlformats.org/drawingml/2006/main">
                        <a:graphicData uri="http://schemas.microsoft.com/office/word/2010/wordprocessingGroup">
                          <wpg:wgp>
                            <wpg:cNvGrpSpPr/>
                            <wpg:grpSpPr>
                              <a:xfrm>
                                <a:off x="0" y="0"/>
                                <a:ext cx="185366" cy="537937"/>
                                <a:chOff x="0" y="0"/>
                                <a:chExt cx="185366" cy="537937"/>
                              </a:xfrm>
                            </wpg:grpSpPr>
                            <wps:wsp>
                              <wps:cNvPr id="659509" name="Rectangle 659509"/>
                              <wps:cNvSpPr/>
                              <wps:spPr>
                                <a:xfrm rot="-5399999">
                                  <a:off x="8425" y="305302"/>
                                  <a:ext cx="663405"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659510" name="Rectangle 659510"/>
                              <wps:cNvSpPr/>
                              <wps:spPr>
                                <a:xfrm rot="-5399999">
                                  <a:off x="-240974" y="55902"/>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3450" name="Rectangle 13450"/>
                              <wps:cNvSpPr/>
                              <wps:spPr>
                                <a:xfrm rot="-5399999">
                                  <a:off x="76009" y="-88581"/>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1203" o:spid="_x0000_s1123" style="width:14.6pt;height:42.35pt;mso-position-horizontal-relative:char;mso-position-vertical-relative:line" coordsize="185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">
                      <v:rect id="Rectangle 659509" o:spid="_x0000_s1124" style="position:absolute;left:84;top:3052;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659510" o:spid="_x0000_s1125" style="position:absolute;left:-2410;top:560;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3450" o:spid="_x0000_s1126"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3"/>
              <w:jc w:val="both"/>
            </w:pPr>
            <w:r>
              <w:rPr>
                <w:rFonts w:ascii="Times New Roman" w:eastAsia="Times New Roman" w:hAnsi="Times New Roman" w:cs="Times New Roman"/>
                <w:sz w:val="24"/>
              </w:rP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w:t>
            </w:r>
          </w:p>
          <w:p w:rsidR="00DA3797" w:rsidRDefault="009C1D13">
            <w:pPr>
              <w:ind w:right="59"/>
              <w:jc w:val="both"/>
            </w:pPr>
            <w:r>
              <w:rPr>
                <w:rFonts w:ascii="Times New Roman" w:eastAsia="Times New Roman" w:hAnsi="Times New Roman" w:cs="Times New Roman"/>
                <w:sz w:val="24"/>
              </w:rP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 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w:t>
            </w:r>
            <w:proofErr w:type="spellStart"/>
            <w:r>
              <w:rPr>
                <w:rFonts w:ascii="Times New Roman" w:eastAsia="Times New Roman" w:hAnsi="Times New Roman" w:cs="Times New Roman"/>
                <w:sz w:val="24"/>
              </w:rPr>
              <w:t>социальнопсихологических</w:t>
            </w:r>
            <w:proofErr w:type="spellEnd"/>
            <w:r>
              <w:rPr>
                <w:rFonts w:ascii="Times New Roman" w:eastAsia="Times New Roman" w:hAnsi="Times New Roman" w:cs="Times New Roman"/>
                <w:sz w:val="24"/>
              </w:rPr>
              <w:t xml:space="preserve"> аспектов использования сети Интернет (сетевая анонимность, цифровой след, 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Pr>
                <w:rFonts w:ascii="Times New Roman" w:eastAsia="Times New Roman" w:hAnsi="Times New Roman" w:cs="Times New Roman"/>
                <w:sz w:val="24"/>
              </w:rPr>
              <w:t>кибербуллинг</w:t>
            </w:r>
            <w:proofErr w:type="spellEnd"/>
            <w:r>
              <w:rPr>
                <w:rFonts w:ascii="Times New Roman" w:eastAsia="Times New Roman" w:hAnsi="Times New Roman" w:cs="Times New Roman"/>
                <w:sz w:val="24"/>
              </w:rPr>
              <w:t xml:space="preserve">, фишинг).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ind w:left="2" w:right="63"/>
              <w:jc w:val="both"/>
            </w:pPr>
            <w:r>
              <w:rPr>
                <w:rFonts w:ascii="Times New Roman" w:eastAsia="Times New Roman" w:hAnsi="Times New Roman" w:cs="Times New Roman"/>
                <w:sz w:val="24"/>
              </w:rPr>
              <w:t xml:space="preserve">Текущий - устный опрос, тестирование, практическая работа, письменный контроль.  </w:t>
            </w:r>
          </w:p>
        </w:tc>
      </w:tr>
      <w:tr w:rsidR="00DA3797">
        <w:trPr>
          <w:trHeight w:val="2511"/>
        </w:trPr>
        <w:tc>
          <w:tcPr>
            <w:tcW w:w="0" w:type="auto"/>
            <w:vMerge/>
            <w:tcBorders>
              <w:top w:val="nil"/>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3"/>
              <w:jc w:val="both"/>
            </w:pPr>
            <w:r>
              <w:rPr>
                <w:rFonts w:ascii="Times New Roman" w:eastAsia="Times New Roman" w:hAnsi="Times New Roman" w:cs="Times New Roman"/>
                <w:sz w:val="24"/>
              </w:rPr>
              <w:t xml:space="preserve">раскрывать смысл понятий «модель», «моделирование», определять виды моделей, оценивать адекватность модели моделируемому объекту и целям моделирования;  использовать графы и деревья для моделирования систем сетевой и иерархической структуры, находить кратчайший путь в графе;  </w:t>
            </w:r>
          </w:p>
          <w:p w:rsidR="00DA3797" w:rsidRDefault="009C1D13">
            <w:pPr>
              <w:jc w:val="both"/>
            </w:pPr>
            <w:r>
              <w:rPr>
                <w:rFonts w:ascii="Times New Roman" w:eastAsia="Times New Roman" w:hAnsi="Times New Roman" w:cs="Times New Roman"/>
                <w:sz w:val="24"/>
              </w:rPr>
              <w:t xml:space="preserve">выбирать способ представления данных в соответствии с поставленной задачей (таблицы,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60"/>
              <w:jc w:val="both"/>
            </w:pPr>
            <w:r>
              <w:rPr>
                <w:rFonts w:ascii="Times New Roman" w:eastAsia="Times New Roman" w:hAnsi="Times New Roman" w:cs="Times New Roman"/>
                <w:sz w:val="24"/>
              </w:rPr>
              <w:t xml:space="preserve">Текущий - устный опрос, тестирование, письменный контроль, практическая работа. Тематический – проверочная работа. </w:t>
            </w:r>
          </w:p>
          <w:p w:rsidR="00DA3797" w:rsidRDefault="009C1D13">
            <w:pPr>
              <w:spacing w:after="12" w:line="238" w:lineRule="auto"/>
              <w:ind w:left="2"/>
              <w:jc w:val="both"/>
            </w:pPr>
            <w:r>
              <w:rPr>
                <w:rFonts w:ascii="Times New Roman" w:eastAsia="Times New Roman" w:hAnsi="Times New Roman" w:cs="Times New Roman"/>
                <w:sz w:val="24"/>
              </w:rPr>
              <w:t xml:space="preserve">Итоговый – контрольная работа. </w:t>
            </w:r>
          </w:p>
          <w:p w:rsidR="00DA3797" w:rsidRDefault="009C1D13">
            <w:pPr>
              <w:ind w:left="2"/>
            </w:pPr>
            <w:r>
              <w:rPr>
                <w:sz w:val="24"/>
              </w:rPr>
              <w:t xml:space="preserve"> </w:t>
            </w:r>
          </w:p>
        </w:tc>
      </w:tr>
      <w:tr w:rsidR="00DA3797">
        <w:trPr>
          <w:trHeight w:val="840"/>
        </w:trPr>
        <w:tc>
          <w:tcPr>
            <w:tcW w:w="1243"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схемы, графики, диаграммы) с использованием соответствующих программных средств обработки данных;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3874"/>
        </w:trPr>
        <w:tc>
          <w:tcPr>
            <w:tcW w:w="0" w:type="auto"/>
            <w:vMerge/>
            <w:tcBorders>
              <w:top w:val="nil"/>
              <w:left w:val="single" w:sz="4" w:space="0" w:color="000000"/>
              <w:bottom w:val="nil"/>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right"/>
            </w:pPr>
            <w:r>
              <w:rPr>
                <w:rFonts w:ascii="Times New Roman" w:eastAsia="Times New Roman" w:hAnsi="Times New Roman" w:cs="Times New Roman"/>
                <w:sz w:val="24"/>
              </w:rPr>
              <w:t xml:space="preserve">разбивать </w:t>
            </w:r>
            <w:r>
              <w:rPr>
                <w:rFonts w:ascii="Times New Roman" w:eastAsia="Times New Roman" w:hAnsi="Times New Roman" w:cs="Times New Roman"/>
                <w:sz w:val="24"/>
              </w:rPr>
              <w:tab/>
              <w:t xml:space="preserve">задачи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подзадачи, </w:t>
            </w:r>
            <w:r>
              <w:rPr>
                <w:rFonts w:ascii="Times New Roman" w:eastAsia="Times New Roman" w:hAnsi="Times New Roman" w:cs="Times New Roman"/>
                <w:sz w:val="24"/>
              </w:rPr>
              <w:tab/>
              <w:t xml:space="preserve">составлять, выполнять вручную и на компьютере несложные алгоритмы с использованием ветвлений, циклов и вспомогательных </w:t>
            </w:r>
            <w:r>
              <w:rPr>
                <w:rFonts w:ascii="Times New Roman" w:eastAsia="Times New Roman" w:hAnsi="Times New Roman" w:cs="Times New Roman"/>
                <w:sz w:val="24"/>
              </w:rPr>
              <w:tab/>
              <w:t xml:space="preserve">алгоритмов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управления исполнителями, такими как Робот, Черепашка, Чертёжник;  составлять и отлаживать программы, реализующие типовые </w:t>
            </w:r>
            <w:r>
              <w:rPr>
                <w:rFonts w:ascii="Times New Roman" w:eastAsia="Times New Roman" w:hAnsi="Times New Roman" w:cs="Times New Roman"/>
                <w:sz w:val="24"/>
              </w:rPr>
              <w:tab/>
              <w:t xml:space="preserve">алгоритмы </w:t>
            </w:r>
            <w:r>
              <w:rPr>
                <w:rFonts w:ascii="Times New Roman" w:eastAsia="Times New Roman" w:hAnsi="Times New Roman" w:cs="Times New Roman"/>
                <w:sz w:val="24"/>
              </w:rPr>
              <w:tab/>
              <w:t xml:space="preserve">обработки </w:t>
            </w:r>
            <w:r>
              <w:rPr>
                <w:rFonts w:ascii="Times New Roman" w:eastAsia="Times New Roman" w:hAnsi="Times New Roman" w:cs="Times New Roman"/>
                <w:sz w:val="24"/>
              </w:rPr>
              <w:tab/>
              <w:t>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proofErr w:type="spellStart"/>
            <w:r>
              <w:rPr>
                <w:rFonts w:ascii="Times New Roman" w:eastAsia="Times New Roman" w:hAnsi="Times New Roman" w:cs="Times New Roman"/>
                <w:sz w:val="24"/>
              </w:rPr>
              <w:t>Python</w:t>
            </w:r>
            <w:proofErr w:type="spellEnd"/>
            <w:r>
              <w:rPr>
                <w:rFonts w:ascii="Times New Roman" w:eastAsia="Times New Roman" w:hAnsi="Times New Roman" w:cs="Times New Roman"/>
                <w:sz w:val="24"/>
              </w:rPr>
              <w:t xml:space="preserve">, C++, Паскаль, </w:t>
            </w:r>
            <w:proofErr w:type="spellStart"/>
            <w:r>
              <w:rPr>
                <w:rFonts w:ascii="Times New Roman" w:eastAsia="Times New Roman" w:hAnsi="Times New Roman" w:cs="Times New Roman"/>
                <w:sz w:val="24"/>
              </w:rPr>
              <w:t>Java</w:t>
            </w:r>
            <w:proofErr w:type="spellEnd"/>
            <w:r>
              <w:rPr>
                <w:rFonts w:ascii="Times New Roman" w:eastAsia="Times New Roman" w:hAnsi="Times New Roman" w:cs="Times New Roman"/>
                <w:sz w:val="24"/>
              </w:rPr>
              <w:t xml:space="preserve">, C#, Школьный Алгоритмический </w:t>
            </w:r>
          </w:p>
          <w:p w:rsidR="00DA3797" w:rsidRDefault="009C1D13">
            <w:r>
              <w:rPr>
                <w:rFonts w:ascii="Times New Roman" w:eastAsia="Times New Roman" w:hAnsi="Times New Roman" w:cs="Times New Roman"/>
                <w:sz w:val="24"/>
              </w:rPr>
              <w:t xml:space="preserve">Язык);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64"/>
              <w:jc w:val="both"/>
            </w:pPr>
            <w:r>
              <w:rPr>
                <w:rFonts w:ascii="Times New Roman" w:eastAsia="Times New Roman" w:hAnsi="Times New Roman" w:cs="Times New Roman"/>
                <w:sz w:val="24"/>
              </w:rPr>
              <w:t xml:space="preserve">Текущий - устный опрос, тестирование, письменный контроль, практическая работа. </w:t>
            </w:r>
          </w:p>
          <w:p w:rsidR="00DA3797" w:rsidRDefault="009C1D13">
            <w:pPr>
              <w:ind w:left="2"/>
              <w:jc w:val="both"/>
            </w:pPr>
            <w:r>
              <w:rPr>
                <w:rFonts w:ascii="Times New Roman" w:eastAsia="Times New Roman" w:hAnsi="Times New Roman" w:cs="Times New Roman"/>
                <w:sz w:val="24"/>
              </w:rPr>
              <w:t>Тематический – проверочная работа.</w:t>
            </w:r>
            <w:r>
              <w:rPr>
                <w:sz w:val="24"/>
              </w:rPr>
              <w:t xml:space="preserve"> </w:t>
            </w:r>
          </w:p>
        </w:tc>
      </w:tr>
      <w:tr w:rsidR="00DA3797">
        <w:trPr>
          <w:trHeight w:val="38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67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6"/>
              <w:jc w:val="both"/>
            </w:pPr>
            <w:r>
              <w:rPr>
                <w:rFonts w:ascii="Times New Roman" w:eastAsia="Times New Roman" w:hAnsi="Times New Roman" w:cs="Times New Roman"/>
                <w:sz w:val="24"/>
              </w:rPr>
              <w:t xml:space="preserve">использовать электронные таблицы для обработки, анализа и визуализации числовых данных, в том числе с выделением диапазона таблицы и </w:t>
            </w:r>
          </w:p>
          <w:p w:rsidR="00DA3797" w:rsidRDefault="009C1D13">
            <w:pPr>
              <w:spacing w:line="238" w:lineRule="auto"/>
              <w:ind w:right="66"/>
              <w:jc w:val="both"/>
            </w:pPr>
            <w:r>
              <w:rPr>
                <w:rFonts w:ascii="Times New Roman" w:eastAsia="Times New Roman" w:hAnsi="Times New Roman" w:cs="Times New Roman"/>
                <w:sz w:val="24"/>
              </w:rPr>
              <w:t xml:space="preserve">упорядочиванием (сортировкой) его элементов;   создавать и применять в электронных таблицах формулы для расчётов с использованием встроенных арифметических функций </w:t>
            </w:r>
          </w:p>
          <w:p w:rsidR="00DA3797" w:rsidRDefault="009C1D13">
            <w:pPr>
              <w:ind w:right="65"/>
              <w:jc w:val="both"/>
            </w:pPr>
            <w:r>
              <w:rPr>
                <w:rFonts w:ascii="Times New Roman" w:eastAsia="Times New Roman" w:hAnsi="Times New Roman" w:cs="Times New Roman"/>
                <w:sz w:val="24"/>
              </w:rPr>
              <w:t xml:space="preserve">(суммирование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 </w:t>
            </w:r>
          </w:p>
        </w:tc>
        <w:tc>
          <w:tcPr>
            <w:tcW w:w="2552"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98"/>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w:t>
            </w:r>
          </w:p>
          <w:p w:rsidR="00DA3797" w:rsidRDefault="009C1D13">
            <w:pPr>
              <w:spacing w:line="244" w:lineRule="auto"/>
              <w:ind w:left="2"/>
            </w:pPr>
            <w:r>
              <w:rPr>
                <w:rFonts w:ascii="Times New Roman" w:eastAsia="Times New Roman" w:hAnsi="Times New Roman" w:cs="Times New Roman"/>
                <w:sz w:val="24"/>
              </w:rPr>
              <w:t xml:space="preserve">практическая </w:t>
            </w:r>
            <w:r>
              <w:rPr>
                <w:rFonts w:ascii="Times New Roman" w:eastAsia="Times New Roman" w:hAnsi="Times New Roman" w:cs="Times New Roman"/>
                <w:sz w:val="24"/>
              </w:rPr>
              <w:tab/>
              <w:t xml:space="preserve">работа, тестирование. </w:t>
            </w:r>
          </w:p>
          <w:p w:rsidR="00DA3797" w:rsidRDefault="009C1D13">
            <w:pPr>
              <w:spacing w:after="8" w:line="242" w:lineRule="auto"/>
              <w:ind w:left="2"/>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проверочная </w:t>
            </w:r>
            <w:r>
              <w:rPr>
                <w:rFonts w:ascii="Times New Roman" w:eastAsia="Times New Roman" w:hAnsi="Times New Roman" w:cs="Times New Roman"/>
                <w:sz w:val="24"/>
              </w:rPr>
              <w:tab/>
              <w:t xml:space="preserve">работа. Итоговый -  контрольная работа </w:t>
            </w:r>
          </w:p>
          <w:p w:rsidR="00DA3797" w:rsidRDefault="009C1D13">
            <w:pPr>
              <w:ind w:left="2"/>
            </w:pPr>
            <w:r>
              <w:rPr>
                <w:sz w:val="24"/>
              </w:rPr>
              <w:t xml:space="preserve"> </w:t>
            </w:r>
          </w:p>
        </w:tc>
      </w:tr>
    </w:tbl>
    <w:p w:rsidR="00DA3797" w:rsidRDefault="009C1D13">
      <w:pPr>
        <w:spacing w:after="0"/>
        <w:ind w:left="569"/>
        <w:jc w:val="both"/>
      </w:pPr>
      <w: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rsidP="008D712F">
      <w:pPr>
        <w:spacing w:after="5" w:line="249" w:lineRule="auto"/>
        <w:ind w:right="45"/>
        <w:jc w:val="center"/>
      </w:pPr>
      <w:r>
        <w:rPr>
          <w:rFonts w:ascii="Times New Roman" w:eastAsia="Times New Roman" w:hAnsi="Times New Roman" w:cs="Times New Roman"/>
          <w:b/>
          <w:sz w:val="24"/>
        </w:rPr>
        <w:t>Список  итоговых планируемых результатов с указанием этапов  их формирования и способов оценки</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4432" w:right="45" w:hanging="10"/>
      </w:pPr>
      <w:r>
        <w:rPr>
          <w:rFonts w:ascii="Times New Roman" w:eastAsia="Times New Roman" w:hAnsi="Times New Roman" w:cs="Times New Roman"/>
          <w:b/>
          <w:sz w:val="24"/>
        </w:rPr>
        <w:t xml:space="preserve">Математика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019"/>
        <w:gridCol w:w="668"/>
      </w:tblGrid>
      <w:tr w:rsidR="00DA3797" w:rsidTr="008D712F">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 xml:space="preserve">Список  итоговых планируемых результатов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rsidTr="008D712F">
        <w:trPr>
          <w:trHeight w:val="10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514"/>
                      <wp:effectExtent l="0" t="0" r="0" b="0"/>
                      <wp:docPr id="663830" name="Group 663830"/>
                      <wp:cNvGraphicFramePr/>
                      <a:graphic xmlns:a="http://schemas.openxmlformats.org/drawingml/2006/main">
                        <a:graphicData uri="http://schemas.microsoft.com/office/word/2010/wordprocessingGroup">
                          <wpg:wgp>
                            <wpg:cNvGrpSpPr/>
                            <wpg:grpSpPr>
                              <a:xfrm>
                                <a:off x="0" y="0"/>
                                <a:ext cx="155270" cy="492514"/>
                                <a:chOff x="0" y="0"/>
                                <a:chExt cx="155270" cy="492514"/>
                              </a:xfrm>
                            </wpg:grpSpPr>
                            <wps:wsp>
                              <wps:cNvPr id="662314" name="Rectangle 662314"/>
                              <wps:cNvSpPr/>
                              <wps:spPr>
                                <a:xfrm rot="-5399999">
                                  <a:off x="41533" y="376336"/>
                                  <a:ext cx="139857" cy="127551"/>
                                </a:xfrm>
                                <a:prstGeom prst="rect">
                                  <a:avLst/>
                                </a:prstGeom>
                                <a:ln>
                                  <a:noFill/>
                                </a:ln>
                              </wps:spPr>
                              <wps:txbx>
                                <w:txbxContent>
                                  <w:p w:rsidR="00DA3797" w:rsidRDefault="009C1D13">
                                    <w:r>
                                      <w:rPr>
                                        <w:rFonts w:ascii="Times New Roman" w:eastAsia="Times New Roman" w:hAnsi="Times New Roman" w:cs="Times New Roman"/>
                                        <w:b/>
                                      </w:rPr>
                                      <w:t>5</w:t>
                                    </w:r>
                                  </w:p>
                                </w:txbxContent>
                              </wps:txbx>
                              <wps:bodyPr horzOverflow="overflow" vert="horz" lIns="0" tIns="0" rIns="0" bIns="0" rtlCol="0">
                                <a:noAutofit/>
                              </wps:bodyPr>
                            </wps:wsp>
                            <wps:wsp>
                              <wps:cNvPr id="662315" name="Rectangle 662315"/>
                              <wps:cNvSpPr/>
                              <wps:spPr>
                                <a:xfrm rot="-5399999">
                                  <a:off x="-11044" y="323758"/>
                                  <a:ext cx="139857" cy="127551"/>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3721" name="Rectangle 13721"/>
                              <wps:cNvSpPr/>
                              <wps:spPr>
                                <a:xfrm rot="-5399999">
                                  <a:off x="-131619" y="49230"/>
                                  <a:ext cx="469747" cy="206509"/>
                                </a:xfrm>
                                <a:prstGeom prst="rect">
                                  <a:avLst/>
                                </a:prstGeom>
                                <a:ln>
                                  <a:noFill/>
                                </a:ln>
                              </wps:spPr>
                              <wps:txbx>
                                <w:txbxContent>
                                  <w:p w:rsidR="00DA3797" w:rsidRDefault="009C1D13">
                                    <w:r>
                                      <w:rPr>
                                        <w:rFonts w:ascii="Times New Roman" w:eastAsia="Times New Roman" w:hAnsi="Times New Roman" w:cs="Times New Roman"/>
                                        <w:b/>
                                      </w:rPr>
                                      <w:t>класс</w:t>
                                    </w:r>
                                  </w:p>
                                </w:txbxContent>
                              </wps:txbx>
                              <wps:bodyPr horzOverflow="overflow" vert="horz" lIns="0" tIns="0" rIns="0" bIns="0" rtlCol="0">
                                <a:noAutofit/>
                              </wps:bodyPr>
                            </wps:wsp>
                            <wps:wsp>
                              <wps:cNvPr id="13722" name="Rectangle 13722"/>
                              <wps:cNvSpPr/>
                              <wps:spPr>
                                <a:xfrm rot="-5399999">
                                  <a:off x="70626" y="-52031"/>
                                  <a:ext cx="46619" cy="127550"/>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3830" o:spid="_x0000_s1127" style="width:12.25pt;height:38.8pt;mso-position-horizontal-relative:char;mso-position-vertical-relative:line" coordsize="155270,49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">
                      <v:rect id="Rectangle 662314" o:spid="_x0000_s1128" style="position:absolute;left:41533;top:376336;width:139857;height:1275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5</w:t>
                              </w:r>
                            </w:p>
                          </w:txbxContent>
                        </v:textbox>
                      </v:rect>
                      <v:rect id="Rectangle 662315" o:spid="_x0000_s1129" style="position:absolute;left:-11044;top:323758;width:139857;height:12755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v:rect id="Rectangle 13721" o:spid="_x0000_s1130" style="position:absolute;left:-131619;top:49230;width:469747;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класс</w:t>
                              </w:r>
                            </w:p>
                          </w:txbxContent>
                        </v:textbox>
                      </v:rect>
                      <v:rect id="Rectangle 13722" o:spid="_x0000_s1131" style="position:absolute;left:70626;top:-52031;width:46619;height:12755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Числа и вычисления </w:t>
            </w:r>
          </w:p>
          <w:p w:rsidR="00DA3797" w:rsidRDefault="009C1D13">
            <w:pPr>
              <w:ind w:right="55"/>
              <w:jc w:val="both"/>
            </w:pPr>
            <w:r>
              <w:rPr>
                <w:rFonts w:ascii="Times New Roman" w:eastAsia="Times New Roman" w:hAnsi="Times New Roman" w:cs="Times New Roman"/>
              </w:rPr>
              <w:t xml:space="preserve">Понимать и правильно употреблять термины, связанные с натуральными числами, обыкновенными и десятичными дробями.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Сравнивать и упорядочивать натуральные числа, сравнивать в простейших случаях обыкновенные дроби, десятичные дроби.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Выполнять арифметические действия с натуральными числами, с обыкновенными дробями в простейших случаях.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Выполнять проверку, прикидку результата вычислений.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Округлять натуральные числа.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Решение текстовых задач </w:t>
            </w:r>
          </w:p>
          <w:p w:rsidR="00DA3797" w:rsidRDefault="009C1D13">
            <w:r>
              <w:rPr>
                <w:rFonts w:ascii="Times New Roman" w:eastAsia="Times New Roman" w:hAnsi="Times New Roman" w:cs="Times New Roman"/>
              </w:rPr>
              <w:t xml:space="preserve">Решать текстовые задачи арифметическим способом и с помощью </w:t>
            </w:r>
            <w:r>
              <w:rPr>
                <w:rFonts w:ascii="Times New Roman" w:eastAsia="Times New Roman" w:hAnsi="Times New Roman" w:cs="Times New Roman"/>
              </w:rPr>
              <w:tab/>
              <w:t xml:space="preserve">организованного </w:t>
            </w:r>
            <w:r>
              <w:rPr>
                <w:rFonts w:ascii="Times New Roman" w:eastAsia="Times New Roman" w:hAnsi="Times New Roman" w:cs="Times New Roman"/>
              </w:rPr>
              <w:tab/>
              <w:t xml:space="preserve">конечного </w:t>
            </w:r>
            <w:r>
              <w:rPr>
                <w:rFonts w:ascii="Times New Roman" w:eastAsia="Times New Roman" w:hAnsi="Times New Roman" w:cs="Times New Roman"/>
              </w:rPr>
              <w:tab/>
              <w:t xml:space="preserve">перебора </w:t>
            </w:r>
            <w:r>
              <w:rPr>
                <w:rFonts w:ascii="Times New Roman" w:eastAsia="Times New Roman" w:hAnsi="Times New Roman" w:cs="Times New Roman"/>
              </w:rPr>
              <w:tab/>
              <w:t xml:space="preserve">всех возможных вариантов.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Решать задачи, содержащие зависимости, связывающие величины: скорость, время, расстояние, цена, количество, стоимость.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краткие записи, схемы, таблицы, обозначения при решении задач.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4"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Пользоваться основными единицами измерения: цены, массы, расстояния, времени, скорости, выражать одни единицы величины через другие.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after="1" w:line="236"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4"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Наглядная геометрия  </w:t>
            </w:r>
          </w:p>
          <w:p w:rsidR="00DA3797" w:rsidRDefault="009C1D13">
            <w:r>
              <w:rPr>
                <w:rFonts w:ascii="Times New Roman" w:eastAsia="Times New Roman" w:hAnsi="Times New Roman" w:cs="Times New Roman"/>
              </w:rPr>
              <w:t xml:space="preserve">Пользоваться геометрическими понятиями: точка, прямая, отрезок, луч, угол, многоугольник, окружность, круг.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Приводить примеры объектов окружающего мира, имеющих форму изученных геометрических фигур.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центр.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Изображать </w:t>
            </w:r>
            <w:r>
              <w:rPr>
                <w:rFonts w:ascii="Times New Roman" w:eastAsia="Times New Roman" w:hAnsi="Times New Roman" w:cs="Times New Roman"/>
              </w:rPr>
              <w:tab/>
              <w:t xml:space="preserve">изученные </w:t>
            </w:r>
            <w:r>
              <w:rPr>
                <w:rFonts w:ascii="Times New Roman" w:eastAsia="Times New Roman" w:hAnsi="Times New Roman" w:cs="Times New Roman"/>
              </w:rPr>
              <w:tab/>
              <w:t xml:space="preserve">геометрические </w:t>
            </w:r>
            <w:r>
              <w:rPr>
                <w:rFonts w:ascii="Times New Roman" w:eastAsia="Times New Roman" w:hAnsi="Times New Roman" w:cs="Times New Roman"/>
              </w:rPr>
              <w:tab/>
              <w:t xml:space="preserve">фигуры </w:t>
            </w:r>
            <w:r>
              <w:rPr>
                <w:rFonts w:ascii="Times New Roman" w:eastAsia="Times New Roman" w:hAnsi="Times New Roman" w:cs="Times New Roman"/>
              </w:rPr>
              <w:tab/>
              <w:t xml:space="preserve">на нелинованной и клетчатой бумаге с помощью циркуля и линейки.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свойства сторон и углов прямоугольника, квадрата для их построения, вычисления площади и периметра.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Вычислять периметр и площадь квадрата, прямоугольника, фигур, составленных из прямоугольников, в том числе фигур, изображённых на клетчатой бумаге.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Пользоваться основными метрическими единицами измерения длины, площади; выражать одни единицы величины через другие.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w:t>
            </w:r>
            <w:r>
              <w:rPr>
                <w:rFonts w:ascii="Times New Roman" w:eastAsia="Times New Roman" w:hAnsi="Times New Roman" w:cs="Times New Roman"/>
              </w:rPr>
              <w:tab/>
              <w:t xml:space="preserve">параллелепипед, </w:t>
            </w:r>
            <w:r>
              <w:rPr>
                <w:rFonts w:ascii="Times New Roman" w:eastAsia="Times New Roman" w:hAnsi="Times New Roman" w:cs="Times New Roman"/>
              </w:rPr>
              <w:tab/>
              <w:t xml:space="preserve">куб, </w:t>
            </w:r>
            <w:r>
              <w:rPr>
                <w:rFonts w:ascii="Times New Roman" w:eastAsia="Times New Roman" w:hAnsi="Times New Roman" w:cs="Times New Roman"/>
              </w:rPr>
              <w:tab/>
              <w:t xml:space="preserve">использовать терминологию: вершина, ребро грань, измерения, находить измерения параллелепипеда, куба.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Вычислять объём куба, параллелепипеда по заданным измерениям, пользоваться единицами измерения объёма.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Решать несложные задачи на измерение геометрических величин в практических ситуациях.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253"/>
                      <wp:effectExtent l="0" t="0" r="0" b="0"/>
                      <wp:docPr id="665626" name="Group 665626"/>
                      <wp:cNvGraphicFramePr/>
                      <a:graphic xmlns:a="http://schemas.openxmlformats.org/drawingml/2006/main">
                        <a:graphicData uri="http://schemas.microsoft.com/office/word/2010/wordprocessingGroup">
                          <wpg:wgp>
                            <wpg:cNvGrpSpPr/>
                            <wpg:grpSpPr>
                              <a:xfrm>
                                <a:off x="0" y="0"/>
                                <a:ext cx="155270" cy="492253"/>
                                <a:chOff x="0" y="0"/>
                                <a:chExt cx="155270" cy="492253"/>
                              </a:xfrm>
                            </wpg:grpSpPr>
                            <wps:wsp>
                              <wps:cNvPr id="662474" name="Rectangle 662474"/>
                              <wps:cNvSpPr/>
                              <wps:spPr>
                                <a:xfrm rot="-5399999">
                                  <a:off x="-7425" y="278319"/>
                                  <a:ext cx="609606" cy="206508"/>
                                </a:xfrm>
                                <a:prstGeom prst="rect">
                                  <a:avLst/>
                                </a:prstGeom>
                                <a:ln>
                                  <a:noFill/>
                                </a:ln>
                              </wps:spPr>
                              <wps:txbx>
                                <w:txbxContent>
                                  <w:p w:rsidR="00DA3797" w:rsidRDefault="009C1D13">
                                    <w:r>
                                      <w:rPr>
                                        <w:rFonts w:ascii="Times New Roman" w:eastAsia="Times New Roman" w:hAnsi="Times New Roman" w:cs="Times New Roman"/>
                                        <w:b/>
                                      </w:rPr>
                                      <w:t>6</w:t>
                                    </w:r>
                                  </w:p>
                                </w:txbxContent>
                              </wps:txbx>
                              <wps:bodyPr horzOverflow="overflow" vert="horz" lIns="0" tIns="0" rIns="0" bIns="0" rtlCol="0">
                                <a:noAutofit/>
                              </wps:bodyPr>
                            </wps:wsp>
                            <wps:wsp>
                              <wps:cNvPr id="662475" name="Rectangle 662475"/>
                              <wps:cNvSpPr/>
                              <wps:spPr>
                                <a:xfrm rot="-5399999">
                                  <a:off x="-236600" y="49144"/>
                                  <a:ext cx="609606" cy="206508"/>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4265" name="Rectangle 14265"/>
                              <wps:cNvSpPr/>
                              <wps:spPr>
                                <a:xfrm rot="-5399999">
                                  <a:off x="79945" y="-91510"/>
                                  <a:ext cx="46619" cy="206509"/>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5626" o:spid="_x0000_s1132" style="width:12.25pt;height:38.75pt;mso-position-horizontal-relative:char;mso-position-vertical-relative:line" coordsize="155270,49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">
                      <v:rect id="Rectangle 662474" o:spid="_x0000_s1133" style="position:absolute;left:-7425;top:278319;width:609606;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6</w:t>
                              </w:r>
                            </w:p>
                          </w:txbxContent>
                        </v:textbox>
                      </v:rect>
                      <v:rect id="Rectangle 662475" o:spid="_x0000_s1134" style="position:absolute;left:-236600;top:49144;width:609606;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4265" o:spid="_x0000_s1135" style="position:absolute;left:79945;top:-91510;width:46619;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Числа и вычисления </w:t>
            </w:r>
          </w:p>
          <w:p w:rsidR="00DA3797" w:rsidRDefault="009C1D13">
            <w:pPr>
              <w:ind w:right="57"/>
              <w:jc w:val="both"/>
            </w:pPr>
            <w:r>
              <w:rPr>
                <w:rFonts w:ascii="Times New Roman" w:eastAsia="Times New Roman" w:hAnsi="Times New Roman" w:cs="Times New Roman"/>
              </w:rP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Сравнивать и упорядочивать целые числа, обыкновенные и десятичные дроби, сравнивать числа одного и разных знаков.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4"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rPr>
          <w:trHeight w:val="7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4"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Соотносить точки в прямоугольной системе координат с координатами этой точки.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Округлять целые числа и десятичные дроби, находить приближения чисел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102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Числовые и буквенные выражения </w:t>
            </w:r>
          </w:p>
          <w:p w:rsidR="00DA3797" w:rsidRDefault="009C1D13">
            <w:pPr>
              <w:ind w:left="108" w:right="55"/>
              <w:jc w:val="both"/>
            </w:pPr>
            <w:r>
              <w:rPr>
                <w:rFonts w:ascii="Times New Roman" w:eastAsia="Times New Roman" w:hAnsi="Times New Roman" w:cs="Times New Roman"/>
              </w:rP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Пользоваться </w:t>
            </w:r>
            <w:r>
              <w:rPr>
                <w:rFonts w:ascii="Times New Roman" w:eastAsia="Times New Roman" w:hAnsi="Times New Roman" w:cs="Times New Roman"/>
              </w:rPr>
              <w:tab/>
              <w:t xml:space="preserve">признаками </w:t>
            </w:r>
            <w:r>
              <w:rPr>
                <w:rFonts w:ascii="Times New Roman" w:eastAsia="Times New Roman" w:hAnsi="Times New Roman" w:cs="Times New Roman"/>
              </w:rPr>
              <w:tab/>
              <w:t xml:space="preserve">делимости, </w:t>
            </w:r>
            <w:r>
              <w:rPr>
                <w:rFonts w:ascii="Times New Roman" w:eastAsia="Times New Roman" w:hAnsi="Times New Roman" w:cs="Times New Roman"/>
              </w:rPr>
              <w:tab/>
              <w:t xml:space="preserve">раскладывать натуральные числа на простые множители.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5"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pPr>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работа. </w:t>
            </w:r>
          </w:p>
        </w:tc>
      </w:tr>
      <w:tr w:rsidR="00DA3797" w:rsidTr="008D712F">
        <w:tblPrEx>
          <w:tblCellMar>
            <w:left w:w="0"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Пользоваться масштабом, составлять пропорции и отношения.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08"/>
              <w:jc w:val="both"/>
            </w:pPr>
            <w:r>
              <w:rPr>
                <w:rFonts w:ascii="Times New Roman" w:eastAsia="Times New Roman" w:hAnsi="Times New Roman" w:cs="Times New Roman"/>
              </w:rPr>
              <w:t xml:space="preserve">Текущий - устный ответ, письменная работа. </w:t>
            </w:r>
          </w:p>
          <w:p w:rsidR="00DA3797" w:rsidRDefault="009C1D13">
            <w:pPr>
              <w:ind w:left="108"/>
            </w:pPr>
            <w:r>
              <w:rPr>
                <w:rFonts w:ascii="Times New Roman" w:eastAsia="Times New Roman" w:hAnsi="Times New Roman" w:cs="Times New Roman"/>
              </w:rPr>
              <w:t xml:space="preserve">Тематический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4"/>
              <w:jc w:val="both"/>
            </w:pPr>
            <w:r>
              <w:rPr>
                <w:rFonts w:ascii="Times New Roman" w:eastAsia="Times New Roman" w:hAnsi="Times New Roman" w:cs="Times New Roman"/>
              </w:rP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Находить неизвестный компонент равенства.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Решение текстовых задач </w:t>
            </w:r>
          </w:p>
          <w:p w:rsidR="00DA3797" w:rsidRDefault="009C1D13">
            <w:pPr>
              <w:ind w:left="108"/>
            </w:pPr>
            <w:r>
              <w:rPr>
                <w:rFonts w:ascii="Times New Roman" w:eastAsia="Times New Roman" w:hAnsi="Times New Roman" w:cs="Times New Roman"/>
              </w:rPr>
              <w:t xml:space="preserve">Решать многошаговые текстовые задачи арифметическим способом.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5"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blPrEx>
          <w:tblCellMar>
            <w:left w:w="0"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Решать </w:t>
            </w:r>
            <w:r>
              <w:rPr>
                <w:rFonts w:ascii="Times New Roman" w:eastAsia="Times New Roman" w:hAnsi="Times New Roman" w:cs="Times New Roman"/>
              </w:rPr>
              <w:tab/>
              <w:t xml:space="preserve">задачи, </w:t>
            </w:r>
            <w:r>
              <w:rPr>
                <w:rFonts w:ascii="Times New Roman" w:eastAsia="Times New Roman" w:hAnsi="Times New Roman" w:cs="Times New Roman"/>
              </w:rPr>
              <w:tab/>
              <w:t xml:space="preserve">связанные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отношением, пропорциональностью величин, процентами, решать три основные задачи на дроби и проценты.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4"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blPrEx>
          <w:tblCellMar>
            <w:left w:w="0" w:type="dxa"/>
          </w:tblCellMar>
        </w:tblPrEx>
        <w:trPr>
          <w:trHeight w:val="127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3"/>
              <w:jc w:val="both"/>
            </w:pPr>
            <w:r>
              <w:rPr>
                <w:rFonts w:ascii="Times New Roman" w:eastAsia="Times New Roman" w:hAnsi="Times New Roman" w:cs="Times New Roman"/>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blPrEx>
          <w:tblCellMar>
            <w:left w:w="0"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Составлять буквенные выражения по условию задачи. </w:t>
            </w:r>
          </w:p>
        </w:tc>
        <w:tc>
          <w:tcPr>
            <w:tcW w:w="3019" w:type="dxa"/>
            <w:tcBorders>
              <w:top w:val="single" w:sz="4" w:space="0" w:color="000000"/>
              <w:left w:val="single" w:sz="4" w:space="0" w:color="000000"/>
              <w:bottom w:val="single" w:sz="4" w:space="0" w:color="000000"/>
              <w:right w:val="nil"/>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письменная работа. </w:t>
            </w:r>
          </w:p>
          <w:p w:rsidR="00DA3797" w:rsidRDefault="009C1D13">
            <w:pPr>
              <w:ind w:left="108"/>
            </w:pPr>
            <w:r>
              <w:rPr>
                <w:rFonts w:ascii="Times New Roman" w:eastAsia="Times New Roman" w:hAnsi="Times New Roman" w:cs="Times New Roman"/>
              </w:rPr>
              <w:t xml:space="preserve"> </w:t>
            </w:r>
          </w:p>
        </w:tc>
        <w:tc>
          <w:tcPr>
            <w:tcW w:w="668"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ответ, </w:t>
            </w:r>
          </w:p>
        </w:tc>
      </w:tr>
      <w:tr w:rsidR="00DA3797" w:rsidTr="008D712F">
        <w:tblPrEx>
          <w:tblCellMar>
            <w:left w:w="0" w:type="dxa"/>
          </w:tblCellMar>
        </w:tblPrEx>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w:t>
            </w:r>
          </w:p>
        </w:tc>
        <w:tc>
          <w:tcPr>
            <w:tcW w:w="3019" w:type="dxa"/>
            <w:tcBorders>
              <w:top w:val="single" w:sz="4" w:space="0" w:color="000000"/>
              <w:left w:val="single" w:sz="4" w:space="0" w:color="000000"/>
              <w:bottom w:val="single" w:sz="4" w:space="0" w:color="000000"/>
              <w:right w:val="nil"/>
            </w:tcBorders>
          </w:tcPr>
          <w:p w:rsidR="00DA3797" w:rsidRDefault="009C1D13">
            <w:pPr>
              <w:spacing w:line="244"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письменная работа. </w:t>
            </w:r>
          </w:p>
          <w:p w:rsidR="00DA3797" w:rsidRDefault="009C1D13">
            <w:pPr>
              <w:ind w:left="108"/>
            </w:pPr>
            <w:r>
              <w:rPr>
                <w:rFonts w:ascii="Times New Roman" w:eastAsia="Times New Roman" w:hAnsi="Times New Roman" w:cs="Times New Roman"/>
              </w:rPr>
              <w:t xml:space="preserve"> </w:t>
            </w:r>
          </w:p>
        </w:tc>
        <w:tc>
          <w:tcPr>
            <w:tcW w:w="668"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ответ, </w:t>
            </w:r>
          </w:p>
        </w:tc>
      </w:tr>
      <w:tr w:rsidR="00DA3797" w:rsidTr="008D712F">
        <w:tblPrEx>
          <w:tblCellMar>
            <w:left w:w="0"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rPr>
              <w:t xml:space="preserve">Представлять информацию с помощью таблиц, линейной и столбчатой диаграмм </w:t>
            </w:r>
          </w:p>
        </w:tc>
        <w:tc>
          <w:tcPr>
            <w:tcW w:w="3019" w:type="dxa"/>
            <w:tcBorders>
              <w:top w:val="single" w:sz="4" w:space="0" w:color="000000"/>
              <w:left w:val="single" w:sz="4" w:space="0" w:color="000000"/>
              <w:bottom w:val="single" w:sz="4" w:space="0" w:color="000000"/>
              <w:right w:val="nil"/>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письменная работа. </w:t>
            </w:r>
          </w:p>
          <w:p w:rsidR="00DA3797" w:rsidRDefault="009C1D13">
            <w:pPr>
              <w:ind w:left="108"/>
            </w:pPr>
            <w:r>
              <w:rPr>
                <w:rFonts w:ascii="Times New Roman" w:eastAsia="Times New Roman" w:hAnsi="Times New Roman" w:cs="Times New Roman"/>
              </w:rPr>
              <w:t xml:space="preserve"> </w:t>
            </w:r>
          </w:p>
        </w:tc>
        <w:tc>
          <w:tcPr>
            <w:tcW w:w="668"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ответ, </w:t>
            </w:r>
          </w:p>
        </w:tc>
      </w:tr>
      <w:tr w:rsidR="00DA3797" w:rsidTr="008D712F">
        <w:tblPrEx>
          <w:tblCellMar>
            <w:left w:w="0" w:type="dxa"/>
          </w:tblCellMar>
        </w:tblPrEx>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Наглядная геометрия </w:t>
            </w:r>
          </w:p>
          <w:p w:rsidR="00DA3797" w:rsidRDefault="009C1D13">
            <w:pPr>
              <w:ind w:left="108"/>
            </w:pPr>
            <w:r>
              <w:rPr>
                <w:rFonts w:ascii="Times New Roman" w:eastAsia="Times New Roman" w:hAnsi="Times New Roman" w:cs="Times New Roman"/>
              </w:rPr>
              <w:t xml:space="preserve">Приводить примеры объектов окружающего мира, имеющих форму </w:t>
            </w:r>
            <w:r>
              <w:rPr>
                <w:rFonts w:ascii="Times New Roman" w:eastAsia="Times New Roman" w:hAnsi="Times New Roman" w:cs="Times New Roman"/>
              </w:rPr>
              <w:tab/>
              <w:t xml:space="preserve">изученных </w:t>
            </w:r>
            <w:r>
              <w:rPr>
                <w:rFonts w:ascii="Times New Roman" w:eastAsia="Times New Roman" w:hAnsi="Times New Roman" w:cs="Times New Roman"/>
              </w:rPr>
              <w:tab/>
              <w:t xml:space="preserve">геометрических </w:t>
            </w:r>
            <w:r>
              <w:rPr>
                <w:rFonts w:ascii="Times New Roman" w:eastAsia="Times New Roman" w:hAnsi="Times New Roman" w:cs="Times New Roman"/>
              </w:rPr>
              <w:tab/>
              <w:t xml:space="preserve">плоских </w:t>
            </w:r>
            <w:r>
              <w:rPr>
                <w:rFonts w:ascii="Times New Roman" w:eastAsia="Times New Roman" w:hAnsi="Times New Roman" w:cs="Times New Roman"/>
              </w:rPr>
              <w:tab/>
              <w:t xml:space="preserve">и пространственных фигур, примеры равных и симметричных фигур </w:t>
            </w:r>
          </w:p>
        </w:tc>
        <w:tc>
          <w:tcPr>
            <w:tcW w:w="3019"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668" w:type="dxa"/>
            <w:tcBorders>
              <w:top w:val="single" w:sz="4" w:space="0" w:color="000000"/>
              <w:left w:val="nil"/>
              <w:bottom w:val="single" w:sz="4" w:space="0" w:color="000000"/>
              <w:right w:val="single" w:sz="4" w:space="0" w:color="000000"/>
            </w:tcBorders>
          </w:tcPr>
          <w:p w:rsidR="00DA3797" w:rsidRDefault="00DA3797"/>
        </w:tc>
      </w:tr>
      <w:tr w:rsidR="00DA3797" w:rsidTr="008D712F">
        <w:tblPrEx>
          <w:tblCellMar>
            <w:left w:w="0" w:type="dxa"/>
          </w:tblCellMar>
        </w:tblPrEx>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7"/>
              <w:jc w:val="both"/>
            </w:pPr>
            <w:r>
              <w:rPr>
                <w:rFonts w:ascii="Times New Roman" w:eastAsia="Times New Roman" w:hAnsi="Times New Roman" w:cs="Times New Roman"/>
              </w:rPr>
              <w:t xml:space="preserve">Пользоваться геометрическими понятиями: равенство фигур, симметрия, использовать терминологию, связанную с симметрией: ось симметрии, центр симметрии.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5"/>
              <w:jc w:val="both"/>
            </w:pPr>
            <w:r>
              <w:rPr>
                <w:rFonts w:ascii="Times New Roman" w:eastAsia="Times New Roman" w:hAnsi="Times New Roman" w:cs="Times New Roman"/>
              </w:rP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8"/>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left="108"/>
            </w:pPr>
            <w:r>
              <w:rPr>
                <w:rFonts w:ascii="Times New Roman" w:eastAsia="Times New Roman" w:hAnsi="Times New Roman" w:cs="Times New Roman"/>
              </w:rPr>
              <w:t xml:space="preserve"> </w:t>
            </w:r>
          </w:p>
        </w:tc>
      </w:tr>
      <w:tr w:rsidR="00DA3797" w:rsidTr="008D712F">
        <w:tblPrEx>
          <w:tblCellMar>
            <w:left w:w="0" w:type="dxa"/>
          </w:tblCellMar>
        </w:tblPrEx>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23"/>
                <w:tab w:val="center" w:pos="1697"/>
                <w:tab w:val="center" w:pos="2682"/>
                <w:tab w:val="center" w:pos="3829"/>
                <w:tab w:val="center" w:pos="5339"/>
              </w:tabs>
            </w:pPr>
            <w:r>
              <w:tab/>
            </w:r>
            <w:r>
              <w:rPr>
                <w:rFonts w:ascii="Times New Roman" w:eastAsia="Times New Roman" w:hAnsi="Times New Roman" w:cs="Times New Roman"/>
              </w:rPr>
              <w:t xml:space="preserve">Вычислять </w:t>
            </w:r>
            <w:r>
              <w:rPr>
                <w:rFonts w:ascii="Times New Roman" w:eastAsia="Times New Roman" w:hAnsi="Times New Roman" w:cs="Times New Roman"/>
              </w:rPr>
              <w:tab/>
              <w:t xml:space="preserve">длину </w:t>
            </w:r>
            <w:r>
              <w:rPr>
                <w:rFonts w:ascii="Times New Roman" w:eastAsia="Times New Roman" w:hAnsi="Times New Roman" w:cs="Times New Roman"/>
              </w:rPr>
              <w:tab/>
              <w:t xml:space="preserve">ломаной, </w:t>
            </w:r>
            <w:r>
              <w:rPr>
                <w:rFonts w:ascii="Times New Roman" w:eastAsia="Times New Roman" w:hAnsi="Times New Roman" w:cs="Times New Roman"/>
              </w:rPr>
              <w:tab/>
              <w:t xml:space="preserve">периметр </w:t>
            </w:r>
            <w:r>
              <w:rPr>
                <w:rFonts w:ascii="Times New Roman" w:eastAsia="Times New Roman" w:hAnsi="Times New Roman" w:cs="Times New Roman"/>
              </w:rPr>
              <w:tab/>
              <w:t xml:space="preserve">многоугольника,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6"/>
                <w:tab w:val="center" w:pos="1432"/>
                <w:tab w:val="center" w:pos="2244"/>
                <w:tab w:val="center" w:pos="3299"/>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w:t>
            </w:r>
          </w:p>
        </w:tc>
      </w:tr>
      <w:tr w:rsidR="00DA3797" w:rsidTr="008D712F">
        <w:tblPrEx>
          <w:tblCellMar>
            <w:left w:w="0" w:type="dxa"/>
          </w:tblCellMar>
        </w:tblPrEx>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пользоваться единицами измерения длины, выражать одни единицы измерения длины через другие.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письменная работа.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Находить, используя чертёжные инструменты, расстояния: между двумя точками, от точки до прямой, длину пути на квадратной сетке.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письменная работа. </w:t>
            </w:r>
          </w:p>
          <w:p w:rsidR="00DA3797" w:rsidRDefault="009C1D13">
            <w:pPr>
              <w:ind w:right="55"/>
              <w:jc w:val="both"/>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rsidTr="008D712F">
        <w:tblPrEx>
          <w:tblCellMar>
            <w:left w:w="0" w:type="dxa"/>
          </w:tblCellMar>
        </w:tblPrEx>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Распознавать на моделях и изображениях пирамиду, конус, цилиндр, использовать терминологию: вершина, ребро, грань, основание, развёртка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Изображать </w:t>
            </w:r>
            <w:r>
              <w:rPr>
                <w:rFonts w:ascii="Times New Roman" w:eastAsia="Times New Roman" w:hAnsi="Times New Roman" w:cs="Times New Roman"/>
              </w:rPr>
              <w:tab/>
              <w:t xml:space="preserve">на </w:t>
            </w:r>
            <w:r>
              <w:rPr>
                <w:rFonts w:ascii="Times New Roman" w:eastAsia="Times New Roman" w:hAnsi="Times New Roman" w:cs="Times New Roman"/>
              </w:rPr>
              <w:tab/>
              <w:t xml:space="preserve">клетчатой </w:t>
            </w:r>
            <w:r>
              <w:rPr>
                <w:rFonts w:ascii="Times New Roman" w:eastAsia="Times New Roman" w:hAnsi="Times New Roman" w:cs="Times New Roman"/>
              </w:rPr>
              <w:tab/>
              <w:t xml:space="preserve">бумаге </w:t>
            </w:r>
            <w:r>
              <w:rPr>
                <w:rFonts w:ascii="Times New Roman" w:eastAsia="Times New Roman" w:hAnsi="Times New Roman" w:cs="Times New Roman"/>
              </w:rPr>
              <w:tab/>
              <w:t xml:space="preserve">прямоугольный параллелепипед.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Вычислять объём прямоугольного параллелепипеда, куба, пользоваться основными единицами измерения объёма.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r w:rsidR="00DA3797" w:rsidTr="008D712F">
        <w:tblPrEx>
          <w:tblCellMar>
            <w:left w:w="0" w:type="dxa"/>
          </w:tblCellMar>
        </w:tblPrEx>
        <w:trPr>
          <w:trHeight w:val="5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Решать несложные задачи на нахождение геометрических величин в практических ситуациях.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письменная работа. </w:t>
            </w:r>
          </w:p>
          <w:p w:rsidR="00DA3797" w:rsidRDefault="009C1D13">
            <w:pPr>
              <w:ind w:right="4"/>
              <w:jc w:val="center"/>
            </w:pPr>
            <w:r>
              <w:rPr>
                <w:rFonts w:ascii="Times New Roman" w:eastAsia="Times New Roman" w:hAnsi="Times New Roman" w:cs="Times New Roman"/>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DA3797">
      <w:pPr>
        <w:spacing w:after="0"/>
        <w:jc w:val="right"/>
      </w:pPr>
      <w:bookmarkStart w:id="0" w:name="_GoBack"/>
      <w:bookmarkEnd w:id="0"/>
    </w:p>
    <w:p w:rsidR="00DA3797" w:rsidRDefault="009C1D13">
      <w:pPr>
        <w:spacing w:after="5" w:line="249"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2377" w:right="1107"/>
      </w:pPr>
      <w:r>
        <w:rPr>
          <w:rFonts w:ascii="Times New Roman" w:eastAsia="Times New Roman" w:hAnsi="Times New Roman" w:cs="Times New Roman"/>
          <w:b/>
          <w:sz w:val="24"/>
        </w:rPr>
        <w:t xml:space="preserve">Вероятность и статистика (углубленный уровень)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0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252"/>
                      <wp:effectExtent l="0" t="0" r="0" b="0"/>
                      <wp:docPr id="667739" name="Group 667739"/>
                      <wp:cNvGraphicFramePr/>
                      <a:graphic xmlns:a="http://schemas.openxmlformats.org/drawingml/2006/main">
                        <a:graphicData uri="http://schemas.microsoft.com/office/word/2010/wordprocessingGroup">
                          <wpg:wgp>
                            <wpg:cNvGrpSpPr/>
                            <wpg:grpSpPr>
                              <a:xfrm>
                                <a:off x="0" y="0"/>
                                <a:ext cx="155270" cy="492252"/>
                                <a:chOff x="0" y="0"/>
                                <a:chExt cx="155270" cy="492252"/>
                              </a:xfrm>
                            </wpg:grpSpPr>
                            <wps:wsp>
                              <wps:cNvPr id="665953" name="Rectangle 665953"/>
                              <wps:cNvSpPr/>
                              <wps:spPr>
                                <a:xfrm rot="-5399999">
                                  <a:off x="40787" y="376820"/>
                                  <a:ext cx="139857" cy="126058"/>
                                </a:xfrm>
                                <a:prstGeom prst="rect">
                                  <a:avLst/>
                                </a:prstGeom>
                                <a:ln>
                                  <a:noFill/>
                                </a:ln>
                              </wps:spPr>
                              <wps:txbx>
                                <w:txbxContent>
                                  <w:p w:rsidR="00DA3797" w:rsidRDefault="009C1D13">
                                    <w:r>
                                      <w:rPr>
                                        <w:rFonts w:ascii="Times New Roman" w:eastAsia="Times New Roman" w:hAnsi="Times New Roman" w:cs="Times New Roman"/>
                                        <w:b/>
                                      </w:rPr>
                                      <w:t>7</w:t>
                                    </w:r>
                                  </w:p>
                                </w:txbxContent>
                              </wps:txbx>
                              <wps:bodyPr horzOverflow="overflow" vert="horz" lIns="0" tIns="0" rIns="0" bIns="0" rtlCol="0">
                                <a:noAutofit/>
                              </wps:bodyPr>
                            </wps:wsp>
                            <wps:wsp>
                              <wps:cNvPr id="665954" name="Rectangle 665954"/>
                              <wps:cNvSpPr/>
                              <wps:spPr>
                                <a:xfrm rot="-5399999">
                                  <a:off x="-11790" y="324242"/>
                                  <a:ext cx="139857" cy="126058"/>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15079" name="Rectangle 15079"/>
                              <wps:cNvSpPr/>
                              <wps:spPr>
                                <a:xfrm rot="-5399999">
                                  <a:off x="-131618" y="48968"/>
                                  <a:ext cx="469747" cy="206508"/>
                                </a:xfrm>
                                <a:prstGeom prst="rect">
                                  <a:avLst/>
                                </a:prstGeom>
                                <a:ln>
                                  <a:noFill/>
                                </a:ln>
                              </wps:spPr>
                              <wps:txbx>
                                <w:txbxContent>
                                  <w:p w:rsidR="00DA3797" w:rsidRDefault="009C1D13">
                                    <w:r>
                                      <w:rPr>
                                        <w:rFonts w:ascii="Times New Roman" w:eastAsia="Times New Roman" w:hAnsi="Times New Roman" w:cs="Times New Roman"/>
                                        <w:b/>
                                      </w:rPr>
                                      <w:t>класс</w:t>
                                    </w:r>
                                  </w:p>
                                </w:txbxContent>
                              </wps:txbx>
                              <wps:bodyPr horzOverflow="overflow" vert="horz" lIns="0" tIns="0" rIns="0" bIns="0" rtlCol="0">
                                <a:noAutofit/>
                              </wps:bodyPr>
                            </wps:wsp>
                            <wps:wsp>
                              <wps:cNvPr id="15080" name="Rectangle 15080"/>
                              <wps:cNvSpPr/>
                              <wps:spPr>
                                <a:xfrm rot="-5399999">
                                  <a:off x="69880" y="-51285"/>
                                  <a:ext cx="46619" cy="126058"/>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7739" o:spid="_x0000_s1136" style="width:12.25pt;height:38.75pt;mso-position-horizontal-relative:char;mso-position-vertical-relative:line" coordsize="155270,4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">
                      <v:rect id="Rectangle 665953" o:spid="_x0000_s1137" style="position:absolute;left:40787;top:376820;width:139857;height:1260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rPr>
                                <w:t>7</w:t>
                              </w:r>
                            </w:p>
                          </w:txbxContent>
                        </v:textbox>
                      </v:rect>
                      <v:rect id="Rectangle 665954" o:spid="_x0000_s1138" style="position:absolute;left:-11790;top:324242;width:139857;height:1260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v:rect id="Rectangle 15079" o:spid="_x0000_s1139" style="position:absolute;left:-131618;top:48968;width:469747;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класс</w:t>
                              </w:r>
                            </w:p>
                          </w:txbxContent>
                        </v:textbox>
                      </v:rect>
                      <v:rect id="Rectangle 15080" o:spid="_x0000_s1140" style="position:absolute;left:69880;top:-51285;width:46619;height:1260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Описывать и интерпретировать реальные числовые данные, представленные в таблицах, на диаграммах, графиках.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5"/>
            </w:pPr>
            <w:r>
              <w:rPr>
                <w:rFonts w:ascii="Times New Roman" w:eastAsia="Times New Roman" w:hAnsi="Times New Roman" w:cs="Times New Roman"/>
              </w:rPr>
              <w:t xml:space="preserve">Текущий - устный ответ, письменная работа. </w:t>
            </w:r>
          </w:p>
        </w:tc>
      </w:tr>
      <w:tr w:rsidR="00DA3797">
        <w:trPr>
          <w:trHeight w:val="102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w:t>
            </w:r>
            <w:proofErr w:type="spellStart"/>
            <w:r>
              <w:rPr>
                <w:rFonts w:ascii="Times New Roman" w:eastAsia="Times New Roman" w:hAnsi="Times New Roman" w:cs="Times New Roman"/>
              </w:rPr>
              <w:t>теоремахсвойствах</w:t>
            </w:r>
            <w:proofErr w:type="spellEnd"/>
            <w:r>
              <w:rPr>
                <w:rFonts w:ascii="Times New Roman" w:eastAsia="Times New Roman" w:hAnsi="Times New Roman" w:cs="Times New Roman"/>
              </w:rPr>
              <w:t xml:space="preserve"> и теоремах-признаках, о необходимых и достаточных условиях, о методе доказательства от противного.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Использовать для описания данных частоты значений, группировать данные, строить гистограммы группированных данных.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634"/>
                      <wp:effectExtent l="0" t="0" r="0" b="0"/>
                      <wp:docPr id="668654" name="Group 668654"/>
                      <wp:cNvGraphicFramePr/>
                      <a:graphic xmlns:a="http://schemas.openxmlformats.org/drawingml/2006/main">
                        <a:graphicData uri="http://schemas.microsoft.com/office/word/2010/wordprocessingGroup">
                          <wpg:wgp>
                            <wpg:cNvGrpSpPr/>
                            <wpg:grpSpPr>
                              <a:xfrm>
                                <a:off x="0" y="0"/>
                                <a:ext cx="155270" cy="492634"/>
                                <a:chOff x="0" y="0"/>
                                <a:chExt cx="155270" cy="492634"/>
                              </a:xfrm>
                            </wpg:grpSpPr>
                            <wps:wsp>
                              <wps:cNvPr id="665966" name="Rectangle 665966"/>
                              <wps:cNvSpPr/>
                              <wps:spPr>
                                <a:xfrm rot="-5399999">
                                  <a:off x="-7425" y="278700"/>
                                  <a:ext cx="609606" cy="206509"/>
                                </a:xfrm>
                                <a:prstGeom prst="rect">
                                  <a:avLst/>
                                </a:prstGeom>
                                <a:ln>
                                  <a:noFill/>
                                </a:ln>
                              </wps:spPr>
                              <wps:txbx>
                                <w:txbxContent>
                                  <w:p w:rsidR="00DA3797" w:rsidRDefault="009C1D13">
                                    <w:r>
                                      <w:rPr>
                                        <w:rFonts w:ascii="Times New Roman" w:eastAsia="Times New Roman" w:hAnsi="Times New Roman" w:cs="Times New Roman"/>
                                        <w:b/>
                                      </w:rPr>
                                      <w:t>8</w:t>
                                    </w:r>
                                  </w:p>
                                </w:txbxContent>
                              </wps:txbx>
                              <wps:bodyPr horzOverflow="overflow" vert="horz" lIns="0" tIns="0" rIns="0" bIns="0" rtlCol="0">
                                <a:noAutofit/>
                              </wps:bodyPr>
                            </wps:wsp>
                            <wps:wsp>
                              <wps:cNvPr id="665967" name="Rectangle 665967"/>
                              <wps:cNvSpPr/>
                              <wps:spPr>
                                <a:xfrm rot="-5399999">
                                  <a:off x="-236600" y="49523"/>
                                  <a:ext cx="609606"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5219" name="Rectangle 15219"/>
                              <wps:cNvSpPr/>
                              <wps:spPr>
                                <a:xfrm rot="-5399999">
                                  <a:off x="79944" y="-91510"/>
                                  <a:ext cx="46619" cy="206508"/>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8654" o:spid="_x0000_s1141" style="width:12.25pt;height:38.8pt;mso-position-horizontal-relative:char;mso-position-vertical-relative:line" coordsize="155270,492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">
                      <v:rect id="Rectangle 665966" o:spid="_x0000_s1142" style="position:absolute;left:-7425;top:278700;width:609606;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8</w:t>
                              </w:r>
                            </w:p>
                          </w:txbxContent>
                        </v:textbox>
                      </v:rect>
                      <v:rect id="Rectangle 665967" o:spid="_x0000_s1143" style="position:absolute;left:-236600;top:49523;width:609606;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5219" o:spid="_x0000_s1144" style="position:absolute;left:79944;top:-91510;width:46619;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5"/>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8"/>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102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mc:AlternateContent>
                <mc:Choice Requires="wpg">
                  <w:drawing>
                    <wp:inline distT="0" distB="0" distL="0" distR="0">
                      <wp:extent cx="155270" cy="492252"/>
                      <wp:effectExtent l="0" t="0" r="0" b="0"/>
                      <wp:docPr id="663577" name="Group 663577"/>
                      <wp:cNvGraphicFramePr/>
                      <a:graphic xmlns:a="http://schemas.openxmlformats.org/drawingml/2006/main">
                        <a:graphicData uri="http://schemas.microsoft.com/office/word/2010/wordprocessingGroup">
                          <wpg:wgp>
                            <wpg:cNvGrpSpPr/>
                            <wpg:grpSpPr>
                              <a:xfrm>
                                <a:off x="0" y="0"/>
                                <a:ext cx="155270" cy="492252"/>
                                <a:chOff x="0" y="0"/>
                                <a:chExt cx="155270" cy="492252"/>
                              </a:xfrm>
                            </wpg:grpSpPr>
                            <wps:wsp>
                              <wps:cNvPr id="662565" name="Rectangle 662565"/>
                              <wps:cNvSpPr/>
                              <wps:spPr>
                                <a:xfrm rot="-5399999">
                                  <a:off x="-7425" y="278318"/>
                                  <a:ext cx="609605" cy="206509"/>
                                </a:xfrm>
                                <a:prstGeom prst="rect">
                                  <a:avLst/>
                                </a:prstGeom>
                                <a:ln>
                                  <a:noFill/>
                                </a:ln>
                              </wps:spPr>
                              <wps:txbx>
                                <w:txbxContent>
                                  <w:p w:rsidR="00DA3797" w:rsidRDefault="009C1D13">
                                    <w:r>
                                      <w:rPr>
                                        <w:rFonts w:ascii="Times New Roman" w:eastAsia="Times New Roman" w:hAnsi="Times New Roman" w:cs="Times New Roman"/>
                                        <w:b/>
                                      </w:rPr>
                                      <w:t>9</w:t>
                                    </w:r>
                                  </w:p>
                                </w:txbxContent>
                              </wps:txbx>
                              <wps:bodyPr horzOverflow="overflow" vert="horz" lIns="0" tIns="0" rIns="0" bIns="0" rtlCol="0">
                                <a:noAutofit/>
                              </wps:bodyPr>
                            </wps:wsp>
                            <wps:wsp>
                              <wps:cNvPr id="662567" name="Rectangle 662567"/>
                              <wps:cNvSpPr/>
                              <wps:spPr>
                                <a:xfrm rot="-5399999">
                                  <a:off x="-236599" y="49143"/>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15398" name="Rectangle 15398"/>
                              <wps:cNvSpPr/>
                              <wps:spPr>
                                <a:xfrm rot="-5399999">
                                  <a:off x="79945" y="-91511"/>
                                  <a:ext cx="46619" cy="206508"/>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3577" o:spid="_x0000_s1145" style="width:12.25pt;height:38.75pt;mso-position-horizontal-relative:char;mso-position-vertical-relative:line" coordsize="155270,4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">
                      <v:rect id="Rectangle 662565" o:spid="_x0000_s1146" style="position:absolute;left:-7425;top:278318;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9</w:t>
                              </w:r>
                            </w:p>
                          </w:txbxContent>
                        </v:textbox>
                      </v:rect>
                      <v:rect id="Rectangle 662567" o:spid="_x0000_s1147" style="position:absolute;left:-236599;top:49143;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15398" o:spid="_x0000_s1148" style="position:absolute;left:79945;top:-91511;width:46619;height:2065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3" w:line="236"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Находить вероятности событий в опытах, связанных с испытаниями до достижения первого успеха, в сериях испытаний Бернулли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Иметь представление о случайных величинах и опознавать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7"/>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27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1"/>
        <w:ind w:right="144"/>
        <w:jc w:val="right"/>
      </w:pPr>
      <w:r>
        <w:rPr>
          <w:rFonts w:ascii="Times New Roman" w:eastAsia="Times New Roman" w:hAnsi="Times New Roman" w:cs="Times New Roman"/>
          <w:b/>
          <w:sz w:val="24"/>
        </w:rPr>
        <w:lastRenderedPageBreak/>
        <w:t xml:space="preserve"> </w:t>
      </w:r>
    </w:p>
    <w:p w:rsidR="00DA3797" w:rsidRDefault="009C1D13">
      <w:pPr>
        <w:spacing w:after="1" w:line="260" w:lineRule="auto"/>
        <w:ind w:left="1721" w:right="192" w:firstLine="5375"/>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1" w:line="260" w:lineRule="auto"/>
        <w:ind w:left="3184" w:right="192" w:hanging="10"/>
      </w:pPr>
      <w:r>
        <w:rPr>
          <w:rFonts w:ascii="Times New Roman" w:eastAsia="Times New Roman" w:hAnsi="Times New Roman" w:cs="Times New Roman"/>
          <w:b/>
          <w:sz w:val="24"/>
        </w:rPr>
        <w:t xml:space="preserve">Информатика (углубленный уровень) </w:t>
      </w:r>
    </w:p>
    <w:p w:rsidR="00DA3797" w:rsidRDefault="009C1D13">
      <w:pPr>
        <w:spacing w:after="0"/>
        <w:ind w:left="5248"/>
      </w:pPr>
      <w:r>
        <w:rPr>
          <w:rFonts w:ascii="Times New Roman" w:eastAsia="Times New Roman" w:hAnsi="Times New Roman" w:cs="Times New Roman"/>
          <w:b/>
          <w:sz w:val="24"/>
        </w:rPr>
        <w:t xml:space="preserve"> </w:t>
      </w:r>
    </w:p>
    <w:tbl>
      <w:tblPr>
        <w:tblStyle w:val="TableGrid"/>
        <w:tblW w:w="10210" w:type="dxa"/>
        <w:tblInd w:w="-283" w:type="dxa"/>
        <w:tblCellMar>
          <w:top w:w="9" w:type="dxa"/>
          <w:left w:w="106" w:type="dxa"/>
          <w:right w:w="51" w:type="dxa"/>
        </w:tblCellMar>
        <w:tblLook w:val="04A0" w:firstRow="1" w:lastRow="0" w:firstColumn="1" w:lastColumn="0" w:noHBand="0" w:noVBand="1"/>
      </w:tblPr>
      <w:tblGrid>
        <w:gridCol w:w="2129"/>
        <w:gridCol w:w="5117"/>
        <w:gridCol w:w="2964"/>
      </w:tblGrid>
      <w:tr w:rsidR="00DA3797">
        <w:trPr>
          <w:trHeight w:val="646"/>
        </w:trPr>
        <w:tc>
          <w:tcPr>
            <w:tcW w:w="2129"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Этап формирования</w:t>
            </w:r>
            <w:r>
              <w:rPr>
                <w:rFonts w:ascii="Times New Roman" w:eastAsia="Times New Roman" w:hAnsi="Times New Roman" w:cs="Times New Roman"/>
                <w:sz w:val="24"/>
              </w:rPr>
              <w:t xml:space="preserve"> </w:t>
            </w:r>
          </w:p>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b/>
                <w:sz w:val="24"/>
              </w:rPr>
              <w:t xml:space="preserve">Список итоговых планируемых результатов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rFonts w:ascii="Times New Roman" w:eastAsia="Times New Roman" w:hAnsi="Times New Roman" w:cs="Times New Roman"/>
                <w:sz w:val="24"/>
              </w:rPr>
              <w:t xml:space="preserve"> </w:t>
            </w:r>
          </w:p>
        </w:tc>
      </w:tr>
      <w:tr w:rsidR="00DA3797">
        <w:trPr>
          <w:trHeight w:val="6995"/>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778"/>
            </w:pPr>
            <w:r>
              <w:rPr>
                <w:noProof/>
              </w:rPr>
              <mc:AlternateContent>
                <mc:Choice Requires="wpg">
                  <w:drawing>
                    <wp:inline distT="0" distB="0" distL="0" distR="0">
                      <wp:extent cx="185366" cy="538223"/>
                      <wp:effectExtent l="0" t="0" r="0" b="0"/>
                      <wp:docPr id="663225" name="Group 663225"/>
                      <wp:cNvGraphicFramePr/>
                      <a:graphic xmlns:a="http://schemas.openxmlformats.org/drawingml/2006/main">
                        <a:graphicData uri="http://schemas.microsoft.com/office/word/2010/wordprocessingGroup">
                          <wpg:wgp>
                            <wpg:cNvGrpSpPr/>
                            <wpg:grpSpPr>
                              <a:xfrm>
                                <a:off x="0" y="0"/>
                                <a:ext cx="185366" cy="538223"/>
                                <a:chOff x="0" y="0"/>
                                <a:chExt cx="185366" cy="538223"/>
                              </a:xfrm>
                            </wpg:grpSpPr>
                            <wps:wsp>
                              <wps:cNvPr id="662509" name="Rectangle 662509"/>
                              <wps:cNvSpPr/>
                              <wps:spPr>
                                <a:xfrm rot="-5399999">
                                  <a:off x="8425" y="305588"/>
                                  <a:ext cx="663405"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662510" name="Rectangle 662510"/>
                              <wps:cNvSpPr/>
                              <wps:spPr>
                                <a:xfrm rot="-5399999">
                                  <a:off x="-240975" y="56187"/>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5605" name="Rectangle 15605"/>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3225" o:spid="_x0000_s1149" style="width:14.6pt;height:42.4pt;mso-position-horizontal-relative:char;mso-position-vertical-relative:line" coordsize="1853,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">
                      <v:rect id="Rectangle 662509" o:spid="_x0000_s1150" style="position:absolute;left:84;top:3055;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7</w:t>
                              </w:r>
                            </w:p>
                          </w:txbxContent>
                        </v:textbox>
                      </v:rect>
                      <v:rect id="Rectangle 662510" o:spid="_x0000_s1151" style="position:absolute;left:-2410;top:563;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5605" o:spid="_x0000_s1152"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1"/>
              </w:numPr>
              <w:spacing w:after="2" w:line="274" w:lineRule="auto"/>
              <w:ind w:right="63" w:hanging="283"/>
              <w:jc w:val="both"/>
            </w:pPr>
            <w:r>
              <w:rPr>
                <w:rFonts w:ascii="Times New Roman" w:eastAsia="Times New Roman" w:hAnsi="Times New Roman" w:cs="Times New Roman"/>
                <w:sz w:val="24"/>
              </w:rPr>
              <w:t xml:space="preserve">приводить примеры современных устройств хранения и передачи данных, сравнивать их количественные характеристики; </w:t>
            </w:r>
          </w:p>
          <w:p w:rsidR="00DA3797" w:rsidRDefault="009C1D13">
            <w:pPr>
              <w:numPr>
                <w:ilvl w:val="0"/>
                <w:numId w:val="1"/>
              </w:numPr>
              <w:spacing w:after="3" w:line="274" w:lineRule="auto"/>
              <w:ind w:right="63" w:hanging="283"/>
              <w:jc w:val="both"/>
            </w:pPr>
            <w:r>
              <w:rPr>
                <w:rFonts w:ascii="Times New Roman" w:eastAsia="Times New Roman" w:hAnsi="Times New Roman" w:cs="Times New Roman"/>
                <w:sz w:val="24"/>
              </w:rPr>
              <w:t xml:space="preserve">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 </w:t>
            </w:r>
          </w:p>
          <w:p w:rsidR="00DA3797" w:rsidRDefault="009C1D13">
            <w:pPr>
              <w:numPr>
                <w:ilvl w:val="0"/>
                <w:numId w:val="1"/>
              </w:numPr>
              <w:spacing w:after="1" w:line="276" w:lineRule="auto"/>
              <w:ind w:right="63" w:hanging="283"/>
              <w:jc w:val="both"/>
            </w:pPr>
            <w:r>
              <w:rPr>
                <w:rFonts w:ascii="Times New Roman" w:eastAsia="Times New Roman" w:hAnsi="Times New Roman" w:cs="Times New Roman"/>
                <w:sz w:val="24"/>
              </w:rPr>
              <w:t xml:space="preserve">соотносить характеристики компьютера с задачами, решаемыми с его помощью; </w:t>
            </w:r>
          </w:p>
          <w:p w:rsidR="00DA3797" w:rsidRDefault="009C1D13">
            <w:pPr>
              <w:numPr>
                <w:ilvl w:val="0"/>
                <w:numId w:val="1"/>
              </w:numPr>
              <w:spacing w:after="2" w:line="273" w:lineRule="auto"/>
              <w:ind w:right="63" w:hanging="283"/>
              <w:jc w:val="both"/>
            </w:pPr>
            <w:r>
              <w:rPr>
                <w:rFonts w:ascii="Times New Roman" w:eastAsia="Times New Roman" w:hAnsi="Times New Roman" w:cs="Times New Roman"/>
                <w:sz w:val="24"/>
              </w:rPr>
              <w:t xml:space="preserve">выделять основные этапы в истории развития компьютеров, основные тенденции развития информационных </w:t>
            </w:r>
          </w:p>
          <w:p w:rsidR="00DA3797" w:rsidRDefault="009C1D13">
            <w:pPr>
              <w:spacing w:after="20"/>
              <w:ind w:left="314"/>
            </w:pPr>
            <w:r>
              <w:rPr>
                <w:rFonts w:ascii="Times New Roman" w:eastAsia="Times New Roman" w:hAnsi="Times New Roman" w:cs="Times New Roman"/>
                <w:sz w:val="24"/>
              </w:rPr>
              <w:t xml:space="preserve">технологий, в том числе глобальных сетей; </w:t>
            </w:r>
          </w:p>
          <w:p w:rsidR="00DA3797" w:rsidRDefault="009C1D13">
            <w:pPr>
              <w:numPr>
                <w:ilvl w:val="0"/>
                <w:numId w:val="1"/>
              </w:numPr>
              <w:ind w:right="63" w:hanging="283"/>
              <w:jc w:val="both"/>
            </w:pPr>
            <w:r>
              <w:rPr>
                <w:rFonts w:ascii="Times New Roman" w:eastAsia="Times New Roman" w:hAnsi="Times New Roman" w:cs="Times New Roman"/>
                <w:sz w:val="24"/>
              </w:rPr>
              <w:t xml:space="preserve">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4" w:lineRule="auto"/>
            </w:pPr>
            <w:r>
              <w:rPr>
                <w:rFonts w:ascii="Times New Roman" w:eastAsia="Times New Roman" w:hAnsi="Times New Roman" w:cs="Times New Roman"/>
                <w:sz w:val="24"/>
              </w:rPr>
              <w:t xml:space="preserve">Текущий - устный опрос, тестирование, письменный контроль. </w:t>
            </w:r>
          </w:p>
          <w:p w:rsidR="00DA3797" w:rsidRDefault="009C1D13">
            <w:pPr>
              <w:spacing w:after="16"/>
            </w:pPr>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r>
      <w:tr w:rsidR="00DA3797">
        <w:trPr>
          <w:trHeight w:val="3819"/>
        </w:trPr>
        <w:tc>
          <w:tcPr>
            <w:tcW w:w="0" w:type="auto"/>
            <w:vMerge/>
            <w:tcBorders>
              <w:top w:val="nil"/>
              <w:left w:val="single" w:sz="4" w:space="0" w:color="000000"/>
              <w:bottom w:val="nil"/>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2"/>
              </w:numPr>
              <w:spacing w:line="274" w:lineRule="auto"/>
              <w:ind w:right="63" w:hanging="283"/>
              <w:jc w:val="both"/>
            </w:pPr>
            <w:r>
              <w:rPr>
                <w:rFonts w:ascii="Times New Roman" w:eastAsia="Times New Roman" w:hAnsi="Times New Roman" w:cs="Times New Roman"/>
                <w:sz w:val="24"/>
              </w:rPr>
              <w:t xml:space="preserve">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w:t>
            </w:r>
          </w:p>
          <w:p w:rsidR="00DA3797" w:rsidRDefault="009C1D13">
            <w:pPr>
              <w:spacing w:after="20"/>
              <w:ind w:left="314"/>
            </w:pPr>
            <w:r>
              <w:rPr>
                <w:rFonts w:ascii="Times New Roman" w:eastAsia="Times New Roman" w:hAnsi="Times New Roman" w:cs="Times New Roman"/>
                <w:sz w:val="24"/>
              </w:rPr>
              <w:t xml:space="preserve">информационного носителя);  </w:t>
            </w:r>
          </w:p>
          <w:p w:rsidR="00DA3797" w:rsidRDefault="009C1D13">
            <w:pPr>
              <w:numPr>
                <w:ilvl w:val="0"/>
                <w:numId w:val="2"/>
              </w:numPr>
              <w:ind w:right="63" w:hanging="283"/>
              <w:jc w:val="both"/>
            </w:pPr>
            <w:r>
              <w:rPr>
                <w:rFonts w:ascii="Times New Roman" w:eastAsia="Times New Roman" w:hAnsi="Times New Roman" w:cs="Times New Roman"/>
                <w:sz w:val="24"/>
              </w:rPr>
              <w:t xml:space="preserve">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опрос, практическая работа, тестирование, письменный контроль. </w:t>
            </w:r>
          </w:p>
        </w:tc>
      </w:tr>
      <w:tr w:rsidR="00DA3797">
        <w:trPr>
          <w:trHeight w:val="1279"/>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314" w:right="64" w:hanging="283"/>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ind w:right="40"/>
            </w:pPr>
            <w:r>
              <w:rPr>
                <w:rFonts w:ascii="Times New Roman" w:eastAsia="Times New Roman" w:hAnsi="Times New Roman" w:cs="Times New Roman"/>
                <w:sz w:val="24"/>
              </w:rPr>
              <w:t xml:space="preserve">Текущий - устный опрос, письменный контроль, тестирование, практическая работа. </w:t>
            </w:r>
          </w:p>
        </w:tc>
      </w:tr>
    </w:tbl>
    <w:p w:rsidR="00DA3797" w:rsidRDefault="00DA3797">
      <w:pPr>
        <w:spacing w:after="0"/>
        <w:ind w:left="-1133" w:right="204"/>
      </w:pPr>
    </w:p>
    <w:tbl>
      <w:tblPr>
        <w:tblStyle w:val="TableGrid"/>
        <w:tblW w:w="10210" w:type="dxa"/>
        <w:tblInd w:w="-283" w:type="dxa"/>
        <w:tblCellMar>
          <w:top w:w="9" w:type="dxa"/>
          <w:left w:w="106" w:type="dxa"/>
          <w:right w:w="48" w:type="dxa"/>
        </w:tblCellMar>
        <w:tblLook w:val="04A0" w:firstRow="1" w:lastRow="0" w:firstColumn="1" w:lastColumn="0" w:noHBand="0" w:noVBand="1"/>
      </w:tblPr>
      <w:tblGrid>
        <w:gridCol w:w="2129"/>
        <w:gridCol w:w="5117"/>
        <w:gridCol w:w="2964"/>
      </w:tblGrid>
      <w:tr w:rsidR="00DA3797">
        <w:trPr>
          <w:trHeight w:val="8581"/>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spacing w:after="20"/>
              <w:ind w:left="314"/>
            </w:pPr>
            <w:r>
              <w:rPr>
                <w:rFonts w:ascii="Times New Roman" w:eastAsia="Times New Roman" w:hAnsi="Times New Roman" w:cs="Times New Roman"/>
                <w:sz w:val="24"/>
              </w:rPr>
              <w:t xml:space="preserve">поведения в сети;  </w:t>
            </w:r>
          </w:p>
          <w:p w:rsidR="00DA3797" w:rsidRDefault="009C1D13">
            <w:pPr>
              <w:numPr>
                <w:ilvl w:val="0"/>
                <w:numId w:val="3"/>
              </w:numPr>
              <w:spacing w:after="3" w:line="274" w:lineRule="auto"/>
              <w:ind w:right="61" w:hanging="283"/>
              <w:jc w:val="both"/>
            </w:pPr>
            <w:r>
              <w:rPr>
                <w:rFonts w:ascii="Times New Roman" w:eastAsia="Times New Roman" w:hAnsi="Times New Roman" w:cs="Times New Roman"/>
                <w:sz w:val="24"/>
              </w:rPr>
              <w:t xml:space="preserve">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w:t>
            </w:r>
            <w:proofErr w:type="spellStart"/>
            <w:r>
              <w:rPr>
                <w:rFonts w:ascii="Times New Roman" w:eastAsia="Times New Roman" w:hAnsi="Times New Roman" w:cs="Times New Roman"/>
                <w:sz w:val="24"/>
              </w:rPr>
              <w:t>социальнопсихологических</w:t>
            </w:r>
            <w:proofErr w:type="spellEnd"/>
            <w:r>
              <w:rPr>
                <w:rFonts w:ascii="Times New Roman" w:eastAsia="Times New Roman" w:hAnsi="Times New Roman" w:cs="Times New Roman"/>
                <w:sz w:val="24"/>
              </w:rPr>
              <w:t xml:space="preserve"> аспектов использования сети Интернет (сетевая анонимность, цифровой след, аутентичность субъектов и ресурсов, опасность вредоносного кода);  </w:t>
            </w:r>
          </w:p>
          <w:p w:rsidR="00DA3797" w:rsidRDefault="009C1D13">
            <w:pPr>
              <w:numPr>
                <w:ilvl w:val="0"/>
                <w:numId w:val="3"/>
              </w:numPr>
              <w:spacing w:after="2" w:line="274" w:lineRule="auto"/>
              <w:ind w:right="61" w:hanging="283"/>
              <w:jc w:val="both"/>
            </w:pPr>
            <w:r>
              <w:rPr>
                <w:rFonts w:ascii="Times New Roman" w:eastAsia="Times New Roman" w:hAnsi="Times New Roman" w:cs="Times New Roman"/>
                <w:sz w:val="24"/>
              </w:rPr>
              <w:t xml:space="preserve">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w:t>
            </w:r>
          </w:p>
          <w:p w:rsidR="00DA3797" w:rsidRDefault="009C1D13">
            <w:pPr>
              <w:spacing w:after="20"/>
              <w:ind w:left="314"/>
            </w:pPr>
            <w:r>
              <w:rPr>
                <w:rFonts w:ascii="Times New Roman" w:eastAsia="Times New Roman" w:hAnsi="Times New Roman" w:cs="Times New Roman"/>
                <w:sz w:val="24"/>
              </w:rPr>
              <w:t xml:space="preserve">террористического характера; </w:t>
            </w:r>
          </w:p>
          <w:p w:rsidR="00DA3797" w:rsidRDefault="009C1D13">
            <w:pPr>
              <w:numPr>
                <w:ilvl w:val="0"/>
                <w:numId w:val="3"/>
              </w:numPr>
              <w:spacing w:after="20"/>
              <w:ind w:right="61" w:hanging="283"/>
              <w:jc w:val="both"/>
            </w:pPr>
            <w:r>
              <w:rPr>
                <w:rFonts w:ascii="Times New Roman" w:eastAsia="Times New Roman" w:hAnsi="Times New Roman" w:cs="Times New Roman"/>
                <w:sz w:val="24"/>
              </w:rPr>
              <w:t xml:space="preserve">понимать структуру адресов веб-ресурсов;  </w:t>
            </w:r>
          </w:p>
          <w:p w:rsidR="00DA3797" w:rsidRDefault="009C1D13">
            <w:pPr>
              <w:numPr>
                <w:ilvl w:val="0"/>
                <w:numId w:val="3"/>
              </w:numPr>
              <w:ind w:right="61" w:hanging="283"/>
              <w:jc w:val="both"/>
            </w:pPr>
            <w:r>
              <w:rPr>
                <w:rFonts w:ascii="Times New Roman" w:eastAsia="Times New Roman" w:hAnsi="Times New Roman" w:cs="Times New Roman"/>
                <w:sz w:val="24"/>
              </w:rPr>
              <w:t xml:space="preserve">использовать современные сервисы интернет-коммуникаций, цифровые сервисы государственных услуг, цифровые образовательные сервисы;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3" w:lineRule="auto"/>
            </w:pPr>
            <w:r>
              <w:rPr>
                <w:rFonts w:ascii="Times New Roman" w:eastAsia="Times New Roman" w:hAnsi="Times New Roman" w:cs="Times New Roman"/>
                <w:sz w:val="24"/>
              </w:rPr>
              <w:t xml:space="preserve">Тематический – проверочная работа. </w:t>
            </w:r>
          </w:p>
          <w:p w:rsidR="00DA3797" w:rsidRDefault="009C1D13">
            <w:pPr>
              <w:spacing w:line="279" w:lineRule="auto"/>
            </w:pPr>
            <w:r>
              <w:rPr>
                <w:rFonts w:ascii="Times New Roman" w:eastAsia="Times New Roman" w:hAnsi="Times New Roman" w:cs="Times New Roman"/>
                <w:sz w:val="24"/>
              </w:rPr>
              <w:t xml:space="preserve">Промежуточный </w:t>
            </w:r>
            <w:r>
              <w:rPr>
                <w:rFonts w:ascii="Times New Roman" w:eastAsia="Times New Roman" w:hAnsi="Times New Roman" w:cs="Times New Roman"/>
                <w:sz w:val="24"/>
              </w:rPr>
              <w:tab/>
              <w:t xml:space="preserve">– контрольная работа. </w:t>
            </w:r>
          </w:p>
          <w:p w:rsidR="00DA3797" w:rsidRDefault="009C1D13">
            <w:r>
              <w:rPr>
                <w:rFonts w:ascii="Times New Roman" w:eastAsia="Times New Roman" w:hAnsi="Times New Roman" w:cs="Times New Roman"/>
                <w:sz w:val="24"/>
              </w:rPr>
              <w:t xml:space="preserve"> </w:t>
            </w:r>
          </w:p>
        </w:tc>
      </w:tr>
      <w:tr w:rsidR="00DA3797">
        <w:trPr>
          <w:trHeight w:val="1596"/>
        </w:trPr>
        <w:tc>
          <w:tcPr>
            <w:tcW w:w="0" w:type="auto"/>
            <w:vMerge/>
            <w:tcBorders>
              <w:top w:val="nil"/>
              <w:left w:val="single" w:sz="4" w:space="0" w:color="000000"/>
              <w:bottom w:val="nil"/>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314" w:right="65" w:hanging="283"/>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опрос, письменный контроль, тестирование. </w:t>
            </w:r>
          </w:p>
        </w:tc>
      </w:tr>
      <w:tr w:rsidR="00DA3797">
        <w:trPr>
          <w:trHeight w:val="41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4"/>
              </w:numPr>
              <w:spacing w:after="5" w:line="274" w:lineRule="auto"/>
              <w:ind w:right="62" w:hanging="283"/>
              <w:jc w:val="both"/>
            </w:pPr>
            <w:r>
              <w:rPr>
                <w:rFonts w:ascii="Times New Roman" w:eastAsia="Times New Roman" w:hAnsi="Times New Roman" w:cs="Times New Roman"/>
                <w:sz w:val="24"/>
              </w:rPr>
              <w:t xml:space="preserve">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  </w:t>
            </w:r>
          </w:p>
          <w:p w:rsidR="00DA3797" w:rsidRDefault="009C1D13">
            <w:pPr>
              <w:numPr>
                <w:ilvl w:val="0"/>
                <w:numId w:val="4"/>
              </w:numPr>
              <w:spacing w:after="6" w:line="273" w:lineRule="auto"/>
              <w:ind w:right="62" w:hanging="283"/>
              <w:jc w:val="both"/>
            </w:pPr>
            <w:r>
              <w:rPr>
                <w:rFonts w:ascii="Times New Roman" w:eastAsia="Times New Roman" w:hAnsi="Times New Roman" w:cs="Times New Roman"/>
                <w:sz w:val="24"/>
              </w:rPr>
              <w:t xml:space="preserve">сравнивать длины сообщений, записанных в различных алфавитах, оперировать единицами измерения информационного объёма и скорости передачи данных; </w:t>
            </w:r>
          </w:p>
          <w:p w:rsidR="00DA3797" w:rsidRDefault="009C1D13">
            <w:pPr>
              <w:numPr>
                <w:ilvl w:val="0"/>
                <w:numId w:val="4"/>
              </w:numPr>
              <w:ind w:right="62" w:hanging="283"/>
              <w:jc w:val="both"/>
            </w:pPr>
            <w:r>
              <w:rPr>
                <w:rFonts w:ascii="Times New Roman" w:eastAsia="Times New Roman" w:hAnsi="Times New Roman" w:cs="Times New Roman"/>
                <w:sz w:val="24"/>
              </w:rPr>
              <w:t xml:space="preserve">оценивать и сравнивать размеры текстовых,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4" w:lineRule="auto"/>
              <w:ind w:right="43"/>
            </w:pPr>
            <w:r>
              <w:rPr>
                <w:rFonts w:ascii="Times New Roman" w:eastAsia="Times New Roman" w:hAnsi="Times New Roman" w:cs="Times New Roman"/>
                <w:sz w:val="24"/>
              </w:rPr>
              <w:t xml:space="preserve">Текущий - устный опрос, письменный контроль, тестирование, практическая работа. Тематический – проверочная работа. </w:t>
            </w:r>
          </w:p>
          <w:p w:rsidR="00DA3797" w:rsidRDefault="009C1D13">
            <w:r>
              <w:rPr>
                <w:rFonts w:ascii="Times New Roman" w:eastAsia="Times New Roman" w:hAnsi="Times New Roman" w:cs="Times New Roman"/>
                <w:sz w:val="24"/>
              </w:rPr>
              <w:t xml:space="preserve"> </w:t>
            </w:r>
          </w:p>
        </w:tc>
      </w:tr>
      <w:tr w:rsidR="00DA3797">
        <w:trPr>
          <w:trHeight w:val="646"/>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314"/>
            </w:pPr>
            <w:r>
              <w:rPr>
                <w:rFonts w:ascii="Times New Roman" w:eastAsia="Times New Roman" w:hAnsi="Times New Roman" w:cs="Times New Roman"/>
                <w:sz w:val="24"/>
              </w:rPr>
              <w:t xml:space="preserve">графических, </w:t>
            </w:r>
            <w:r>
              <w:rPr>
                <w:rFonts w:ascii="Times New Roman" w:eastAsia="Times New Roman" w:hAnsi="Times New Roman" w:cs="Times New Roman"/>
                <w:sz w:val="24"/>
              </w:rPr>
              <w:tab/>
              <w:t xml:space="preserve">звуковых </w:t>
            </w:r>
            <w:r>
              <w:rPr>
                <w:rFonts w:ascii="Times New Roman" w:eastAsia="Times New Roman" w:hAnsi="Times New Roman" w:cs="Times New Roman"/>
                <w:sz w:val="24"/>
              </w:rPr>
              <w:tab/>
              <w:t xml:space="preserve">файлов </w:t>
            </w:r>
            <w:r>
              <w:rPr>
                <w:rFonts w:ascii="Times New Roman" w:eastAsia="Times New Roman" w:hAnsi="Times New Roman" w:cs="Times New Roman"/>
                <w:sz w:val="24"/>
              </w:rPr>
              <w:tab/>
              <w:t xml:space="preserve">и видеофайлов;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4136"/>
        </w:trPr>
        <w:tc>
          <w:tcPr>
            <w:tcW w:w="0" w:type="auto"/>
            <w:vMerge/>
            <w:tcBorders>
              <w:top w:val="nil"/>
              <w:left w:val="single" w:sz="4" w:space="0" w:color="000000"/>
              <w:bottom w:val="nil"/>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5"/>
              </w:numPr>
              <w:spacing w:after="3" w:line="274" w:lineRule="auto"/>
              <w:ind w:right="60" w:hanging="283"/>
              <w:jc w:val="both"/>
            </w:pPr>
            <w:r>
              <w:rPr>
                <w:rFonts w:ascii="Times New Roman" w:eastAsia="Times New Roman" w:hAnsi="Times New Roman" w:cs="Times New Roman"/>
                <w:sz w:val="24"/>
              </w:rPr>
              <w:t xml:space="preserve">раскрывать смысл понятий «исполнитель», «алгоритм», «программа», понимая разницу между употреблением этих терминов в обыденной речи и в информатике;  </w:t>
            </w:r>
          </w:p>
          <w:p w:rsidR="00DA3797" w:rsidRDefault="009C1D13">
            <w:pPr>
              <w:numPr>
                <w:ilvl w:val="0"/>
                <w:numId w:val="5"/>
              </w:numPr>
              <w:spacing w:after="2" w:line="274" w:lineRule="auto"/>
              <w:ind w:right="60" w:hanging="283"/>
              <w:jc w:val="both"/>
            </w:pPr>
            <w:r>
              <w:rPr>
                <w:rFonts w:ascii="Times New Roman" w:eastAsia="Times New Roman" w:hAnsi="Times New Roman" w:cs="Times New Roman"/>
                <w:sz w:val="24"/>
              </w:rPr>
              <w:t xml:space="preserve">описывать алгоритм решения задачи различными способами, в том числе в виде блок-схемы; </w:t>
            </w:r>
          </w:p>
          <w:p w:rsidR="00DA3797" w:rsidRDefault="009C1D13">
            <w:pPr>
              <w:numPr>
                <w:ilvl w:val="0"/>
                <w:numId w:val="5"/>
              </w:numPr>
              <w:ind w:right="60" w:hanging="283"/>
              <w:jc w:val="both"/>
            </w:pPr>
            <w:r>
              <w:rPr>
                <w:rFonts w:ascii="Times New Roman" w:eastAsia="Times New Roman" w:hAnsi="Times New Roman" w:cs="Times New Roman"/>
                <w:sz w:val="24"/>
              </w:rP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ind w:right="39"/>
            </w:pPr>
            <w:r>
              <w:rPr>
                <w:rFonts w:ascii="Times New Roman" w:eastAsia="Times New Roman" w:hAnsi="Times New Roman" w:cs="Times New Roman"/>
                <w:sz w:val="24"/>
              </w:rPr>
              <w:t xml:space="preserve">Текущий - устный опрос, письменный контроль, тестирование, практическая работа. Тематический – проверочная работа. Промежуточный - контрольная работа. </w:t>
            </w:r>
          </w:p>
        </w:tc>
      </w:tr>
      <w:tr w:rsidR="00DA3797">
        <w:trPr>
          <w:trHeight w:val="350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314" w:right="61" w:hanging="283"/>
              <w:jc w:val="both"/>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3" w:lineRule="auto"/>
              <w:ind w:right="221"/>
              <w:jc w:val="both"/>
            </w:pPr>
            <w:r>
              <w:rPr>
                <w:rFonts w:ascii="Times New Roman" w:eastAsia="Times New Roman" w:hAnsi="Times New Roman" w:cs="Times New Roman"/>
                <w:sz w:val="24"/>
              </w:rPr>
              <w:t>Текущий - практическая работа. Промежуточный</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  контрольная работа. </w:t>
            </w:r>
          </w:p>
          <w:p w:rsidR="00DA3797" w:rsidRDefault="009C1D13">
            <w:r>
              <w:rPr>
                <w:rFonts w:ascii="Times New Roman" w:eastAsia="Times New Roman" w:hAnsi="Times New Roman" w:cs="Times New Roman"/>
                <w:sz w:val="24"/>
              </w:rPr>
              <w:t xml:space="preserve"> </w:t>
            </w:r>
          </w:p>
        </w:tc>
      </w:tr>
    </w:tbl>
    <w:p w:rsidR="00DA3797" w:rsidRDefault="009C1D13">
      <w:pPr>
        <w:spacing w:after="218"/>
        <w:ind w:left="569"/>
      </w:pPr>
      <w:r>
        <w:t xml:space="preserve"> </w:t>
      </w:r>
    </w:p>
    <w:p w:rsidR="00DA3797" w:rsidRDefault="009C1D13">
      <w:pPr>
        <w:spacing w:after="232"/>
        <w:ind w:left="569"/>
      </w:pPr>
      <w:r>
        <w:t xml:space="preserve"> </w:t>
      </w:r>
    </w:p>
    <w:p w:rsidR="00DA3797" w:rsidRDefault="009C1D13">
      <w:pPr>
        <w:spacing w:after="0"/>
        <w:ind w:left="569"/>
        <w:jc w:val="both"/>
      </w:pPr>
      <w:r>
        <w:t xml:space="preserve"> </w:t>
      </w:r>
      <w:r>
        <w:tab/>
        <w:t xml:space="preserve"> </w:t>
      </w:r>
    </w:p>
    <w:p w:rsidR="00DA3797" w:rsidRDefault="00DA3797">
      <w:pPr>
        <w:spacing w:after="0"/>
        <w:ind w:left="-1133" w:right="204"/>
      </w:pPr>
    </w:p>
    <w:tbl>
      <w:tblPr>
        <w:tblStyle w:val="TableGrid"/>
        <w:tblW w:w="10210" w:type="dxa"/>
        <w:tblInd w:w="-283" w:type="dxa"/>
        <w:tblCellMar>
          <w:top w:w="9" w:type="dxa"/>
          <w:left w:w="106" w:type="dxa"/>
          <w:right w:w="48" w:type="dxa"/>
        </w:tblCellMar>
        <w:tblLook w:val="04A0" w:firstRow="1" w:lastRow="0" w:firstColumn="1" w:lastColumn="0" w:noHBand="0" w:noVBand="1"/>
      </w:tblPr>
      <w:tblGrid>
        <w:gridCol w:w="2129"/>
        <w:gridCol w:w="5117"/>
        <w:gridCol w:w="2964"/>
      </w:tblGrid>
      <w:tr w:rsidR="00DA3797">
        <w:trPr>
          <w:trHeight w:val="845"/>
        </w:trPr>
        <w:tc>
          <w:tcPr>
            <w:tcW w:w="2129"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Этап формирования</w:t>
            </w:r>
            <w:r>
              <w:rPr>
                <w:sz w:val="24"/>
              </w:rPr>
              <w:t xml:space="preserve"> </w:t>
            </w:r>
          </w:p>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b/>
                <w:sz w:val="24"/>
              </w:rPr>
              <w:t xml:space="preserve">Список итоговых планируемых результатов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sz w:val="24"/>
              </w:rPr>
              <w:t xml:space="preserve"> </w:t>
            </w:r>
          </w:p>
        </w:tc>
      </w:tr>
      <w:tr w:rsidR="00DA3797">
        <w:trPr>
          <w:trHeight w:val="7193"/>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682"/>
            </w:pPr>
            <w:r>
              <w:rPr>
                <w:noProof/>
              </w:rPr>
              <w:lastRenderedPageBreak/>
              <mc:AlternateContent>
                <mc:Choice Requires="wpg">
                  <w:drawing>
                    <wp:inline distT="0" distB="0" distL="0" distR="0">
                      <wp:extent cx="185366" cy="537961"/>
                      <wp:effectExtent l="0" t="0" r="0" b="0"/>
                      <wp:docPr id="669803" name="Group 669803"/>
                      <wp:cNvGraphicFramePr/>
                      <a:graphic xmlns:a="http://schemas.openxmlformats.org/drawingml/2006/main">
                        <a:graphicData uri="http://schemas.microsoft.com/office/word/2010/wordprocessingGroup">
                          <wpg:wgp>
                            <wpg:cNvGrpSpPr/>
                            <wpg:grpSpPr>
                              <a:xfrm>
                                <a:off x="0" y="0"/>
                                <a:ext cx="185366" cy="537961"/>
                                <a:chOff x="0" y="0"/>
                                <a:chExt cx="185366" cy="537961"/>
                              </a:xfrm>
                            </wpg:grpSpPr>
                            <wps:wsp>
                              <wps:cNvPr id="668709" name="Rectangle 668709"/>
                              <wps:cNvSpPr/>
                              <wps:spPr>
                                <a:xfrm rot="-5399999">
                                  <a:off x="8425" y="305326"/>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668710" name="Rectangle 668710"/>
                              <wps:cNvSpPr/>
                              <wps:spPr>
                                <a:xfrm rot="-5399999">
                                  <a:off x="-240974" y="55925"/>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6047" name="Rectangle 16047"/>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69803" o:spid="_x0000_s1153" style="width:14.6pt;height:42.35pt;mso-position-horizontal-relative:char;mso-position-vertical-relative:line" coordsize="185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">
                      <v:rect id="Rectangle 668709" o:spid="_x0000_s1154" style="position:absolute;left:84;top:3052;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8</w:t>
                              </w:r>
                            </w:p>
                          </w:txbxContent>
                        </v:textbox>
                      </v:rect>
                      <v:rect id="Rectangle 668710" o:spid="_x0000_s1155" style="position:absolute;left:-2410;top:560;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6047" o:spid="_x0000_s1156"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6"/>
              </w:numPr>
              <w:spacing w:line="276" w:lineRule="auto"/>
              <w:ind w:right="65" w:hanging="283"/>
              <w:jc w:val="both"/>
            </w:pPr>
            <w:r>
              <w:rPr>
                <w:rFonts w:ascii="Times New Roman" w:eastAsia="Times New Roman" w:hAnsi="Times New Roman" w:cs="Times New Roman"/>
                <w:sz w:val="24"/>
              </w:rPr>
              <w:t xml:space="preserve">пояснять различия между позиционными и непозиционными системами счисления;  </w:t>
            </w:r>
          </w:p>
          <w:p w:rsidR="00DA3797" w:rsidRDefault="009C1D13">
            <w:pPr>
              <w:numPr>
                <w:ilvl w:val="0"/>
                <w:numId w:val="6"/>
              </w:numPr>
              <w:spacing w:line="275" w:lineRule="auto"/>
              <w:ind w:right="65" w:hanging="283"/>
              <w:jc w:val="both"/>
            </w:pPr>
            <w:r>
              <w:rPr>
                <w:rFonts w:ascii="Times New Roman" w:eastAsia="Times New Roman" w:hAnsi="Times New Roman" w:cs="Times New Roman"/>
                <w:sz w:val="24"/>
              </w:rPr>
              <w:t xml:space="preserve">записывать, сравнивать и производить арифметические операции над целыми числами в позиционных системах счисления; </w:t>
            </w:r>
          </w:p>
          <w:p w:rsidR="00DA3797" w:rsidRDefault="009C1D13">
            <w:pPr>
              <w:numPr>
                <w:ilvl w:val="0"/>
                <w:numId w:val="6"/>
              </w:numPr>
              <w:spacing w:line="276" w:lineRule="auto"/>
              <w:ind w:right="65" w:hanging="283"/>
              <w:jc w:val="both"/>
            </w:pPr>
            <w:r>
              <w:rPr>
                <w:rFonts w:ascii="Times New Roman" w:eastAsia="Times New Roman" w:hAnsi="Times New Roman" w:cs="Times New Roman"/>
                <w:sz w:val="24"/>
              </w:rPr>
              <w:t xml:space="preserve">оперировать понятиями «высказывание», «логическая операция», «логическое выражение»;  </w:t>
            </w:r>
          </w:p>
          <w:p w:rsidR="00DA3797" w:rsidRDefault="009C1D13">
            <w:pPr>
              <w:numPr>
                <w:ilvl w:val="0"/>
                <w:numId w:val="6"/>
              </w:numPr>
              <w:spacing w:after="1" w:line="275" w:lineRule="auto"/>
              <w:ind w:right="65" w:hanging="283"/>
              <w:jc w:val="both"/>
            </w:pPr>
            <w:r>
              <w:rPr>
                <w:rFonts w:ascii="Times New Roman" w:eastAsia="Times New Roman" w:hAnsi="Times New Roman" w:cs="Times New Roman"/>
                <w:sz w:val="24"/>
              </w:rPr>
              <w:t xml:space="preserve">записывать логические выражения с использованием дизъюнкции, конъюнкции, отрицания, импликации и </w:t>
            </w:r>
            <w:proofErr w:type="spellStart"/>
            <w:r>
              <w:rPr>
                <w:rFonts w:ascii="Times New Roman" w:eastAsia="Times New Roman" w:hAnsi="Times New Roman" w:cs="Times New Roman"/>
                <w:sz w:val="24"/>
              </w:rPr>
              <w:t>эквиваленции</w:t>
            </w:r>
            <w:proofErr w:type="spellEnd"/>
            <w:r>
              <w:rPr>
                <w:rFonts w:ascii="Times New Roman" w:eastAsia="Times New Roman" w:hAnsi="Times New Roman" w:cs="Times New Roman"/>
                <w:sz w:val="24"/>
              </w:rPr>
              <w:t xml:space="preserve">, определять истинность логических выражений при известных значениях истинности входящих в него переменных; </w:t>
            </w:r>
          </w:p>
          <w:p w:rsidR="00DA3797" w:rsidRDefault="009C1D13">
            <w:pPr>
              <w:numPr>
                <w:ilvl w:val="0"/>
                <w:numId w:val="6"/>
              </w:numPr>
              <w:spacing w:line="276" w:lineRule="auto"/>
              <w:ind w:right="65" w:hanging="283"/>
              <w:jc w:val="both"/>
            </w:pPr>
            <w:r>
              <w:rPr>
                <w:rFonts w:ascii="Times New Roman" w:eastAsia="Times New Roman" w:hAnsi="Times New Roman" w:cs="Times New Roman"/>
                <w:sz w:val="24"/>
              </w:rPr>
              <w:t xml:space="preserve">строить таблицы истинности для логических выражений, строить логические выражения по таблицам истинности;  </w:t>
            </w:r>
          </w:p>
          <w:p w:rsidR="00DA3797" w:rsidRDefault="009C1D13">
            <w:pPr>
              <w:numPr>
                <w:ilvl w:val="0"/>
                <w:numId w:val="6"/>
              </w:numPr>
              <w:spacing w:line="276" w:lineRule="auto"/>
              <w:ind w:right="65" w:hanging="283"/>
              <w:jc w:val="both"/>
            </w:pPr>
            <w:r>
              <w:rPr>
                <w:rFonts w:ascii="Times New Roman" w:eastAsia="Times New Roman" w:hAnsi="Times New Roman" w:cs="Times New Roman"/>
                <w:sz w:val="24"/>
              </w:rPr>
              <w:t xml:space="preserve">упрощать логические выражения, используя законы алгебры логики; </w:t>
            </w:r>
          </w:p>
          <w:p w:rsidR="00DA3797" w:rsidRDefault="009C1D13">
            <w:pPr>
              <w:numPr>
                <w:ilvl w:val="0"/>
                <w:numId w:val="6"/>
              </w:numPr>
              <w:ind w:right="65" w:hanging="283"/>
              <w:jc w:val="both"/>
            </w:pPr>
            <w:r>
              <w:rPr>
                <w:rFonts w:ascii="Times New Roman" w:eastAsia="Times New Roman" w:hAnsi="Times New Roman" w:cs="Times New Roman"/>
                <w:sz w:val="24"/>
              </w:rPr>
              <w:t xml:space="preserve">приводить примеры логических элементов компьютера;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4" w:lineRule="auto"/>
              <w:ind w:right="43"/>
            </w:pPr>
            <w:r>
              <w:rPr>
                <w:rFonts w:ascii="Times New Roman" w:eastAsia="Times New Roman" w:hAnsi="Times New Roman" w:cs="Times New Roman"/>
                <w:sz w:val="24"/>
              </w:rPr>
              <w:t xml:space="preserve">Текущий - устный опрос, тестирование, практическая работа, письменный контроль. Тематический – проверочная работа. </w:t>
            </w:r>
          </w:p>
          <w:p w:rsidR="00DA3797" w:rsidRDefault="009C1D13">
            <w:pPr>
              <w:spacing w:line="279" w:lineRule="auto"/>
            </w:pPr>
            <w:r>
              <w:rPr>
                <w:rFonts w:ascii="Times New Roman" w:eastAsia="Times New Roman" w:hAnsi="Times New Roman" w:cs="Times New Roman"/>
                <w:sz w:val="24"/>
              </w:rPr>
              <w:t xml:space="preserve">Промежуточный </w:t>
            </w:r>
            <w:r>
              <w:rPr>
                <w:rFonts w:ascii="Times New Roman" w:eastAsia="Times New Roman" w:hAnsi="Times New Roman" w:cs="Times New Roman"/>
                <w:sz w:val="24"/>
              </w:rPr>
              <w:tab/>
              <w:t xml:space="preserve">– контрольная работа. </w:t>
            </w:r>
          </w:p>
          <w:p w:rsidR="00DA3797" w:rsidRDefault="009C1D13">
            <w:r>
              <w:rPr>
                <w:rFonts w:ascii="Times New Roman" w:eastAsia="Times New Roman" w:hAnsi="Times New Roman" w:cs="Times New Roman"/>
                <w:sz w:val="24"/>
              </w:rPr>
              <w:t xml:space="preserve"> </w:t>
            </w:r>
          </w:p>
        </w:tc>
      </w:tr>
      <w:tr w:rsidR="00DA3797">
        <w:trPr>
          <w:trHeight w:val="6359"/>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7"/>
              </w:numPr>
              <w:spacing w:line="279" w:lineRule="auto"/>
              <w:ind w:right="62" w:hanging="283"/>
              <w:jc w:val="both"/>
            </w:pPr>
            <w:r>
              <w:rPr>
                <w:rFonts w:ascii="Times New Roman" w:eastAsia="Times New Roman" w:hAnsi="Times New Roman" w:cs="Times New Roman"/>
                <w:sz w:val="24"/>
              </w:rPr>
              <w:t xml:space="preserve">выбирать подходящий алгоритм для решения задачи;  </w:t>
            </w:r>
          </w:p>
          <w:p w:rsidR="00DA3797" w:rsidRDefault="009C1D13">
            <w:pPr>
              <w:numPr>
                <w:ilvl w:val="0"/>
                <w:numId w:val="7"/>
              </w:numPr>
              <w:spacing w:after="1" w:line="275" w:lineRule="auto"/>
              <w:ind w:right="62" w:hanging="283"/>
              <w:jc w:val="both"/>
            </w:pPr>
            <w:r>
              <w:rPr>
                <w:rFonts w:ascii="Times New Roman" w:eastAsia="Times New Roman" w:hAnsi="Times New Roman" w:cs="Times New Roman"/>
                <w:sz w:val="24"/>
              </w:rPr>
              <w:t xml:space="preserve">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w:t>
            </w:r>
          </w:p>
          <w:p w:rsidR="00DA3797" w:rsidRDefault="009C1D13">
            <w:pPr>
              <w:numPr>
                <w:ilvl w:val="0"/>
                <w:numId w:val="7"/>
              </w:numPr>
              <w:spacing w:line="275" w:lineRule="auto"/>
              <w:ind w:right="62" w:hanging="283"/>
              <w:jc w:val="both"/>
            </w:pPr>
            <w:r>
              <w:rPr>
                <w:rFonts w:ascii="Times New Roman" w:eastAsia="Times New Roman" w:hAnsi="Times New Roman" w:cs="Times New Roman"/>
                <w:sz w:val="24"/>
              </w:rPr>
              <w:t xml:space="preserve">использовать константы и переменные различных типов (числовых – целых и вещественных, логических, символьных), а также содержащие их выражения, </w:t>
            </w:r>
          </w:p>
          <w:p w:rsidR="00DA3797" w:rsidRDefault="009C1D13">
            <w:pPr>
              <w:spacing w:after="19"/>
              <w:ind w:left="314"/>
            </w:pPr>
            <w:r>
              <w:rPr>
                <w:rFonts w:ascii="Times New Roman" w:eastAsia="Times New Roman" w:hAnsi="Times New Roman" w:cs="Times New Roman"/>
                <w:sz w:val="24"/>
              </w:rPr>
              <w:t xml:space="preserve">использовать оператор присваивания; </w:t>
            </w:r>
          </w:p>
          <w:p w:rsidR="00DA3797" w:rsidRDefault="009C1D13">
            <w:pPr>
              <w:numPr>
                <w:ilvl w:val="0"/>
                <w:numId w:val="7"/>
              </w:numPr>
              <w:spacing w:line="279" w:lineRule="auto"/>
              <w:ind w:right="62" w:hanging="283"/>
              <w:jc w:val="both"/>
            </w:pPr>
            <w:r>
              <w:rPr>
                <w:rFonts w:ascii="Times New Roman" w:eastAsia="Times New Roman" w:hAnsi="Times New Roman" w:cs="Times New Roman"/>
                <w:sz w:val="24"/>
              </w:rPr>
              <w:t xml:space="preserve">записывать логические выражения на изучаемом языке программирования;  </w:t>
            </w:r>
          </w:p>
          <w:p w:rsidR="00DA3797" w:rsidRDefault="009C1D13">
            <w:pPr>
              <w:numPr>
                <w:ilvl w:val="0"/>
                <w:numId w:val="7"/>
              </w:numPr>
              <w:spacing w:line="275" w:lineRule="auto"/>
              <w:ind w:right="62" w:hanging="283"/>
              <w:jc w:val="both"/>
            </w:pPr>
            <w:r>
              <w:rPr>
                <w:rFonts w:ascii="Times New Roman" w:eastAsia="Times New Roman" w:hAnsi="Times New Roman" w:cs="Times New Roman"/>
                <w:sz w:val="24"/>
              </w:rPr>
              <w:t xml:space="preserve">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w:t>
            </w:r>
          </w:p>
          <w:p w:rsidR="00DA3797" w:rsidRDefault="009C1D13">
            <w:pPr>
              <w:ind w:left="314"/>
            </w:pPr>
            <w:r>
              <w:rPr>
                <w:rFonts w:ascii="Times New Roman" w:eastAsia="Times New Roman" w:hAnsi="Times New Roman" w:cs="Times New Roman"/>
                <w:sz w:val="24"/>
              </w:rPr>
              <w:t xml:space="preserve">определённому результату;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74" w:lineRule="auto"/>
              <w:ind w:right="43"/>
            </w:pPr>
            <w:r>
              <w:rPr>
                <w:rFonts w:ascii="Times New Roman" w:eastAsia="Times New Roman" w:hAnsi="Times New Roman" w:cs="Times New Roman"/>
                <w:sz w:val="24"/>
              </w:rPr>
              <w:t xml:space="preserve">Текущий - устный опрос, тестирование, практическая работа. Тематический – проверочная работа. </w:t>
            </w:r>
          </w:p>
          <w:p w:rsidR="00DA3797" w:rsidRDefault="009C1D13">
            <w:pPr>
              <w:spacing w:after="3" w:line="279" w:lineRule="auto"/>
            </w:pPr>
            <w:r>
              <w:rPr>
                <w:rFonts w:ascii="Times New Roman" w:eastAsia="Times New Roman" w:hAnsi="Times New Roman" w:cs="Times New Roman"/>
                <w:sz w:val="24"/>
              </w:rPr>
              <w:t xml:space="preserve">Промежуточный </w:t>
            </w:r>
            <w:r>
              <w:rPr>
                <w:rFonts w:ascii="Times New Roman" w:eastAsia="Times New Roman" w:hAnsi="Times New Roman" w:cs="Times New Roman"/>
                <w:sz w:val="24"/>
              </w:rPr>
              <w:tab/>
              <w:t xml:space="preserve">– контрольная работа. </w:t>
            </w:r>
          </w:p>
          <w:p w:rsidR="00DA3797" w:rsidRDefault="009C1D13">
            <w:r>
              <w:rPr>
                <w:sz w:val="24"/>
              </w:rPr>
              <w:t xml:space="preserve"> </w:t>
            </w:r>
          </w:p>
        </w:tc>
      </w:tr>
    </w:tbl>
    <w:p w:rsidR="00DA3797" w:rsidRDefault="00DA3797">
      <w:pPr>
        <w:spacing w:after="0"/>
        <w:ind w:left="-1133" w:right="204"/>
      </w:pPr>
    </w:p>
    <w:tbl>
      <w:tblPr>
        <w:tblStyle w:val="TableGrid"/>
        <w:tblW w:w="10210" w:type="dxa"/>
        <w:tblInd w:w="-283" w:type="dxa"/>
        <w:tblCellMar>
          <w:top w:w="12" w:type="dxa"/>
          <w:left w:w="106" w:type="dxa"/>
          <w:right w:w="51" w:type="dxa"/>
        </w:tblCellMar>
        <w:tblLook w:val="04A0" w:firstRow="1" w:lastRow="0" w:firstColumn="1" w:lastColumn="0" w:noHBand="0" w:noVBand="1"/>
      </w:tblPr>
      <w:tblGrid>
        <w:gridCol w:w="2129"/>
        <w:gridCol w:w="5117"/>
        <w:gridCol w:w="2964"/>
      </w:tblGrid>
      <w:tr w:rsidR="00DA3797">
        <w:trPr>
          <w:trHeight w:val="14296"/>
        </w:trPr>
        <w:tc>
          <w:tcPr>
            <w:tcW w:w="2129" w:type="dxa"/>
            <w:tcBorders>
              <w:top w:val="single" w:sz="4" w:space="0" w:color="000000"/>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8"/>
              </w:numPr>
              <w:spacing w:after="1" w:line="274" w:lineRule="auto"/>
              <w:ind w:right="60" w:hanging="283"/>
              <w:jc w:val="both"/>
            </w:pPr>
            <w:r>
              <w:rPr>
                <w:rFonts w:ascii="Times New Roman" w:eastAsia="Times New Roman" w:hAnsi="Times New Roman" w:cs="Times New Roman"/>
                <w:sz w:val="24"/>
              </w:rPr>
              <w:t>создавать и отлаживать программы на современном языке программирования общего назначения (</w:t>
            </w:r>
            <w:proofErr w:type="spellStart"/>
            <w:r>
              <w:rPr>
                <w:rFonts w:ascii="Times New Roman" w:eastAsia="Times New Roman" w:hAnsi="Times New Roman" w:cs="Times New Roman"/>
                <w:sz w:val="24"/>
              </w:rPr>
              <w:t>Python</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Java</w:t>
            </w:r>
            <w:proofErr w:type="spellEnd"/>
            <w:r>
              <w:rPr>
                <w:rFonts w:ascii="Times New Roman" w:eastAsia="Times New Roman" w:hAnsi="Times New Roman" w:cs="Times New Roman"/>
                <w:sz w:val="24"/>
              </w:rPr>
              <w:t xml:space="preserve">,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  </w:t>
            </w:r>
          </w:p>
          <w:p w:rsidR="00DA3797" w:rsidRDefault="009C1D13">
            <w:pPr>
              <w:numPr>
                <w:ilvl w:val="0"/>
                <w:numId w:val="8"/>
              </w:numPr>
              <w:spacing w:after="1" w:line="274" w:lineRule="auto"/>
              <w:ind w:right="60" w:hanging="283"/>
              <w:jc w:val="both"/>
            </w:pPr>
            <w:r>
              <w:rPr>
                <w:rFonts w:ascii="Times New Roman" w:eastAsia="Times New Roman" w:hAnsi="Times New Roman" w:cs="Times New Roman"/>
                <w:sz w:val="24"/>
              </w:rP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 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  </w:t>
            </w:r>
          </w:p>
          <w:p w:rsidR="00DA3797" w:rsidRDefault="009C1D13">
            <w:pPr>
              <w:numPr>
                <w:ilvl w:val="0"/>
                <w:numId w:val="8"/>
              </w:numPr>
              <w:spacing w:after="2" w:line="274" w:lineRule="auto"/>
              <w:ind w:right="60" w:hanging="283"/>
              <w:jc w:val="both"/>
            </w:pPr>
            <w:r>
              <w:rPr>
                <w:rFonts w:ascii="Times New Roman" w:eastAsia="Times New Roman" w:hAnsi="Times New Roman" w:cs="Times New Roman"/>
                <w:sz w:val="24"/>
              </w:rP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  </w:t>
            </w:r>
          </w:p>
          <w:p w:rsidR="00DA3797" w:rsidRDefault="009C1D13">
            <w:pPr>
              <w:numPr>
                <w:ilvl w:val="0"/>
                <w:numId w:val="8"/>
              </w:numPr>
              <w:ind w:right="60" w:hanging="283"/>
              <w:jc w:val="both"/>
            </w:pPr>
            <w:r>
              <w:rPr>
                <w:rFonts w:ascii="Times New Roman" w:eastAsia="Times New Roman" w:hAnsi="Times New Roman" w:cs="Times New Roman"/>
                <w:sz w:val="24"/>
              </w:rPr>
              <w:t xml:space="preserve">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115"/>
        </w:trPr>
        <w:tc>
          <w:tcPr>
            <w:tcW w:w="2129" w:type="dxa"/>
            <w:tcBorders>
              <w:top w:val="single" w:sz="4" w:space="0" w:color="000000"/>
              <w:left w:val="single" w:sz="4" w:space="0" w:color="000000"/>
              <w:bottom w:val="single" w:sz="4" w:space="0" w:color="000000"/>
              <w:right w:val="single" w:sz="4" w:space="0" w:color="000000"/>
            </w:tcBorders>
          </w:tcPr>
          <w:p w:rsidR="00DA3797" w:rsidRDefault="00DA3797"/>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ind w:left="314" w:right="61"/>
              <w:jc w:val="both"/>
            </w:pPr>
            <w:r>
              <w:rPr>
                <w:rFonts w:ascii="Times New Roman" w:eastAsia="Times New Roman" w:hAnsi="Times New Roman" w:cs="Times New Roman"/>
                <w:sz w:val="24"/>
              </w:rPr>
              <w:t xml:space="preserve">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4654"/>
        </w:trPr>
        <w:tc>
          <w:tcPr>
            <w:tcW w:w="2129"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sz w:val="24"/>
              </w:rPr>
              <w:t xml:space="preserve"> </w:t>
            </w:r>
          </w:p>
        </w:tc>
        <w:tc>
          <w:tcPr>
            <w:tcW w:w="5116"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9"/>
              </w:numPr>
              <w:spacing w:after="3" w:line="274" w:lineRule="auto"/>
              <w:ind w:right="60" w:hanging="283"/>
              <w:jc w:val="both"/>
            </w:pPr>
            <w:r>
              <w:rPr>
                <w:rFonts w:ascii="Times New Roman" w:eastAsia="Times New Roman" w:hAnsi="Times New Roman" w:cs="Times New Roman"/>
                <w:sz w:val="24"/>
              </w:rP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w:t>
            </w:r>
          </w:p>
          <w:p w:rsidR="00DA3797" w:rsidRDefault="009C1D13">
            <w:pPr>
              <w:numPr>
                <w:ilvl w:val="0"/>
                <w:numId w:val="9"/>
              </w:numPr>
              <w:ind w:right="60" w:hanging="283"/>
              <w:jc w:val="both"/>
            </w:pPr>
            <w:r>
              <w:rPr>
                <w:rFonts w:ascii="Times New Roman" w:eastAsia="Times New Roman" w:hAnsi="Times New Roman" w:cs="Times New Roman"/>
                <w:sz w:val="24"/>
              </w:rPr>
              <w:t xml:space="preserve">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 </w:t>
            </w:r>
          </w:p>
        </w:tc>
        <w:tc>
          <w:tcPr>
            <w:tcW w:w="2964" w:type="dxa"/>
            <w:tcBorders>
              <w:top w:val="single" w:sz="4" w:space="0" w:color="000000"/>
              <w:left w:val="single" w:sz="4" w:space="0" w:color="000000"/>
              <w:bottom w:val="single" w:sz="4" w:space="0" w:color="000000"/>
              <w:right w:val="single" w:sz="4" w:space="0" w:color="000000"/>
            </w:tcBorders>
          </w:tcPr>
          <w:p w:rsidR="00DA3797" w:rsidRDefault="009C1D13">
            <w:pPr>
              <w:spacing w:line="274" w:lineRule="auto"/>
              <w:ind w:right="38"/>
            </w:pPr>
            <w:r>
              <w:rPr>
                <w:rFonts w:ascii="Times New Roman" w:eastAsia="Times New Roman" w:hAnsi="Times New Roman" w:cs="Times New Roman"/>
                <w:sz w:val="24"/>
              </w:rPr>
              <w:t xml:space="preserve">Текущий - устный опрос, тестирование, практическая работа. Тематический – проверочная работа. Промежуточный -  контрольная работа. </w:t>
            </w:r>
          </w:p>
          <w:p w:rsidR="00DA3797" w:rsidRDefault="009C1D13">
            <w:r>
              <w:rPr>
                <w:rFonts w:ascii="Times New Roman" w:eastAsia="Times New Roman" w:hAnsi="Times New Roman" w:cs="Times New Roman"/>
                <w:color w:val="FF0000"/>
                <w:sz w:val="24"/>
              </w:rPr>
              <w:t xml:space="preserve"> </w:t>
            </w:r>
          </w:p>
        </w:tc>
      </w:tr>
    </w:tbl>
    <w:p w:rsidR="00DA3797" w:rsidRDefault="009C1D13">
      <w:pPr>
        <w:spacing w:after="0"/>
        <w:ind w:left="569"/>
        <w:jc w:val="both"/>
      </w:pPr>
      <w:r>
        <w:t xml:space="preserve"> </w:t>
      </w:r>
      <w:r>
        <w:tab/>
        <w:t xml:space="preserve"> </w:t>
      </w:r>
      <w:r>
        <w:br w:type="page"/>
      </w:r>
    </w:p>
    <w:p w:rsidR="00DA3797" w:rsidRDefault="00DA3797">
      <w:pPr>
        <w:spacing w:after="0"/>
        <w:ind w:left="-1133" w:right="204"/>
      </w:pPr>
    </w:p>
    <w:tbl>
      <w:tblPr>
        <w:tblStyle w:val="TableGrid"/>
        <w:tblW w:w="10210" w:type="dxa"/>
        <w:tblInd w:w="-283" w:type="dxa"/>
        <w:tblCellMar>
          <w:top w:w="9" w:type="dxa"/>
          <w:left w:w="108" w:type="dxa"/>
          <w:right w:w="49" w:type="dxa"/>
        </w:tblCellMar>
        <w:tblLook w:val="04A0" w:firstRow="1" w:lastRow="0" w:firstColumn="1" w:lastColumn="0" w:noHBand="0" w:noVBand="1"/>
      </w:tblPr>
      <w:tblGrid>
        <w:gridCol w:w="2129"/>
        <w:gridCol w:w="5133"/>
        <w:gridCol w:w="2948"/>
      </w:tblGrid>
      <w:tr w:rsidR="00DA3797">
        <w:trPr>
          <w:trHeight w:val="845"/>
        </w:trPr>
        <w:tc>
          <w:tcPr>
            <w:tcW w:w="2129"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Этап формирования</w:t>
            </w:r>
            <w:r>
              <w:rPr>
                <w:sz w:val="24"/>
              </w:rPr>
              <w:t xml:space="preserve"> </w:t>
            </w:r>
          </w:p>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ind w:left="24"/>
            </w:pPr>
            <w:r>
              <w:rPr>
                <w:rFonts w:ascii="Times New Roman" w:eastAsia="Times New Roman" w:hAnsi="Times New Roman" w:cs="Times New Roman"/>
                <w:b/>
                <w:sz w:val="24"/>
              </w:rPr>
              <w:t xml:space="preserve">Список итоговых планируемых результатов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sz w:val="24"/>
              </w:rPr>
              <w:t xml:space="preserve"> </w:t>
            </w:r>
          </w:p>
        </w:tc>
      </w:tr>
      <w:tr w:rsidR="00DA3797">
        <w:trPr>
          <w:trHeight w:val="2232"/>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680"/>
            </w:pPr>
            <w:r>
              <w:rPr>
                <w:noProof/>
              </w:rPr>
              <mc:AlternateContent>
                <mc:Choice Requires="wpg">
                  <w:drawing>
                    <wp:inline distT="0" distB="0" distL="0" distR="0">
                      <wp:extent cx="185366" cy="537972"/>
                      <wp:effectExtent l="0" t="0" r="0" b="0"/>
                      <wp:docPr id="670849" name="Group 670849"/>
                      <wp:cNvGraphicFramePr/>
                      <a:graphic xmlns:a="http://schemas.openxmlformats.org/drawingml/2006/main">
                        <a:graphicData uri="http://schemas.microsoft.com/office/word/2010/wordprocessingGroup">
                          <wpg:wgp>
                            <wpg:cNvGrpSpPr/>
                            <wpg:grpSpPr>
                              <a:xfrm>
                                <a:off x="0" y="0"/>
                                <a:ext cx="185366" cy="537972"/>
                                <a:chOff x="0" y="0"/>
                                <a:chExt cx="185366" cy="537972"/>
                              </a:xfrm>
                            </wpg:grpSpPr>
                            <wps:wsp>
                              <wps:cNvPr id="669988" name="Rectangle 669988"/>
                              <wps:cNvSpPr/>
                              <wps:spPr>
                                <a:xfrm rot="-5399999">
                                  <a:off x="8425" y="305337"/>
                                  <a:ext cx="663405"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669989" name="Rectangle 669989"/>
                              <wps:cNvSpPr/>
                              <wps:spPr>
                                <a:xfrm rot="-5399999">
                                  <a:off x="-240974" y="55937"/>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6384" name="Rectangle 16384"/>
                              <wps:cNvSpPr/>
                              <wps:spPr>
                                <a:xfrm rot="-5399999">
                                  <a:off x="76009"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70849" o:spid="_x0000_s1157" style="width:14.6pt;height:42.35pt;mso-position-horizontal-relative:char;mso-position-vertical-relative:line" coordsize="1853,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">
                      <v:rect id="Rectangle 669988" o:spid="_x0000_s1158" style="position:absolute;left:84;top:3052;width:6634;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9</w:t>
                              </w:r>
                            </w:p>
                          </w:txbxContent>
                        </v:textbox>
                      </v:rect>
                      <v:rect id="Rectangle 669989" o:spid="_x0000_s1159" style="position:absolute;left:-2410;top:560;width:663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6384" o:spid="_x0000_s1160"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spacing w:after="196" w:line="276" w:lineRule="auto"/>
              <w:ind w:left="312" w:hanging="283"/>
              <w:jc w:val="both"/>
            </w:pPr>
            <w:r>
              <w:t>1.</w:t>
            </w:r>
            <w:r>
              <w:rPr>
                <w:rFonts w:ascii="Arial" w:eastAsia="Arial" w:hAnsi="Arial" w:cs="Arial"/>
              </w:rPr>
              <w:t xml:space="preserve"> </w:t>
            </w:r>
            <w:r>
              <w:rPr>
                <w:rFonts w:ascii="Times New Roman" w:eastAsia="Times New Roman" w:hAnsi="Times New Roman" w:cs="Times New Roman"/>
                <w:sz w:val="24"/>
              </w:rPr>
              <w:t xml:space="preserve">разрабатывать веб-страницы, содержащие рисунки, списки и гиперссылки;  </w:t>
            </w:r>
          </w:p>
          <w:p w:rsidR="00DA3797" w:rsidRDefault="009C1D13">
            <w:pPr>
              <w:ind w:left="29"/>
            </w:pPr>
            <w:r>
              <w:rPr>
                <w:rFonts w:ascii="Times New Roman" w:eastAsia="Times New Roman" w:hAnsi="Times New Roman" w:cs="Times New Roman"/>
                <w:sz w:val="24"/>
              </w:rPr>
              <w:t xml:space="preserve">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spacing w:line="274" w:lineRule="auto"/>
              <w:ind w:right="23"/>
            </w:pPr>
            <w:r>
              <w:rPr>
                <w:rFonts w:ascii="Times New Roman" w:eastAsia="Times New Roman" w:hAnsi="Times New Roman" w:cs="Times New Roman"/>
                <w:sz w:val="24"/>
              </w:rPr>
              <w:t xml:space="preserve">Текущий - устный опрос, тестирование, практическая работа. Тематический – проверочная работа. </w:t>
            </w:r>
          </w:p>
          <w:p w:rsidR="00DA3797" w:rsidRDefault="009C1D13">
            <w:r>
              <w:rPr>
                <w:rFonts w:ascii="Times New Roman" w:eastAsia="Times New Roman" w:hAnsi="Times New Roman" w:cs="Times New Roman"/>
                <w:sz w:val="24"/>
              </w:rPr>
              <w:t xml:space="preserve">Итоговый – контрольная работа. </w:t>
            </w:r>
          </w:p>
        </w:tc>
      </w:tr>
      <w:tr w:rsidR="00DA3797">
        <w:trPr>
          <w:trHeight w:val="10367"/>
        </w:trPr>
        <w:tc>
          <w:tcPr>
            <w:tcW w:w="0" w:type="auto"/>
            <w:vMerge/>
            <w:tcBorders>
              <w:top w:val="nil"/>
              <w:left w:val="single" w:sz="4" w:space="0" w:color="000000"/>
              <w:bottom w:val="nil"/>
              <w:right w:val="single" w:sz="4" w:space="0" w:color="000000"/>
            </w:tcBorders>
          </w:tcPr>
          <w:p w:rsidR="00DA3797" w:rsidRDefault="00DA3797"/>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10"/>
              </w:numPr>
              <w:spacing w:after="1" w:line="275" w:lineRule="auto"/>
              <w:ind w:right="64" w:hanging="283"/>
              <w:jc w:val="both"/>
            </w:pPr>
            <w:r>
              <w:rPr>
                <w:rFonts w:ascii="Times New Roman" w:eastAsia="Times New Roman" w:hAnsi="Times New Roman" w:cs="Times New Roman"/>
                <w:sz w:val="24"/>
              </w:rPr>
              <w:t xml:space="preserve">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  </w:t>
            </w:r>
          </w:p>
          <w:p w:rsidR="00DA3797" w:rsidRDefault="009C1D13">
            <w:pPr>
              <w:numPr>
                <w:ilvl w:val="0"/>
                <w:numId w:val="10"/>
              </w:numPr>
              <w:spacing w:line="276" w:lineRule="auto"/>
              <w:ind w:right="64" w:hanging="283"/>
              <w:jc w:val="both"/>
            </w:pPr>
            <w:r>
              <w:rPr>
                <w:rFonts w:ascii="Times New Roman" w:eastAsia="Times New Roman" w:hAnsi="Times New Roman" w:cs="Times New Roman"/>
                <w:sz w:val="24"/>
              </w:rPr>
              <w:t xml:space="preserve">создавать однотабличную базу данных, составлять запросы к базе данных с помощью визуального редактора; </w:t>
            </w:r>
          </w:p>
          <w:p w:rsidR="00DA3797" w:rsidRDefault="009C1D13">
            <w:pPr>
              <w:numPr>
                <w:ilvl w:val="0"/>
                <w:numId w:val="10"/>
              </w:numPr>
              <w:spacing w:line="275" w:lineRule="auto"/>
              <w:ind w:right="64" w:hanging="283"/>
              <w:jc w:val="both"/>
            </w:pPr>
            <w:r>
              <w:rPr>
                <w:rFonts w:ascii="Times New Roman" w:eastAsia="Times New Roman" w:hAnsi="Times New Roman" w:cs="Times New Roman"/>
                <w:sz w:val="24"/>
              </w:rPr>
              <w:t xml:space="preserve">демонстрировать владение терминологией, связанной с графами (вершина, ребро, путь, длина ребра и пути) и деревьями (корень, лист, высота дерева);  </w:t>
            </w:r>
          </w:p>
          <w:p w:rsidR="00DA3797" w:rsidRDefault="009C1D13">
            <w:pPr>
              <w:numPr>
                <w:ilvl w:val="0"/>
                <w:numId w:val="10"/>
              </w:numPr>
              <w:spacing w:after="3" w:line="274" w:lineRule="auto"/>
              <w:ind w:right="64" w:hanging="283"/>
              <w:jc w:val="both"/>
            </w:pPr>
            <w:r>
              <w:rPr>
                <w:rFonts w:ascii="Times New Roman" w:eastAsia="Times New Roman" w:hAnsi="Times New Roman" w:cs="Times New Roman"/>
                <w:sz w:val="24"/>
              </w:rPr>
              <w:t xml:space="preserve">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  </w:t>
            </w:r>
          </w:p>
          <w:p w:rsidR="00DA3797" w:rsidRDefault="009C1D13">
            <w:pPr>
              <w:numPr>
                <w:ilvl w:val="0"/>
                <w:numId w:val="10"/>
              </w:numPr>
              <w:spacing w:line="275" w:lineRule="auto"/>
              <w:ind w:right="64" w:hanging="283"/>
              <w:jc w:val="both"/>
            </w:pPr>
            <w:r>
              <w:rPr>
                <w:rFonts w:ascii="Times New Roman" w:eastAsia="Times New Roman" w:hAnsi="Times New Roman" w:cs="Times New Roman"/>
                <w:sz w:val="24"/>
              </w:rPr>
              <w:t xml:space="preserve">строить несложные математические модели и использовать их для решения задач с помощью математического </w:t>
            </w:r>
          </w:p>
          <w:p w:rsidR="00DA3797" w:rsidRDefault="009C1D13">
            <w:pPr>
              <w:ind w:left="312" w:right="64"/>
              <w:jc w:val="both"/>
            </w:pPr>
            <w:r>
              <w:rPr>
                <w:rFonts w:ascii="Times New Roman" w:eastAsia="Times New Roman" w:hAnsi="Times New Roman" w:cs="Times New Roman"/>
                <w:sz w:val="24"/>
              </w:rPr>
              <w:t xml:space="preserve">(компьютерного)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spacing w:after="201" w:line="274" w:lineRule="auto"/>
            </w:pPr>
            <w:r>
              <w:rPr>
                <w:rFonts w:ascii="Times New Roman" w:eastAsia="Times New Roman" w:hAnsi="Times New Roman" w:cs="Times New Roman"/>
                <w:sz w:val="24"/>
              </w:rPr>
              <w:t xml:space="preserve">Текущий - устный опрос, тестирование, письменный контроль, практическая работа.  </w:t>
            </w:r>
          </w:p>
          <w:p w:rsidR="00DA3797" w:rsidRDefault="009C1D13">
            <w:pPr>
              <w:spacing w:line="273" w:lineRule="auto"/>
            </w:pPr>
            <w:r>
              <w:rPr>
                <w:rFonts w:ascii="Times New Roman" w:eastAsia="Times New Roman" w:hAnsi="Times New Roman" w:cs="Times New Roman"/>
                <w:sz w:val="24"/>
              </w:rPr>
              <w:t xml:space="preserve">Тематический – проверочная работа. </w:t>
            </w:r>
          </w:p>
          <w:p w:rsidR="00DA3797" w:rsidRDefault="009C1D13">
            <w:pPr>
              <w:spacing w:after="228"/>
            </w:pPr>
            <w:r>
              <w:rPr>
                <w:rFonts w:ascii="Times New Roman" w:eastAsia="Times New Roman" w:hAnsi="Times New Roman" w:cs="Times New Roman"/>
                <w:color w:val="FF0000"/>
                <w:sz w:val="24"/>
              </w:rPr>
              <w:t xml:space="preserve"> </w:t>
            </w:r>
          </w:p>
          <w:p w:rsidR="00DA3797" w:rsidRDefault="009C1D13">
            <w:r>
              <w:rPr>
                <w:sz w:val="24"/>
              </w:rPr>
              <w:t xml:space="preserve"> </w:t>
            </w:r>
          </w:p>
        </w:tc>
      </w:tr>
      <w:tr w:rsidR="00DA3797">
        <w:trPr>
          <w:trHeight w:val="965"/>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11"/>
              </w:numPr>
              <w:spacing w:after="21"/>
              <w:ind w:hanging="283"/>
            </w:pPr>
            <w:r>
              <w:rPr>
                <w:rFonts w:ascii="Times New Roman" w:eastAsia="Times New Roman" w:hAnsi="Times New Roman" w:cs="Times New Roman"/>
                <w:sz w:val="24"/>
              </w:rPr>
              <w:t xml:space="preserve">разбивать задачи на подзадачи;  </w:t>
            </w:r>
          </w:p>
          <w:p w:rsidR="00DA3797" w:rsidRDefault="009C1D13">
            <w:pPr>
              <w:numPr>
                <w:ilvl w:val="0"/>
                <w:numId w:val="11"/>
              </w:numPr>
              <w:ind w:hanging="283"/>
            </w:pPr>
            <w:r>
              <w:rPr>
                <w:rFonts w:ascii="Times New Roman" w:eastAsia="Times New Roman" w:hAnsi="Times New Roman" w:cs="Times New Roman"/>
                <w:sz w:val="24"/>
              </w:rPr>
              <w:t xml:space="preserve">создавать и отлаживать программы на современном языке программирования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опрос, тестирование, письменный контроль, практическая </w:t>
            </w:r>
          </w:p>
        </w:tc>
      </w:tr>
    </w:tbl>
    <w:p w:rsidR="00DA3797" w:rsidRDefault="00DA3797">
      <w:pPr>
        <w:spacing w:after="0"/>
        <w:ind w:left="-1133" w:right="204"/>
      </w:pPr>
    </w:p>
    <w:tbl>
      <w:tblPr>
        <w:tblStyle w:val="TableGrid"/>
        <w:tblW w:w="10210" w:type="dxa"/>
        <w:tblInd w:w="-283" w:type="dxa"/>
        <w:tblCellMar>
          <w:top w:w="9" w:type="dxa"/>
          <w:left w:w="106" w:type="dxa"/>
          <w:right w:w="49" w:type="dxa"/>
        </w:tblCellMar>
        <w:tblLook w:val="04A0" w:firstRow="1" w:lastRow="0" w:firstColumn="1" w:lastColumn="0" w:noHBand="0" w:noVBand="1"/>
      </w:tblPr>
      <w:tblGrid>
        <w:gridCol w:w="2129"/>
        <w:gridCol w:w="5133"/>
        <w:gridCol w:w="2948"/>
      </w:tblGrid>
      <w:tr w:rsidR="00DA3797">
        <w:trPr>
          <w:trHeight w:val="10050"/>
        </w:trPr>
        <w:tc>
          <w:tcPr>
            <w:tcW w:w="2129"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spacing w:after="4" w:line="274" w:lineRule="auto"/>
              <w:ind w:left="314" w:right="64"/>
              <w:jc w:val="both"/>
            </w:pPr>
            <w:r>
              <w:rPr>
                <w:rFonts w:ascii="Times New Roman" w:eastAsia="Times New Roman" w:hAnsi="Times New Roman" w:cs="Times New Roman"/>
                <w:sz w:val="24"/>
              </w:rPr>
              <w:t>общего назначения (</w:t>
            </w:r>
            <w:proofErr w:type="spellStart"/>
            <w:r>
              <w:rPr>
                <w:rFonts w:ascii="Times New Roman" w:eastAsia="Times New Roman" w:hAnsi="Times New Roman" w:cs="Times New Roman"/>
                <w:sz w:val="24"/>
              </w:rPr>
              <w:t>Python</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Java</w:t>
            </w:r>
            <w:proofErr w:type="spellEnd"/>
            <w:r>
              <w:rPr>
                <w:rFonts w:ascii="Times New Roman" w:eastAsia="Times New Roman" w:hAnsi="Times New Roman" w:cs="Times New Roman"/>
                <w:sz w:val="24"/>
              </w:rPr>
              <w:t xml:space="preserve">, C#), реализующие алгоритмы обработки числовых данных с использованием подпрограмм (процедур, функций); </w:t>
            </w:r>
          </w:p>
          <w:p w:rsidR="00DA3797" w:rsidRDefault="009C1D13">
            <w:pPr>
              <w:numPr>
                <w:ilvl w:val="0"/>
                <w:numId w:val="12"/>
              </w:numPr>
              <w:spacing w:line="275" w:lineRule="auto"/>
              <w:ind w:right="61" w:hanging="283"/>
              <w:jc w:val="both"/>
            </w:pPr>
            <w:r>
              <w:rPr>
                <w:rFonts w:ascii="Times New Roman" w:eastAsia="Times New Roman" w:hAnsi="Times New Roman" w:cs="Times New Roman"/>
                <w:sz w:val="24"/>
              </w:rPr>
              <w:t xml:space="preserve">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  </w:t>
            </w:r>
          </w:p>
          <w:p w:rsidR="00DA3797" w:rsidRDefault="009C1D13">
            <w:pPr>
              <w:numPr>
                <w:ilvl w:val="0"/>
                <w:numId w:val="12"/>
              </w:numPr>
              <w:spacing w:after="1" w:line="274" w:lineRule="auto"/>
              <w:ind w:right="61" w:hanging="283"/>
              <w:jc w:val="both"/>
            </w:pPr>
            <w:r>
              <w:rPr>
                <w:rFonts w:ascii="Times New Roman" w:eastAsia="Times New Roman" w:hAnsi="Times New Roman" w:cs="Times New Roman"/>
                <w:sz w:val="24"/>
              </w:rPr>
              <w:t xml:space="preserve">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 </w:t>
            </w:r>
          </w:p>
          <w:p w:rsidR="00DA3797" w:rsidRDefault="009C1D13">
            <w:pPr>
              <w:numPr>
                <w:ilvl w:val="0"/>
                <w:numId w:val="12"/>
              </w:numPr>
              <w:spacing w:after="1" w:line="274" w:lineRule="auto"/>
              <w:ind w:right="61" w:hanging="283"/>
              <w:jc w:val="both"/>
            </w:pPr>
            <w:r>
              <w:rPr>
                <w:rFonts w:ascii="Times New Roman" w:eastAsia="Times New Roman" w:hAnsi="Times New Roman" w:cs="Times New Roman"/>
                <w:sz w:val="24"/>
              </w:rPr>
              <w:t xml:space="preserve">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  </w:t>
            </w:r>
          </w:p>
          <w:p w:rsidR="00DA3797" w:rsidRDefault="009C1D13">
            <w:pPr>
              <w:numPr>
                <w:ilvl w:val="0"/>
                <w:numId w:val="12"/>
              </w:numPr>
              <w:ind w:right="61" w:hanging="283"/>
              <w:jc w:val="both"/>
            </w:pPr>
            <w:r>
              <w:rPr>
                <w:rFonts w:ascii="Times New Roman" w:eastAsia="Times New Roman" w:hAnsi="Times New Roman" w:cs="Times New Roman"/>
                <w:sz w:val="24"/>
              </w:rPr>
              <w:t xml:space="preserve">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spacing w:after="216"/>
              <w:ind w:left="2"/>
            </w:pPr>
            <w:r>
              <w:rPr>
                <w:rFonts w:ascii="Times New Roman" w:eastAsia="Times New Roman" w:hAnsi="Times New Roman" w:cs="Times New Roman"/>
                <w:sz w:val="24"/>
              </w:rPr>
              <w:t xml:space="preserve">работа, проект.  </w:t>
            </w:r>
          </w:p>
          <w:p w:rsidR="00DA3797" w:rsidRDefault="009C1D13">
            <w:pPr>
              <w:spacing w:after="2" w:line="274" w:lineRule="auto"/>
              <w:ind w:left="2"/>
            </w:pPr>
            <w:r>
              <w:rPr>
                <w:rFonts w:ascii="Times New Roman" w:eastAsia="Times New Roman" w:hAnsi="Times New Roman" w:cs="Times New Roman"/>
                <w:sz w:val="24"/>
              </w:rPr>
              <w:t xml:space="preserve">Тематический – проверочная работа. </w:t>
            </w:r>
          </w:p>
          <w:p w:rsidR="00DA3797" w:rsidRDefault="009C1D13">
            <w:pPr>
              <w:spacing w:after="10" w:line="273" w:lineRule="auto"/>
              <w:ind w:left="2"/>
            </w:pPr>
            <w:r>
              <w:rPr>
                <w:rFonts w:ascii="Times New Roman" w:eastAsia="Times New Roman" w:hAnsi="Times New Roman" w:cs="Times New Roman"/>
                <w:sz w:val="24"/>
              </w:rPr>
              <w:t xml:space="preserve">Итоговый – контрольная работа. </w:t>
            </w:r>
          </w:p>
          <w:p w:rsidR="00DA3797" w:rsidRDefault="009C1D13">
            <w:pPr>
              <w:ind w:left="2"/>
            </w:pPr>
            <w:r>
              <w:rPr>
                <w:sz w:val="24"/>
              </w:rPr>
              <w:t xml:space="preserve"> </w:t>
            </w:r>
          </w:p>
        </w:tc>
      </w:tr>
      <w:tr w:rsidR="00DA3797">
        <w:trPr>
          <w:trHeight w:val="41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13"/>
              </w:numPr>
              <w:spacing w:line="275" w:lineRule="auto"/>
              <w:ind w:right="63" w:hanging="314"/>
              <w:jc w:val="both"/>
            </w:pPr>
            <w:r>
              <w:rPr>
                <w:rFonts w:ascii="Times New Roman" w:eastAsia="Times New Roman" w:hAnsi="Times New Roman" w:cs="Times New Roman"/>
                <w:sz w:val="24"/>
              </w:rPr>
              <w:t xml:space="preserve">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w:t>
            </w:r>
          </w:p>
          <w:p w:rsidR="00DA3797" w:rsidRDefault="009C1D13">
            <w:pPr>
              <w:numPr>
                <w:ilvl w:val="0"/>
                <w:numId w:val="13"/>
              </w:numPr>
              <w:spacing w:after="4" w:line="275" w:lineRule="auto"/>
              <w:ind w:right="63" w:hanging="314"/>
              <w:jc w:val="both"/>
            </w:pPr>
            <w:r>
              <w:rPr>
                <w:rFonts w:ascii="Times New Roman" w:eastAsia="Times New Roman" w:hAnsi="Times New Roman" w:cs="Times New Roman"/>
                <w:sz w:val="24"/>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rsidR="00DA3797" w:rsidRDefault="009C1D13">
            <w:pPr>
              <w:numPr>
                <w:ilvl w:val="0"/>
                <w:numId w:val="13"/>
              </w:numPr>
              <w:ind w:right="63" w:hanging="314"/>
              <w:jc w:val="both"/>
            </w:pPr>
            <w:r>
              <w:rPr>
                <w:rFonts w:ascii="Times New Roman" w:eastAsia="Times New Roman" w:hAnsi="Times New Roman" w:cs="Times New Roman"/>
                <w:sz w:val="24"/>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spacing w:after="202" w:line="273" w:lineRule="auto"/>
              <w:ind w:left="2"/>
            </w:pPr>
            <w:r>
              <w:rPr>
                <w:rFonts w:ascii="Times New Roman" w:eastAsia="Times New Roman" w:hAnsi="Times New Roman" w:cs="Times New Roman"/>
                <w:sz w:val="24"/>
              </w:rPr>
              <w:t xml:space="preserve">Текущий - устный опрос, тестирование, письменный контроль, практическая работа, проект.  </w:t>
            </w:r>
          </w:p>
          <w:p w:rsidR="00DA3797" w:rsidRDefault="009C1D13">
            <w:pPr>
              <w:spacing w:after="1" w:line="273" w:lineRule="auto"/>
              <w:ind w:left="2"/>
            </w:pPr>
            <w:r>
              <w:rPr>
                <w:rFonts w:ascii="Times New Roman" w:eastAsia="Times New Roman" w:hAnsi="Times New Roman" w:cs="Times New Roman"/>
                <w:sz w:val="24"/>
              </w:rPr>
              <w:t xml:space="preserve">Итоговый – контрольная работа. </w:t>
            </w:r>
          </w:p>
          <w:p w:rsidR="00DA3797" w:rsidRDefault="009C1D13">
            <w:pPr>
              <w:spacing w:after="7" w:line="275" w:lineRule="auto"/>
              <w:ind w:left="2"/>
            </w:pPr>
            <w:r>
              <w:rPr>
                <w:rFonts w:ascii="Times New Roman" w:eastAsia="Times New Roman" w:hAnsi="Times New Roman" w:cs="Times New Roman"/>
                <w:sz w:val="24"/>
              </w:rPr>
              <w:t xml:space="preserve">Тематический – проверочная работа. </w:t>
            </w:r>
          </w:p>
          <w:p w:rsidR="00DA3797" w:rsidRDefault="009C1D13">
            <w:pPr>
              <w:ind w:left="2"/>
            </w:pPr>
            <w:r>
              <w:rPr>
                <w:sz w:val="24"/>
              </w:rPr>
              <w:t xml:space="preserve"> </w:t>
            </w:r>
          </w:p>
        </w:tc>
      </w:tr>
      <w:tr w:rsidR="00DA3797">
        <w:trPr>
          <w:trHeight w:val="528"/>
        </w:trPr>
        <w:tc>
          <w:tcPr>
            <w:tcW w:w="2129" w:type="dxa"/>
            <w:tcBorders>
              <w:top w:val="single" w:sz="4" w:space="0" w:color="000000"/>
              <w:left w:val="single" w:sz="4" w:space="0" w:color="000000"/>
              <w:bottom w:val="single" w:sz="4" w:space="0" w:color="000000"/>
              <w:right w:val="single" w:sz="4" w:space="0" w:color="000000"/>
            </w:tcBorders>
          </w:tcPr>
          <w:p w:rsidR="00DA3797" w:rsidRDefault="00DA3797"/>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ind w:left="312"/>
            </w:pPr>
            <w:r>
              <w:rPr>
                <w:rFonts w:ascii="Times New Roman" w:eastAsia="Times New Roman" w:hAnsi="Times New Roman" w:cs="Times New Roman"/>
                <w:sz w:val="24"/>
              </w:rPr>
              <w:t xml:space="preserve">поиска оптимальных решений;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4971"/>
        </w:trPr>
        <w:tc>
          <w:tcPr>
            <w:tcW w:w="2129" w:type="dxa"/>
            <w:tcBorders>
              <w:top w:val="single" w:sz="4" w:space="0" w:color="000000"/>
              <w:left w:val="single" w:sz="4" w:space="0" w:color="000000"/>
              <w:bottom w:val="single" w:sz="4" w:space="0" w:color="000000"/>
              <w:right w:val="single" w:sz="4" w:space="0" w:color="000000"/>
            </w:tcBorders>
          </w:tcPr>
          <w:p w:rsidR="00DA3797" w:rsidRDefault="009C1D13">
            <w:r>
              <w:rPr>
                <w:sz w:val="24"/>
              </w:rPr>
              <w:lastRenderedPageBreak/>
              <w:t xml:space="preserve"> </w:t>
            </w:r>
          </w:p>
        </w:tc>
        <w:tc>
          <w:tcPr>
            <w:tcW w:w="5133" w:type="dxa"/>
            <w:tcBorders>
              <w:top w:val="single" w:sz="4" w:space="0" w:color="000000"/>
              <w:left w:val="single" w:sz="4" w:space="0" w:color="000000"/>
              <w:bottom w:val="single" w:sz="4" w:space="0" w:color="000000"/>
              <w:right w:val="single" w:sz="4" w:space="0" w:color="000000"/>
            </w:tcBorders>
          </w:tcPr>
          <w:p w:rsidR="00DA3797" w:rsidRDefault="009C1D13">
            <w:pPr>
              <w:numPr>
                <w:ilvl w:val="0"/>
                <w:numId w:val="14"/>
              </w:numPr>
              <w:spacing w:line="276" w:lineRule="auto"/>
              <w:ind w:right="57" w:hanging="283"/>
              <w:jc w:val="both"/>
            </w:pPr>
            <w:r>
              <w:rPr>
                <w:rFonts w:ascii="Times New Roman" w:eastAsia="Times New Roman" w:hAnsi="Times New Roman" w:cs="Times New Roman"/>
                <w:sz w:val="24"/>
              </w:rPr>
              <w:t xml:space="preserve">приводить </w:t>
            </w:r>
            <w:r>
              <w:rPr>
                <w:rFonts w:ascii="Times New Roman" w:eastAsia="Times New Roman" w:hAnsi="Times New Roman" w:cs="Times New Roman"/>
                <w:sz w:val="24"/>
              </w:rPr>
              <w:tab/>
              <w:t xml:space="preserve">примеры </w:t>
            </w:r>
            <w:r>
              <w:rPr>
                <w:rFonts w:ascii="Times New Roman" w:eastAsia="Times New Roman" w:hAnsi="Times New Roman" w:cs="Times New Roman"/>
                <w:sz w:val="24"/>
              </w:rPr>
              <w:tab/>
              <w:t xml:space="preserve">сфер профессиональной деятельности, связанных с информатикой, программированием и современными </w:t>
            </w:r>
          </w:p>
          <w:p w:rsidR="00DA3797" w:rsidRDefault="009C1D13">
            <w:pPr>
              <w:spacing w:line="275" w:lineRule="auto"/>
              <w:ind w:left="343"/>
            </w:pPr>
            <w:proofErr w:type="spellStart"/>
            <w:r>
              <w:rPr>
                <w:rFonts w:ascii="Times New Roman" w:eastAsia="Times New Roman" w:hAnsi="Times New Roman" w:cs="Times New Roman"/>
                <w:sz w:val="24"/>
              </w:rPr>
              <w:t>информационнокоммуникационными</w:t>
            </w:r>
            <w:proofErr w:type="spellEnd"/>
            <w:r>
              <w:rPr>
                <w:rFonts w:ascii="Times New Roman" w:eastAsia="Times New Roman" w:hAnsi="Times New Roman" w:cs="Times New Roman"/>
                <w:sz w:val="24"/>
              </w:rPr>
              <w:t xml:space="preserve"> технологиями;  </w:t>
            </w:r>
          </w:p>
          <w:p w:rsidR="00DA3797" w:rsidRDefault="009C1D13">
            <w:pPr>
              <w:numPr>
                <w:ilvl w:val="0"/>
                <w:numId w:val="14"/>
              </w:numPr>
              <w:spacing w:line="275" w:lineRule="auto"/>
              <w:ind w:right="57" w:hanging="283"/>
              <w:jc w:val="both"/>
            </w:pPr>
            <w:r>
              <w:rPr>
                <w:rFonts w:ascii="Times New Roman" w:eastAsia="Times New Roman" w:hAnsi="Times New Roman" w:cs="Times New Roman"/>
                <w:sz w:val="24"/>
              </w:rPr>
              <w:t xml:space="preserve">приводить примеры перспективных направлений развития информационных технологий, в том числе искусственного интеллекта и машинного обучения;  </w:t>
            </w:r>
          </w:p>
          <w:p w:rsidR="00DA3797" w:rsidRDefault="009C1D13">
            <w:pPr>
              <w:numPr>
                <w:ilvl w:val="0"/>
                <w:numId w:val="14"/>
              </w:numPr>
              <w:ind w:right="57" w:hanging="283"/>
              <w:jc w:val="both"/>
            </w:pPr>
            <w:r>
              <w:rPr>
                <w:rFonts w:ascii="Times New Roman" w:eastAsia="Times New Roman" w:hAnsi="Times New Roman" w:cs="Times New Roman"/>
                <w:sz w:val="24"/>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Pr>
                <w:rFonts w:ascii="Times New Roman" w:eastAsia="Times New Roman" w:hAnsi="Times New Roman" w:cs="Times New Roman"/>
                <w:sz w:val="24"/>
              </w:rPr>
              <w:t>кибербуллинг</w:t>
            </w:r>
            <w:proofErr w:type="spellEnd"/>
            <w:r>
              <w:rPr>
                <w:rFonts w:ascii="Times New Roman" w:eastAsia="Times New Roman" w:hAnsi="Times New Roman" w:cs="Times New Roman"/>
                <w:sz w:val="24"/>
              </w:rPr>
              <w:t xml:space="preserve">, фишинг). </w:t>
            </w:r>
          </w:p>
        </w:tc>
        <w:tc>
          <w:tcPr>
            <w:tcW w:w="2948" w:type="dxa"/>
            <w:tcBorders>
              <w:top w:val="single" w:sz="4" w:space="0" w:color="000000"/>
              <w:left w:val="single" w:sz="4" w:space="0" w:color="000000"/>
              <w:bottom w:val="single" w:sz="4" w:space="0" w:color="000000"/>
              <w:right w:val="single" w:sz="4" w:space="0" w:color="000000"/>
            </w:tcBorders>
          </w:tcPr>
          <w:p w:rsidR="00DA3797" w:rsidRDefault="009C1D13">
            <w:pPr>
              <w:spacing w:after="198" w:line="274" w:lineRule="auto"/>
            </w:pPr>
            <w:r>
              <w:rPr>
                <w:rFonts w:ascii="Times New Roman" w:eastAsia="Times New Roman" w:hAnsi="Times New Roman" w:cs="Times New Roman"/>
                <w:sz w:val="24"/>
              </w:rPr>
              <w:t xml:space="preserve">Текущий - устный опрос, тестирование, письменный контроль, практическая работа, проект. </w:t>
            </w:r>
            <w:r>
              <w:rPr>
                <w:rFonts w:ascii="Times New Roman" w:eastAsia="Times New Roman" w:hAnsi="Times New Roman" w:cs="Times New Roman"/>
                <w:color w:val="FF0000"/>
                <w:sz w:val="24"/>
              </w:rPr>
              <w:t xml:space="preserve"> </w:t>
            </w:r>
          </w:p>
          <w:p w:rsidR="00DA3797" w:rsidRDefault="009C1D13">
            <w:pPr>
              <w:spacing w:after="2" w:line="238" w:lineRule="auto"/>
              <w:ind w:right="222"/>
            </w:pPr>
            <w:r>
              <w:rPr>
                <w:rFonts w:ascii="Times New Roman" w:eastAsia="Times New Roman" w:hAnsi="Times New Roman" w:cs="Times New Roman"/>
                <w:sz w:val="24"/>
              </w:rPr>
              <w:t xml:space="preserve">Итоговый -  контрольная работа </w:t>
            </w:r>
          </w:p>
          <w:p w:rsidR="00DA3797" w:rsidRDefault="009C1D13">
            <w:r>
              <w:rPr>
                <w:rFonts w:ascii="Times New Roman" w:eastAsia="Times New Roman" w:hAnsi="Times New Roman" w:cs="Times New Roman"/>
                <w:sz w:val="24"/>
              </w:rPr>
              <w:t xml:space="preserve"> </w:t>
            </w:r>
          </w:p>
        </w:tc>
      </w:tr>
    </w:tbl>
    <w:p w:rsidR="00DA3797" w:rsidRDefault="009C1D13">
      <w:pPr>
        <w:spacing w:after="0"/>
        <w:ind w:left="569"/>
        <w:jc w:val="both"/>
      </w:pPr>
      <w: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9C1D13">
      <w:pPr>
        <w:spacing w:after="0"/>
        <w:ind w:right="62"/>
        <w:jc w:val="right"/>
      </w:pPr>
      <w:r>
        <w:rPr>
          <w:rFonts w:ascii="Times New Roman" w:eastAsia="Times New Roman" w:hAnsi="Times New Roman" w:cs="Times New Roman"/>
          <w:b/>
          <w:sz w:val="24"/>
        </w:rPr>
        <w:t xml:space="preserve">Приложение к ООП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5" w:line="249"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4352" w:right="1107"/>
      </w:pPr>
      <w:r>
        <w:rPr>
          <w:rFonts w:ascii="Times New Roman" w:eastAsia="Times New Roman" w:hAnsi="Times New Roman" w:cs="Times New Roman"/>
          <w:b/>
          <w:sz w:val="24"/>
        </w:rPr>
        <w:t xml:space="preserve">Русский язык </w:t>
      </w:r>
    </w:p>
    <w:tbl>
      <w:tblPr>
        <w:tblStyle w:val="TableGrid"/>
        <w:tblW w:w="11062" w:type="dxa"/>
        <w:tblInd w:w="-708" w:type="dxa"/>
        <w:tblCellMar>
          <w:top w:w="7" w:type="dxa"/>
          <w:left w:w="108" w:type="dxa"/>
          <w:right w:w="1"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0"/>
              <w:jc w:val="center"/>
            </w:pPr>
            <w:r>
              <w:rPr>
                <w:rFonts w:ascii="Times New Roman" w:eastAsia="Times New Roman" w:hAnsi="Times New Roman" w:cs="Times New Roman"/>
                <w:b/>
              </w:rPr>
              <w:t xml:space="preserve">Способ оценки, тип контроля </w:t>
            </w:r>
          </w:p>
        </w:tc>
      </w:tr>
      <w:tr w:rsidR="00DA3797">
        <w:trPr>
          <w:trHeight w:val="152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71"/>
                      <wp:effectExtent l="0" t="0" r="0" b="0"/>
                      <wp:docPr id="672017" name="Group 672017"/>
                      <wp:cNvGraphicFramePr/>
                      <a:graphic xmlns:a="http://schemas.openxmlformats.org/drawingml/2006/main">
                        <a:graphicData uri="http://schemas.microsoft.com/office/word/2010/wordprocessingGroup">
                          <wpg:wgp>
                            <wpg:cNvGrpSpPr/>
                            <wpg:grpSpPr>
                              <a:xfrm>
                                <a:off x="0" y="0"/>
                                <a:ext cx="197462" cy="617471"/>
                                <a:chOff x="0" y="0"/>
                                <a:chExt cx="197462" cy="617471"/>
                              </a:xfrm>
                            </wpg:grpSpPr>
                            <wps:wsp>
                              <wps:cNvPr id="671053" name="Rectangle 671053"/>
                              <wps:cNvSpPr/>
                              <wps:spPr>
                                <a:xfrm rot="-5399999">
                                  <a:off x="52693" y="469597"/>
                                  <a:ext cx="178876" cy="162211"/>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671054" name="Rectangle 671054"/>
                              <wps:cNvSpPr/>
                              <wps:spPr>
                                <a:xfrm rot="-5399999">
                                  <a:off x="-14934" y="401969"/>
                                  <a:ext cx="178876" cy="162211"/>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16795" name="Rectangle 16795"/>
                              <wps:cNvSpPr/>
                              <wps:spPr>
                                <a:xfrm rot="-5399999">
                                  <a:off x="-167496"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16796" name="Rectangle 16796"/>
                              <wps:cNvSpPr/>
                              <wps:spPr>
                                <a:xfrm rot="-5399999">
                                  <a:off x="104577" y="-52032"/>
                                  <a:ext cx="46619" cy="127550"/>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72017" o:spid="_x0000_s1161"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">
                      <v:rect id="Rectangle 671053" o:spid="_x0000_s1162" style="position:absolute;left:526;top:4696;width:1789;height:16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5</w:t>
                              </w:r>
                            </w:p>
                          </w:txbxContent>
                        </v:textbox>
                      </v:rect>
                      <v:rect id="Rectangle 671054" o:spid="_x0000_s1163" style="position:absolute;left:-150;top:4020;width:1789;height:16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16795" o:spid="_x0000_s1164"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16796" o:spid="_x0000_s1165" style="position:absolute;left:1046;top:-520;width:465;height:12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Общие сведения о языке</w:t>
            </w:r>
            <w:r>
              <w:t xml:space="preserve"> </w:t>
            </w:r>
            <w:r>
              <w:rPr>
                <w:rFonts w:ascii="Times New Roman" w:eastAsia="Times New Roman" w:hAnsi="Times New Roman" w:cs="Times New Roman"/>
              </w:rPr>
              <w:t xml:space="preserve"> </w:t>
            </w:r>
          </w:p>
          <w:p w:rsidR="00DA3797" w:rsidRDefault="009C1D13">
            <w:pPr>
              <w:spacing w:line="239" w:lineRule="auto"/>
              <w:jc w:val="both"/>
            </w:pPr>
            <w:r>
              <w:rPr>
                <w:rFonts w:ascii="Times New Roman" w:eastAsia="Times New Roman" w:hAnsi="Times New Roman" w:cs="Times New Roman"/>
              </w:rPr>
              <w:t xml:space="preserve">Осознавать богатство и выразительность русского языка, приводить примеры, свидетельствующие об этом. </w:t>
            </w:r>
          </w:p>
          <w:p w:rsidR="00DA3797" w:rsidRDefault="009C1D13">
            <w:pPr>
              <w:ind w:right="107"/>
              <w:jc w:val="both"/>
            </w:pPr>
            <w:r>
              <w:rPr>
                <w:rFonts w:ascii="Times New Roman" w:eastAsia="Times New Roman" w:hAnsi="Times New Roman" w:cs="Times New Roman"/>
              </w:rPr>
              <w:t xml:space="preserve">Знать основные разделы лингвистики, основные единицы языка и речи (звук, морфема, слово, словосочетание, предложение)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Стартовый - контрольная работа Текущий - устный ответ </w:t>
            </w:r>
          </w:p>
        </w:tc>
      </w:tr>
      <w:tr w:rsidR="00DA3797">
        <w:trPr>
          <w:trHeight w:val="109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Язык и речь </w:t>
            </w:r>
          </w:p>
          <w:p w:rsidR="00DA3797" w:rsidRDefault="009C1D13">
            <w:pPr>
              <w:spacing w:after="1" w:line="237" w:lineRule="auto"/>
              <w:ind w:right="107"/>
              <w:jc w:val="both"/>
            </w:pPr>
            <w:r>
              <w:rPr>
                <w:rFonts w:ascii="Times New Roman" w:eastAsia="Times New Roman" w:hAnsi="Times New Roman" w:cs="Times New Roman"/>
              </w:rP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DA3797" w:rsidRDefault="009C1D13">
            <w:pPr>
              <w:spacing w:line="237" w:lineRule="auto"/>
              <w:ind w:right="104"/>
              <w:jc w:val="both"/>
            </w:pPr>
            <w:r>
              <w:rPr>
                <w:rFonts w:ascii="Times New Roman" w:eastAsia="Times New Roman" w:hAnsi="Times New Roman" w:cs="Times New Roman"/>
              </w:rP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w:t>
            </w:r>
          </w:p>
          <w:p w:rsidR="00DA3797" w:rsidRDefault="009C1D13">
            <w:pPr>
              <w:spacing w:line="238" w:lineRule="auto"/>
              <w:ind w:right="104"/>
              <w:jc w:val="both"/>
            </w:pPr>
            <w:r>
              <w:rPr>
                <w:rFonts w:ascii="Times New Roman" w:eastAsia="Times New Roman" w:hAnsi="Times New Roman" w:cs="Times New Roman"/>
              </w:rPr>
              <w:t xml:space="preserve">Участвовать в диалоге на лингвистические темы (в рамках изученного) и в диалоге и (или) полилоге на основе жизненных наблюдений объёмом не менее 3 реплик. </w:t>
            </w:r>
          </w:p>
          <w:p w:rsidR="00DA3797" w:rsidRDefault="009C1D13">
            <w:pPr>
              <w:spacing w:line="238" w:lineRule="auto"/>
              <w:ind w:right="103"/>
              <w:jc w:val="both"/>
            </w:pPr>
            <w:r>
              <w:rPr>
                <w:rFonts w:ascii="Times New Roman" w:eastAsia="Times New Roman" w:hAnsi="Times New Roman" w:cs="Times New Roman"/>
              </w:rPr>
              <w:t xml:space="preserve">Владеть различными видами аудирования: выборочным, ознакомительным, детальным – научно-учебных и художественных текстов различных </w:t>
            </w:r>
            <w:proofErr w:type="spellStart"/>
            <w:r>
              <w:rPr>
                <w:rFonts w:ascii="Times New Roman" w:eastAsia="Times New Roman" w:hAnsi="Times New Roman" w:cs="Times New Roman"/>
              </w:rPr>
              <w:t>функциональносмысловых</w:t>
            </w:r>
            <w:proofErr w:type="spellEnd"/>
            <w:r>
              <w:rPr>
                <w:rFonts w:ascii="Times New Roman" w:eastAsia="Times New Roman" w:hAnsi="Times New Roman" w:cs="Times New Roman"/>
              </w:rPr>
              <w:t xml:space="preserve"> типов речи. </w:t>
            </w:r>
          </w:p>
          <w:p w:rsidR="00DA3797" w:rsidRDefault="009C1D13">
            <w:pPr>
              <w:spacing w:line="246" w:lineRule="auto"/>
              <w:jc w:val="both"/>
            </w:pPr>
            <w:r>
              <w:rPr>
                <w:rFonts w:ascii="Times New Roman" w:eastAsia="Times New Roman" w:hAnsi="Times New Roman" w:cs="Times New Roman"/>
              </w:rPr>
              <w:t>Владеть различными видами чтения:</w:t>
            </w:r>
            <w:r>
              <w:t xml:space="preserve"> </w:t>
            </w:r>
            <w:r>
              <w:rPr>
                <w:rFonts w:ascii="Times New Roman" w:eastAsia="Times New Roman" w:hAnsi="Times New Roman" w:cs="Times New Roman"/>
              </w:rPr>
              <w:t xml:space="preserve">просмотровым, ознакомительным, изучающим, поисковым. </w:t>
            </w:r>
          </w:p>
          <w:p w:rsidR="00DA3797" w:rsidRDefault="009C1D13">
            <w:pPr>
              <w:spacing w:line="244" w:lineRule="auto"/>
              <w:jc w:val="both"/>
            </w:pPr>
            <w:r>
              <w:rPr>
                <w:rFonts w:ascii="Times New Roman" w:eastAsia="Times New Roman" w:hAnsi="Times New Roman" w:cs="Times New Roman"/>
              </w:rPr>
              <w:t>Устно пересказывать прочитанный или прослушанный текст</w:t>
            </w:r>
            <w:r>
              <w:t xml:space="preserve"> </w:t>
            </w:r>
            <w:r>
              <w:rPr>
                <w:rFonts w:ascii="Times New Roman" w:eastAsia="Times New Roman" w:hAnsi="Times New Roman" w:cs="Times New Roman"/>
              </w:rPr>
              <w:t xml:space="preserve">объёмом не менее 100 слов. </w:t>
            </w:r>
          </w:p>
          <w:p w:rsidR="00DA3797" w:rsidRDefault="009C1D13">
            <w:pPr>
              <w:jc w:val="both"/>
            </w:pPr>
            <w:r>
              <w:rPr>
                <w:rFonts w:ascii="Times New Roman" w:eastAsia="Times New Roman" w:hAnsi="Times New Roman" w:cs="Times New Roman"/>
              </w:rPr>
              <w:t>Понимать содержание прослушанных и прочитанных научно-</w:t>
            </w:r>
          </w:p>
          <w:p w:rsidR="00DA3797" w:rsidRDefault="009C1D13">
            <w:pPr>
              <w:spacing w:line="241" w:lineRule="auto"/>
              <w:ind w:right="105"/>
              <w:jc w:val="both"/>
            </w:pPr>
            <w:r>
              <w:rPr>
                <w:rFonts w:ascii="Times New Roman" w:eastAsia="Times New Roman" w:hAnsi="Times New Roman" w:cs="Times New Roman"/>
              </w:rPr>
              <w:t xml:space="preserve">учебных и художественных текстов различных функционально-смысловых типов речи </w:t>
            </w:r>
            <w:r>
              <w:t>объёмом не менее 150 слов</w:t>
            </w:r>
            <w:r>
              <w:rPr>
                <w:rFonts w:ascii="Times New Roman" w:eastAsia="Times New Roman" w:hAnsi="Times New Roman" w:cs="Times New Roman"/>
              </w:rPr>
              <w:t xml:space="preserve">: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  </w:t>
            </w:r>
          </w:p>
          <w:p w:rsidR="00DA3797" w:rsidRDefault="009C1D13">
            <w:pPr>
              <w:spacing w:after="2" w:line="238" w:lineRule="auto"/>
              <w:ind w:right="106"/>
              <w:jc w:val="both"/>
            </w:pPr>
            <w:r>
              <w:rPr>
                <w:rFonts w:ascii="Times New Roman" w:eastAsia="Times New Roman" w:hAnsi="Times New Roman" w:cs="Times New Roman"/>
              </w:rPr>
              <w:t xml:space="preserve">Осуществлять выбор   языковых   средств   для   создания  высказывания в соответствии с целью, темой и коммуникативным замыслом. </w:t>
            </w:r>
          </w:p>
          <w:p w:rsidR="00DA3797" w:rsidRDefault="009C1D13">
            <w:pPr>
              <w:ind w:right="104"/>
              <w:jc w:val="both"/>
            </w:pPr>
            <w:r>
              <w:rPr>
                <w:rFonts w:ascii="Times New Roman" w:eastAsia="Times New Roman" w:hAnsi="Times New Roman" w:cs="Times New Roman"/>
              </w:rPr>
              <w:t>Соблюдать на письме нормы современного</w:t>
            </w:r>
            <w:r>
              <w:t xml:space="preserve"> </w:t>
            </w:r>
            <w:r>
              <w:rPr>
                <w:rFonts w:ascii="Times New Roman" w:eastAsia="Times New Roman" w:hAnsi="Times New Roman" w:cs="Times New Roman"/>
              </w:rPr>
              <w:t xml:space="preserve">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Федеральная рабочая программа | Русский язык. 5–9 классы 32 </w:t>
            </w:r>
            <w:proofErr w:type="spellStart"/>
            <w:r>
              <w:rPr>
                <w:rFonts w:ascii="Times New Roman" w:eastAsia="Times New Roman" w:hAnsi="Times New Roman" w:cs="Times New Roman"/>
              </w:rPr>
              <w:t>пунктограммы</w:t>
            </w:r>
            <w:proofErr w:type="spellEnd"/>
            <w:r>
              <w:rPr>
                <w:rFonts w:ascii="Times New Roman" w:eastAsia="Times New Roman" w:hAnsi="Times New Roman" w:cs="Times New Roman"/>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Текст </w:t>
            </w:r>
          </w:p>
          <w:p w:rsidR="00DA3797" w:rsidRDefault="009C1D13">
            <w:r>
              <w:rPr>
                <w:rFonts w:ascii="Times New Roman" w:eastAsia="Times New Roman" w:hAnsi="Times New Roman" w:cs="Times New Roman"/>
              </w:rPr>
              <w:t xml:space="preserve">Распознавать основные признаки текста, членить текст на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9"/>
        <w:gridCol w:w="3687"/>
      </w:tblGrid>
      <w:tr w:rsidR="00DA3797">
        <w:trPr>
          <w:trHeight w:val="962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107"/>
              <w:jc w:val="both"/>
            </w:pPr>
            <w:r>
              <w:rPr>
                <w:rFonts w:ascii="Times New Roman" w:eastAsia="Times New Roman" w:hAnsi="Times New Roman" w:cs="Times New Roman"/>
              </w:rPr>
              <w:t xml:space="preserve">композиционно -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DA3797" w:rsidRDefault="009C1D13">
            <w:pPr>
              <w:spacing w:after="2" w:line="236" w:lineRule="auto"/>
              <w:jc w:val="both"/>
            </w:pPr>
            <w:r>
              <w:rPr>
                <w:rFonts w:ascii="Times New Roman" w:eastAsia="Times New Roman" w:hAnsi="Times New Roman" w:cs="Times New Roman"/>
              </w:rPr>
              <w:t xml:space="preserve">Проводить смысловой анализ текста, его композиционных особенностей, определять количество </w:t>
            </w:r>
            <w:proofErr w:type="spellStart"/>
            <w:r>
              <w:rPr>
                <w:rFonts w:ascii="Times New Roman" w:eastAsia="Times New Roman" w:hAnsi="Times New Roman" w:cs="Times New Roman"/>
              </w:rPr>
              <w:t>микротем</w:t>
            </w:r>
            <w:proofErr w:type="spellEnd"/>
            <w:r>
              <w:rPr>
                <w:rFonts w:ascii="Times New Roman" w:eastAsia="Times New Roman" w:hAnsi="Times New Roman" w:cs="Times New Roman"/>
              </w:rPr>
              <w:t xml:space="preserve"> и абзацев. </w:t>
            </w:r>
          </w:p>
          <w:p w:rsidR="00DA3797" w:rsidRDefault="009C1D13">
            <w:pPr>
              <w:spacing w:after="2" w:line="236" w:lineRule="auto"/>
              <w:ind w:right="108"/>
              <w:jc w:val="both"/>
            </w:pPr>
            <w:r>
              <w:rPr>
                <w:rFonts w:ascii="Times New Roman" w:eastAsia="Times New Roman" w:hAnsi="Times New Roman" w:cs="Times New Roman"/>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w:t>
            </w:r>
          </w:p>
          <w:p w:rsidR="00DA3797" w:rsidRDefault="009C1D13">
            <w:pPr>
              <w:spacing w:after="2" w:line="236" w:lineRule="auto"/>
              <w:jc w:val="both"/>
            </w:pPr>
            <w:r>
              <w:rPr>
                <w:rFonts w:ascii="Times New Roman" w:eastAsia="Times New Roman" w:hAnsi="Times New Roman" w:cs="Times New Roman"/>
              </w:rPr>
              <w:t xml:space="preserve">относительной     законченности),     с     точки     зрения     его  принадлежности к функционально-смысловому типу речи. </w:t>
            </w:r>
          </w:p>
          <w:p w:rsidR="00DA3797" w:rsidRDefault="009C1D13">
            <w:pPr>
              <w:spacing w:line="237" w:lineRule="auto"/>
              <w:ind w:right="108"/>
              <w:jc w:val="both"/>
            </w:pPr>
            <w:r>
              <w:rPr>
                <w:rFonts w:ascii="Times New Roman" w:eastAsia="Times New Roman" w:hAnsi="Times New Roman" w:cs="Times New Roman"/>
              </w:rP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DA3797" w:rsidRDefault="009C1D13">
            <w:pPr>
              <w:spacing w:line="239" w:lineRule="auto"/>
              <w:jc w:val="both"/>
            </w:pPr>
            <w:r>
              <w:rPr>
                <w:rFonts w:ascii="Times New Roman" w:eastAsia="Times New Roman" w:hAnsi="Times New Roman" w:cs="Times New Roman"/>
              </w:rPr>
              <w:t xml:space="preserve">Применять знание основных признаков текста (повествование) в практике его создания. </w:t>
            </w:r>
          </w:p>
          <w:p w:rsidR="00DA3797" w:rsidRDefault="009C1D13">
            <w:pPr>
              <w:spacing w:line="237" w:lineRule="auto"/>
              <w:ind w:right="107"/>
              <w:jc w:val="both"/>
            </w:pPr>
            <w:r>
              <w:rPr>
                <w:rFonts w:ascii="Times New Roman" w:eastAsia="Times New Roman" w:hAnsi="Times New Roman" w:cs="Times New Roman"/>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 Восстанавливать деформированный текст, осуществлять корректировку восстановленного текста с опорой на образец. </w:t>
            </w:r>
          </w:p>
          <w:p w:rsidR="00DA3797" w:rsidRDefault="009C1D13">
            <w:pPr>
              <w:spacing w:after="1" w:line="237" w:lineRule="auto"/>
              <w:ind w:right="105"/>
              <w:jc w:val="both"/>
            </w:pPr>
            <w:r>
              <w:rPr>
                <w:rFonts w:ascii="Times New Roman" w:eastAsia="Times New Roman" w:hAnsi="Times New Roman" w:cs="Times New Roman"/>
              </w:rP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DA3797" w:rsidRDefault="009C1D13">
            <w:pPr>
              <w:ind w:right="108"/>
              <w:jc w:val="both"/>
            </w:pPr>
            <w:r>
              <w:rPr>
                <w:rFonts w:ascii="Times New Roman" w:eastAsia="Times New Roman" w:hAnsi="Times New Roman" w:cs="Times New Roman"/>
              </w:rP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Функциональные разновидности языка </w:t>
            </w:r>
          </w:p>
          <w:p w:rsidR="00DA3797" w:rsidRDefault="009C1D13">
            <w:pPr>
              <w:ind w:right="91"/>
            </w:pPr>
            <w:r>
              <w:rPr>
                <w:rFonts w:ascii="Times New Roman" w:eastAsia="Times New Roman" w:hAnsi="Times New Roman" w:cs="Times New Roman"/>
              </w:rPr>
              <w:t xml:space="preserve">Иметь общее представление об особенностях разговорной речи, функциональных стилей, языка художественной литературы.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0"/>
              <w:jc w:val="center"/>
            </w:pPr>
            <w:r>
              <w:rPr>
                <w:rFonts w:ascii="Times New Roman" w:eastAsia="Times New Roman" w:hAnsi="Times New Roman" w:cs="Times New Roman"/>
              </w:rPr>
              <w:t xml:space="preserve">Текущий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СИСТЕМА ЯЗЫКА  </w:t>
            </w:r>
          </w:p>
          <w:p w:rsidR="00DA3797" w:rsidRDefault="009C1D13">
            <w:r>
              <w:rPr>
                <w:rFonts w:ascii="Times New Roman" w:eastAsia="Times New Roman" w:hAnsi="Times New Roman" w:cs="Times New Roman"/>
                <w:b/>
              </w:rPr>
              <w:t xml:space="preserve">Фонетика. Графика. Орфоэпия. </w:t>
            </w:r>
          </w:p>
          <w:p w:rsidR="00DA3797" w:rsidRDefault="009C1D13">
            <w:pPr>
              <w:spacing w:after="2" w:line="236" w:lineRule="auto"/>
              <w:jc w:val="both"/>
            </w:pPr>
            <w:r>
              <w:rPr>
                <w:rFonts w:ascii="Times New Roman" w:eastAsia="Times New Roman" w:hAnsi="Times New Roman" w:cs="Times New Roman"/>
              </w:rPr>
              <w:t xml:space="preserve">Характеризовать звуки; понимать различие между звуком и буквой, характеризовать систему звуков. </w:t>
            </w:r>
          </w:p>
          <w:p w:rsidR="00DA3797" w:rsidRDefault="009C1D13">
            <w:r>
              <w:rPr>
                <w:rFonts w:ascii="Times New Roman" w:eastAsia="Times New Roman" w:hAnsi="Times New Roman" w:cs="Times New Roman"/>
              </w:rPr>
              <w:t xml:space="preserve">Проводить фонетический анализ слов. </w:t>
            </w:r>
          </w:p>
          <w:p w:rsidR="00DA3797" w:rsidRDefault="009C1D13">
            <w:r>
              <w:rPr>
                <w:rFonts w:ascii="Times New Roman" w:eastAsia="Times New Roman" w:hAnsi="Times New Roman" w:cs="Times New Roman"/>
              </w:rPr>
              <w:t xml:space="preserve">Использовать знания по фонетике, графике и орфоэпии в практике произношения и правописания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Орфография </w:t>
            </w:r>
          </w:p>
          <w:p w:rsidR="00DA3797" w:rsidRDefault="009C1D13">
            <w:pPr>
              <w:spacing w:after="2" w:line="236" w:lineRule="auto"/>
              <w:ind w:right="109"/>
              <w:jc w:val="both"/>
            </w:pPr>
            <w:r>
              <w:rPr>
                <w:rFonts w:ascii="Times New Roman" w:eastAsia="Times New Roman" w:hAnsi="Times New Roman" w:cs="Times New Roman"/>
              </w:rPr>
              <w:t xml:space="preserve">Оперировать понятием «орфограмма» и различать буквенные и небуквенные орфограммы при проведении орфографического анализа слова. </w:t>
            </w:r>
          </w:p>
          <w:p w:rsidR="00DA3797" w:rsidRDefault="009C1D13">
            <w:r>
              <w:rPr>
                <w:rFonts w:ascii="Times New Roman" w:eastAsia="Times New Roman" w:hAnsi="Times New Roman" w:cs="Times New Roman"/>
              </w:rPr>
              <w:t xml:space="preserve">Распознавать изученные орфограммы. </w:t>
            </w:r>
          </w:p>
          <w:p w:rsidR="00DA3797" w:rsidRDefault="009C1D13">
            <w:pPr>
              <w:spacing w:line="238" w:lineRule="auto"/>
              <w:ind w:right="110"/>
              <w:jc w:val="both"/>
            </w:pPr>
            <w:r>
              <w:rPr>
                <w:rFonts w:ascii="Times New Roman" w:eastAsia="Times New Roman" w:hAnsi="Times New Roman" w:cs="Times New Roman"/>
              </w:rPr>
              <w:t xml:space="preserve">Применять знания по орфографии в практике правописания (в том числе применять знание о правописании разделительных ъ и ь). </w:t>
            </w:r>
          </w:p>
          <w:p w:rsidR="00DA3797" w:rsidRDefault="009C1D13">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Лексикология </w:t>
            </w:r>
          </w:p>
          <w:p w:rsidR="00DA3797" w:rsidRDefault="009C1D13">
            <w:r>
              <w:rPr>
                <w:rFonts w:ascii="Times New Roman" w:eastAsia="Times New Roman" w:hAnsi="Times New Roman" w:cs="Times New Roman"/>
              </w:rPr>
              <w:t xml:space="preserve">Объяснять лексическое значение слова разными способами </w:t>
            </w:r>
          </w:p>
          <w:p w:rsidR="00DA3797" w:rsidRDefault="009C1D13">
            <w:r>
              <w:rPr>
                <w:rFonts w:ascii="Times New Roman" w:eastAsia="Times New Roman" w:hAnsi="Times New Roman" w:cs="Times New Roman"/>
              </w:rPr>
              <w:t xml:space="preserve">(подбор однокоренных слов; подбор синонимов и антонимов,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center"/>
            </w:pPr>
            <w:r>
              <w:rPr>
                <w:rFonts w:ascii="Times New Roman" w:eastAsia="Times New Roman" w:hAnsi="Times New Roman" w:cs="Times New Roman"/>
              </w:rPr>
              <w:t xml:space="preserve">Текущий - устный ответ, создание презентаций </w:t>
            </w:r>
          </w:p>
          <w:p w:rsidR="00DA3797" w:rsidRDefault="009C1D13">
            <w:pPr>
              <w:ind w:left="84"/>
            </w:pPr>
            <w:r>
              <w:rPr>
                <w:rFonts w:ascii="Times New Roman" w:eastAsia="Times New Roman" w:hAnsi="Times New Roman" w:cs="Times New Roman"/>
              </w:rPr>
              <w:t xml:space="preserve">Тематический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329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 xml:space="preserve">определение значения слова по контексту, с помощью толкового словаря). </w:t>
            </w:r>
          </w:p>
          <w:p w:rsidR="00DA3797" w:rsidRDefault="009C1D13">
            <w:pPr>
              <w:spacing w:line="239" w:lineRule="auto"/>
              <w:jc w:val="both"/>
            </w:pPr>
            <w:r>
              <w:rPr>
                <w:rFonts w:ascii="Times New Roman" w:eastAsia="Times New Roman" w:hAnsi="Times New Roman" w:cs="Times New Roman"/>
              </w:rPr>
              <w:t xml:space="preserve">Распознавать однозначные и многозначные слова, различать прямое и переносное значения слова. </w:t>
            </w:r>
          </w:p>
          <w:p w:rsidR="00DA3797" w:rsidRDefault="009C1D13">
            <w:pPr>
              <w:spacing w:after="1" w:line="238" w:lineRule="auto"/>
              <w:ind w:right="54"/>
              <w:jc w:val="both"/>
            </w:pPr>
            <w:r>
              <w:rPr>
                <w:rFonts w:ascii="Times New Roman" w:eastAsia="Times New Roman" w:hAnsi="Times New Roman" w:cs="Times New Roman"/>
              </w:rPr>
              <w:t xml:space="preserve">Распознавать синонимы, антонимы, омонимы; различать многозначные слова и омонимы, уметь правильно употреблять слова-паронимы. </w:t>
            </w:r>
          </w:p>
          <w:p w:rsidR="00DA3797" w:rsidRDefault="009C1D13">
            <w:pPr>
              <w:spacing w:after="2" w:line="236" w:lineRule="auto"/>
              <w:ind w:right="54"/>
              <w:jc w:val="both"/>
            </w:pPr>
            <w:r>
              <w:rPr>
                <w:rFonts w:ascii="Times New Roman" w:eastAsia="Times New Roman" w:hAnsi="Times New Roman" w:cs="Times New Roman"/>
              </w:rPr>
              <w:t xml:space="preserve">Характеризовать тематические группы слов, родовые и видовые понятия. Проводить лексический анализ слов (в рамках изученного). </w:t>
            </w:r>
          </w:p>
          <w:p w:rsidR="00DA3797" w:rsidRDefault="009C1D13">
            <w:pPr>
              <w:ind w:right="53"/>
              <w:jc w:val="both"/>
            </w:pPr>
            <w:r>
              <w:rPr>
                <w:rFonts w:ascii="Times New Roman" w:eastAsia="Times New Roman" w:hAnsi="Times New Roman" w:cs="Times New Roman"/>
              </w:rPr>
              <w:t xml:space="preserve">Уметь пользоваться лексическими словарями (толковым словарём, словарями синонимов, антонимов, омонимов, паронимов).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484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b/>
              </w:rPr>
              <w:t>Морфемика</w:t>
            </w:r>
            <w:proofErr w:type="spellEnd"/>
            <w:r>
              <w:rPr>
                <w:rFonts w:ascii="Times New Roman" w:eastAsia="Times New Roman" w:hAnsi="Times New Roman" w:cs="Times New Roman"/>
                <w:b/>
              </w:rPr>
              <w:t xml:space="preserve">. Орфография </w:t>
            </w:r>
          </w:p>
          <w:p w:rsidR="00DA3797" w:rsidRDefault="009C1D13">
            <w:pPr>
              <w:spacing w:after="2" w:line="236" w:lineRule="auto"/>
              <w:ind w:right="53"/>
              <w:jc w:val="both"/>
            </w:pPr>
            <w:r>
              <w:rPr>
                <w:rFonts w:ascii="Times New Roman" w:eastAsia="Times New Roman" w:hAnsi="Times New Roman" w:cs="Times New Roman"/>
              </w:rPr>
              <w:t xml:space="preserve">Характеризовать морфему как минимальную значимую единицу языка. Распознавать морфемы в слове (корень, приставку, суффикс, окончание), выделять основу слова. </w:t>
            </w:r>
          </w:p>
          <w:p w:rsidR="00DA3797" w:rsidRDefault="009C1D13">
            <w:pPr>
              <w:spacing w:after="2" w:line="236" w:lineRule="auto"/>
              <w:jc w:val="both"/>
            </w:pPr>
            <w:r>
              <w:rPr>
                <w:rFonts w:ascii="Times New Roman" w:eastAsia="Times New Roman" w:hAnsi="Times New Roman" w:cs="Times New Roman"/>
              </w:rPr>
              <w:t xml:space="preserve">Находить чередование звуков в морфемах (в том числе чередование гласных с нулём звука). </w:t>
            </w:r>
          </w:p>
          <w:p w:rsidR="00DA3797" w:rsidRDefault="009C1D13">
            <w:r>
              <w:rPr>
                <w:rFonts w:ascii="Times New Roman" w:eastAsia="Times New Roman" w:hAnsi="Times New Roman" w:cs="Times New Roman"/>
              </w:rPr>
              <w:t xml:space="preserve">Проводить морфемный анализ слов. </w:t>
            </w:r>
          </w:p>
          <w:p w:rsidR="00DA3797" w:rsidRDefault="009C1D13">
            <w:pPr>
              <w:spacing w:after="12" w:line="237" w:lineRule="auto"/>
              <w:ind w:right="53"/>
              <w:jc w:val="both"/>
            </w:pPr>
            <w:r>
              <w:rPr>
                <w:rFonts w:ascii="Times New Roman" w:eastAsia="Times New Roman" w:hAnsi="Times New Roman" w:cs="Times New Roman"/>
              </w:rPr>
              <w:t xml:space="preserve">Применять знания по </w:t>
            </w:r>
            <w:proofErr w:type="spellStart"/>
            <w:r>
              <w:rPr>
                <w:rFonts w:ascii="Times New Roman" w:eastAsia="Times New Roman" w:hAnsi="Times New Roman" w:cs="Times New Roman"/>
              </w:rPr>
              <w:t>морфемике</w:t>
            </w:r>
            <w:proofErr w:type="spellEnd"/>
            <w:r>
              <w:rPr>
                <w:rFonts w:ascii="Times New Roman" w:eastAsia="Times New Roman" w:hAnsi="Times New Roman" w:cs="Times New Roman"/>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 </w:t>
            </w:r>
          </w:p>
          <w:p w:rsidR="00DA3797" w:rsidRDefault="009C1D13">
            <w:pPr>
              <w:spacing w:line="245" w:lineRule="auto"/>
            </w:pPr>
            <w:r>
              <w:rPr>
                <w:rFonts w:ascii="Times New Roman" w:eastAsia="Times New Roman" w:hAnsi="Times New Roman" w:cs="Times New Roman"/>
              </w:rPr>
              <w:t xml:space="preserve">Проводить </w:t>
            </w:r>
            <w:r>
              <w:rPr>
                <w:rFonts w:ascii="Times New Roman" w:eastAsia="Times New Roman" w:hAnsi="Times New Roman" w:cs="Times New Roman"/>
              </w:rPr>
              <w:tab/>
              <w:t xml:space="preserve">орфографический </w:t>
            </w:r>
            <w:r>
              <w:rPr>
                <w:rFonts w:ascii="Times New Roman" w:eastAsia="Times New Roman" w:hAnsi="Times New Roman" w:cs="Times New Roman"/>
              </w:rPr>
              <w:tab/>
              <w:t xml:space="preserve">анализ </w:t>
            </w:r>
            <w:r>
              <w:rPr>
                <w:rFonts w:ascii="Times New Roman" w:eastAsia="Times New Roman" w:hAnsi="Times New Roman" w:cs="Times New Roman"/>
              </w:rPr>
              <w:tab/>
              <w:t xml:space="preserve">слов </w:t>
            </w:r>
            <w:r>
              <w:rPr>
                <w:rFonts w:ascii="Times New Roman" w:eastAsia="Times New Roman" w:hAnsi="Times New Roman" w:cs="Times New Roman"/>
              </w:rPr>
              <w:tab/>
            </w:r>
            <w:r>
              <w:t xml:space="preserve">(в </w:t>
            </w:r>
            <w:r>
              <w:tab/>
              <w:t xml:space="preserve">рамках изученного). </w:t>
            </w:r>
          </w:p>
          <w:p w:rsidR="00DA3797" w:rsidRDefault="009C1D13">
            <w:pPr>
              <w:jc w:val="both"/>
            </w:pPr>
            <w:r>
              <w:rPr>
                <w:rFonts w:ascii="Times New Roman" w:eastAsia="Times New Roman" w:hAnsi="Times New Roman" w:cs="Times New Roman"/>
              </w:rPr>
              <w:t xml:space="preserve">Уместно использовать слова с суффиксами оценки в собственной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1" w:right="16"/>
              <w:jc w:val="center"/>
            </w:pPr>
            <w:r>
              <w:rPr>
                <w:rFonts w:ascii="Times New Roman" w:eastAsia="Times New Roman" w:hAnsi="Times New Roman" w:cs="Times New Roman"/>
              </w:rPr>
              <w:t xml:space="preserve">Текущий - устный ответ, письменная работа </w:t>
            </w:r>
          </w:p>
          <w:p w:rsidR="00DA3797" w:rsidRDefault="009C1D13">
            <w:pPr>
              <w:ind w:left="48"/>
            </w:pPr>
            <w:r>
              <w:rPr>
                <w:rFonts w:ascii="Times New Roman" w:eastAsia="Times New Roman" w:hAnsi="Times New Roman" w:cs="Times New Roman"/>
              </w:rPr>
              <w:t xml:space="preserve">Тематический - контрольная работа </w:t>
            </w:r>
          </w:p>
        </w:tc>
      </w:tr>
      <w:tr w:rsidR="00DA3797">
        <w:trPr>
          <w:trHeight w:val="356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Морфология. Культура речи. Орфография </w:t>
            </w:r>
          </w:p>
          <w:p w:rsidR="00DA3797" w:rsidRDefault="009C1D13">
            <w:pPr>
              <w:spacing w:line="238" w:lineRule="auto"/>
              <w:ind w:right="53"/>
              <w:jc w:val="both"/>
            </w:pPr>
            <w:r>
              <w:rPr>
                <w:rFonts w:ascii="Times New Roman" w:eastAsia="Times New Roman" w:hAnsi="Times New Roman" w:cs="Times New Roman"/>
              </w:rP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w:t>
            </w:r>
            <w:proofErr w:type="spellStart"/>
            <w:r>
              <w:rPr>
                <w:rFonts w:ascii="Times New Roman" w:eastAsia="Times New Roman" w:hAnsi="Times New Roman" w:cs="Times New Roman"/>
              </w:rPr>
              <w:t>практикоориентированных</w:t>
            </w:r>
            <w:proofErr w:type="spellEnd"/>
            <w:r>
              <w:rPr>
                <w:rFonts w:ascii="Times New Roman" w:eastAsia="Times New Roman" w:hAnsi="Times New Roman" w:cs="Times New Roman"/>
              </w:rPr>
              <w:t xml:space="preserve"> учебных задач. </w:t>
            </w:r>
          </w:p>
          <w:p w:rsidR="00DA3797" w:rsidRDefault="009C1D13">
            <w:pPr>
              <w:spacing w:after="2" w:line="236" w:lineRule="auto"/>
            </w:pPr>
            <w:r>
              <w:rPr>
                <w:rFonts w:ascii="Times New Roman" w:eastAsia="Times New Roman" w:hAnsi="Times New Roman" w:cs="Times New Roman"/>
              </w:rPr>
              <w:t xml:space="preserve">Распознавать имена существительные, имена прилагательные, глаголы. </w:t>
            </w:r>
          </w:p>
          <w:p w:rsidR="00DA3797" w:rsidRDefault="009C1D13">
            <w:pPr>
              <w:spacing w:line="243" w:lineRule="auto"/>
            </w:pPr>
            <w:r>
              <w:rPr>
                <w:rFonts w:ascii="Times New Roman" w:eastAsia="Times New Roman" w:hAnsi="Times New Roman" w:cs="Times New Roman"/>
              </w:rPr>
              <w:t xml:space="preserve">Проводить </w:t>
            </w:r>
            <w:r>
              <w:rPr>
                <w:rFonts w:ascii="Times New Roman" w:eastAsia="Times New Roman" w:hAnsi="Times New Roman" w:cs="Times New Roman"/>
              </w:rPr>
              <w:tab/>
              <w:t xml:space="preserve">морфологический </w:t>
            </w:r>
            <w:r>
              <w:rPr>
                <w:rFonts w:ascii="Times New Roman" w:eastAsia="Times New Roman" w:hAnsi="Times New Roman" w:cs="Times New Roman"/>
              </w:rPr>
              <w:tab/>
              <w:t xml:space="preserve">анализ имён  </w:t>
            </w:r>
            <w:r>
              <w:rPr>
                <w:rFonts w:ascii="Times New Roman" w:eastAsia="Times New Roman" w:hAnsi="Times New Roman" w:cs="Times New Roman"/>
              </w:rPr>
              <w:tab/>
              <w:t xml:space="preserve">существительных, частичный морфологический анализ имён прилагательных, глаголов. </w:t>
            </w:r>
          </w:p>
          <w:p w:rsidR="00DA3797" w:rsidRDefault="009C1D13">
            <w:pPr>
              <w:spacing w:after="5" w:line="233" w:lineRule="auto"/>
              <w:jc w:val="both"/>
            </w:pPr>
            <w:r>
              <w:rPr>
                <w:rFonts w:ascii="Times New Roman" w:eastAsia="Times New Roman" w:hAnsi="Times New Roman" w:cs="Times New Roman"/>
              </w:rPr>
              <w:t xml:space="preserve">Проводить орфографический анализ имён существительных, имён прилагательных, глаголов </w:t>
            </w:r>
            <w:r>
              <w:t>(</w:t>
            </w:r>
            <w:r>
              <w:rPr>
                <w:rFonts w:ascii="Times New Roman" w:eastAsia="Times New Roman" w:hAnsi="Times New Roman" w:cs="Times New Roman"/>
              </w:rPr>
              <w:t xml:space="preserve">в рамках изученного). </w:t>
            </w:r>
          </w:p>
          <w:p w:rsidR="00DA3797" w:rsidRDefault="009C1D13">
            <w:pPr>
              <w:jc w:val="both"/>
            </w:pPr>
            <w:r>
              <w:rPr>
                <w:rFonts w:ascii="Times New Roman" w:eastAsia="Times New Roman" w:hAnsi="Times New Roman" w:cs="Times New Roman"/>
              </w:rPr>
              <w:t xml:space="preserve">Применять знания по морфологии при выполнении языкового анализа различных видов и в речевой практике.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3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Имя существительное </w:t>
            </w:r>
          </w:p>
          <w:p w:rsidR="00DA3797" w:rsidRDefault="009C1D13">
            <w:pPr>
              <w:spacing w:line="238" w:lineRule="auto"/>
              <w:ind w:right="56"/>
              <w:jc w:val="both"/>
            </w:pPr>
            <w:r>
              <w:rPr>
                <w:rFonts w:ascii="Times New Roman" w:eastAsia="Times New Roman" w:hAnsi="Times New Roman"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DA3797" w:rsidRDefault="009C1D13">
            <w:pPr>
              <w:spacing w:line="242" w:lineRule="auto"/>
            </w:pPr>
            <w:r>
              <w:rPr>
                <w:rFonts w:ascii="Times New Roman" w:eastAsia="Times New Roman" w:hAnsi="Times New Roman" w:cs="Times New Roman"/>
              </w:rPr>
              <w:t xml:space="preserve">Определять </w:t>
            </w:r>
            <w:r>
              <w:rPr>
                <w:rFonts w:ascii="Times New Roman" w:eastAsia="Times New Roman" w:hAnsi="Times New Roman" w:cs="Times New Roman"/>
              </w:rPr>
              <w:tab/>
              <w:t xml:space="preserve">лексико-грамматические </w:t>
            </w:r>
            <w:r>
              <w:rPr>
                <w:rFonts w:ascii="Times New Roman" w:eastAsia="Times New Roman" w:hAnsi="Times New Roman" w:cs="Times New Roman"/>
              </w:rPr>
              <w:tab/>
              <w:t xml:space="preserve">разряды </w:t>
            </w:r>
            <w:r>
              <w:rPr>
                <w:rFonts w:ascii="Times New Roman" w:eastAsia="Times New Roman" w:hAnsi="Times New Roman" w:cs="Times New Roman"/>
              </w:rPr>
              <w:tab/>
              <w:t xml:space="preserve">имён существительных. </w:t>
            </w:r>
          </w:p>
          <w:p w:rsidR="00DA3797" w:rsidRDefault="009C1D13">
            <w:pPr>
              <w:spacing w:line="243" w:lineRule="auto"/>
            </w:pPr>
            <w:r>
              <w:rPr>
                <w:rFonts w:ascii="Times New Roman" w:eastAsia="Times New Roman" w:hAnsi="Times New Roman" w:cs="Times New Roman"/>
              </w:rPr>
              <w:t xml:space="preserve">Различать типы склонения имён существительных, выявлять разносклоняемые и несклоняемые имена существительные. Проводить морфологический анализ имён существительных. Соблюдать </w:t>
            </w:r>
            <w:r>
              <w:rPr>
                <w:rFonts w:ascii="Times New Roman" w:eastAsia="Times New Roman" w:hAnsi="Times New Roman" w:cs="Times New Roman"/>
              </w:rPr>
              <w:tab/>
              <w:t xml:space="preserve">нормы </w:t>
            </w:r>
            <w:r>
              <w:rPr>
                <w:rFonts w:ascii="Times New Roman" w:eastAsia="Times New Roman" w:hAnsi="Times New Roman" w:cs="Times New Roman"/>
              </w:rPr>
              <w:tab/>
              <w:t xml:space="preserve">словоизменения, </w:t>
            </w:r>
            <w:r>
              <w:rPr>
                <w:rFonts w:ascii="Times New Roman" w:eastAsia="Times New Roman" w:hAnsi="Times New Roman" w:cs="Times New Roman"/>
              </w:rPr>
              <w:tab/>
              <w:t xml:space="preserve">произношения </w:t>
            </w:r>
            <w:r>
              <w:rPr>
                <w:rFonts w:ascii="Times New Roman" w:eastAsia="Times New Roman" w:hAnsi="Times New Roman" w:cs="Times New Roman"/>
              </w:rPr>
              <w:tab/>
              <w:t xml:space="preserve">имён существительных, постановки в них ударения </w:t>
            </w:r>
            <w:r>
              <w:t xml:space="preserve">(в рамках изученного), </w:t>
            </w:r>
            <w:r>
              <w:tab/>
            </w:r>
            <w:r>
              <w:rPr>
                <w:rFonts w:ascii="Times New Roman" w:eastAsia="Times New Roman" w:hAnsi="Times New Roman" w:cs="Times New Roman"/>
              </w:rPr>
              <w:t xml:space="preserve">употребления </w:t>
            </w:r>
            <w:r>
              <w:rPr>
                <w:rFonts w:ascii="Times New Roman" w:eastAsia="Times New Roman" w:hAnsi="Times New Roman" w:cs="Times New Roman"/>
              </w:rPr>
              <w:tab/>
              <w:t xml:space="preserve">несклоняемых </w:t>
            </w:r>
            <w:r>
              <w:rPr>
                <w:rFonts w:ascii="Times New Roman" w:eastAsia="Times New Roman" w:hAnsi="Times New Roman" w:cs="Times New Roman"/>
              </w:rPr>
              <w:tab/>
              <w:t xml:space="preserve">имён существительных. </w:t>
            </w:r>
          </w:p>
          <w:p w:rsidR="00DA3797" w:rsidRDefault="009C1D13">
            <w:pPr>
              <w:jc w:val="both"/>
            </w:pPr>
            <w:r>
              <w:rPr>
                <w:rFonts w:ascii="Times New Roman" w:eastAsia="Times New Roman" w:hAnsi="Times New Roman" w:cs="Times New Roman"/>
              </w:rPr>
              <w:t xml:space="preserve">Соблюдать правила правописания имён существительных: безударных окончаний, о – е (ё) после шипящих и ц 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center"/>
            </w:pPr>
            <w:r>
              <w:rPr>
                <w:rFonts w:ascii="Times New Roman" w:eastAsia="Times New Roman" w:hAnsi="Times New Roman" w:cs="Times New Roman"/>
              </w:rPr>
              <w:t xml:space="preserve">Текущий – устный ответ, промежуточный контроль, </w:t>
            </w:r>
          </w:p>
          <w:p w:rsidR="00DA3797" w:rsidRDefault="009C1D13">
            <w:pPr>
              <w:ind w:left="67"/>
            </w:pPr>
            <w:r>
              <w:rPr>
                <w:rFonts w:ascii="Times New Roman" w:eastAsia="Times New Roman" w:hAnsi="Times New Roman" w:cs="Times New Roman"/>
              </w:rPr>
              <w:t xml:space="preserve">тематический -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9"/>
        <w:gridCol w:w="3687"/>
      </w:tblGrid>
      <w:tr w:rsidR="00DA3797">
        <w:trPr>
          <w:trHeight w:val="178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суффиксах и окончаниях, суффиксов - чик- – -</w:t>
            </w:r>
            <w:proofErr w:type="spellStart"/>
            <w:r>
              <w:rPr>
                <w:rFonts w:ascii="Times New Roman" w:eastAsia="Times New Roman" w:hAnsi="Times New Roman" w:cs="Times New Roman"/>
              </w:rPr>
              <w:t>щик</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ек</w:t>
            </w:r>
            <w:proofErr w:type="spellEnd"/>
            <w:r>
              <w:rPr>
                <w:rFonts w:ascii="Times New Roman" w:eastAsia="Times New Roman" w:hAnsi="Times New Roman" w:cs="Times New Roman"/>
              </w:rPr>
              <w:t>- – -</w:t>
            </w:r>
            <w:proofErr w:type="spellStart"/>
            <w:r>
              <w:rPr>
                <w:rFonts w:ascii="Times New Roman" w:eastAsia="Times New Roman" w:hAnsi="Times New Roman" w:cs="Times New Roman"/>
              </w:rPr>
              <w:t>ик</w:t>
            </w:r>
            <w:proofErr w:type="spellEnd"/>
            <w:r>
              <w:rPr>
                <w:rFonts w:ascii="Times New Roman" w:eastAsia="Times New Roman" w:hAnsi="Times New Roman" w:cs="Times New Roman"/>
              </w:rPr>
              <w:t xml:space="preserve">- (-чик-), корней с чередованием а (о): -лаг- – -лож-; </w:t>
            </w:r>
          </w:p>
          <w:p w:rsidR="00DA3797" w:rsidRDefault="009C1D13">
            <w:pPr>
              <w:ind w:right="108"/>
              <w:jc w:val="both"/>
            </w:pPr>
            <w:r>
              <w:rPr>
                <w:rFonts w:ascii="Times New Roman" w:eastAsia="Times New Roman" w:hAnsi="Times New Roman" w:cs="Times New Roman"/>
              </w:rPr>
              <w:t>-</w:t>
            </w:r>
            <w:proofErr w:type="spellStart"/>
            <w:r>
              <w:rPr>
                <w:rFonts w:ascii="Times New Roman" w:eastAsia="Times New Roman" w:hAnsi="Times New Roman" w:cs="Times New Roman"/>
              </w:rPr>
              <w:t>раст</w:t>
            </w:r>
            <w:proofErr w:type="spellEnd"/>
            <w:r>
              <w:rPr>
                <w:rFonts w:ascii="Times New Roman" w:eastAsia="Times New Roman" w:hAnsi="Times New Roman" w:cs="Times New Roman"/>
              </w:rPr>
              <w:t>- – -</w:t>
            </w:r>
            <w:proofErr w:type="spellStart"/>
            <w:r>
              <w:rPr>
                <w:rFonts w:ascii="Times New Roman" w:eastAsia="Times New Roman" w:hAnsi="Times New Roman" w:cs="Times New Roman"/>
              </w:rPr>
              <w:t>ращ</w:t>
            </w:r>
            <w:proofErr w:type="spellEnd"/>
            <w:r>
              <w:rPr>
                <w:rFonts w:ascii="Times New Roman" w:eastAsia="Times New Roman" w:hAnsi="Times New Roman" w:cs="Times New Roman"/>
              </w:rPr>
              <w:t>- – рос-, -</w:t>
            </w:r>
            <w:proofErr w:type="spellStart"/>
            <w:r>
              <w:rPr>
                <w:rFonts w:ascii="Times New Roman" w:eastAsia="Times New Roman" w:hAnsi="Times New Roman" w:cs="Times New Roman"/>
              </w:rPr>
              <w:t>гар</w:t>
            </w:r>
            <w:proofErr w:type="spellEnd"/>
            <w:r>
              <w:rPr>
                <w:rFonts w:ascii="Times New Roman" w:eastAsia="Times New Roman" w:hAnsi="Times New Roman" w:cs="Times New Roman"/>
              </w:rPr>
              <w:t>- – -гор-, -</w:t>
            </w:r>
            <w:proofErr w:type="spellStart"/>
            <w:r>
              <w:rPr>
                <w:rFonts w:ascii="Times New Roman" w:eastAsia="Times New Roman" w:hAnsi="Times New Roman" w:cs="Times New Roman"/>
              </w:rPr>
              <w:t>зар</w:t>
            </w:r>
            <w:proofErr w:type="spellEnd"/>
            <w:r>
              <w:rPr>
                <w:rFonts w:ascii="Times New Roman" w:eastAsia="Times New Roman" w:hAnsi="Times New Roman" w:cs="Times New Roman"/>
              </w:rPr>
              <w:t>- – -</w:t>
            </w:r>
            <w:proofErr w:type="spellStart"/>
            <w:r>
              <w:rPr>
                <w:rFonts w:ascii="Times New Roman" w:eastAsia="Times New Roman" w:hAnsi="Times New Roman" w:cs="Times New Roman"/>
              </w:rPr>
              <w:t>зор</w:t>
            </w:r>
            <w:proofErr w:type="spellEnd"/>
            <w:r>
              <w:rPr>
                <w:rFonts w:ascii="Times New Roman" w:eastAsia="Times New Roman" w:hAnsi="Times New Roman" w:cs="Times New Roman"/>
              </w:rPr>
              <w:t>-, -клан- – -клон-, -скак- – -</w:t>
            </w:r>
            <w:proofErr w:type="spellStart"/>
            <w:r>
              <w:rPr>
                <w:rFonts w:ascii="Times New Roman" w:eastAsia="Times New Roman" w:hAnsi="Times New Roman" w:cs="Times New Roman"/>
              </w:rPr>
              <w:t>скоч</w:t>
            </w:r>
            <w:proofErr w:type="spellEnd"/>
            <w:r>
              <w:rPr>
                <w:rFonts w:ascii="Times New Roman" w:eastAsia="Times New Roman" w:hAnsi="Times New Roman" w:cs="Times New Roman"/>
              </w:rPr>
              <w:t xml:space="preserve">-,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38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Имя прилагательное </w:t>
            </w:r>
          </w:p>
          <w:p w:rsidR="00DA3797" w:rsidRDefault="009C1D13">
            <w:pPr>
              <w:spacing w:after="2" w:line="237" w:lineRule="auto"/>
              <w:ind w:right="108"/>
              <w:jc w:val="both"/>
            </w:pPr>
            <w:r>
              <w:rPr>
                <w:rFonts w:ascii="Times New Roman" w:eastAsia="Times New Roman" w:hAnsi="Times New Roman"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DA3797" w:rsidRDefault="009C1D13">
            <w:pPr>
              <w:spacing w:after="2" w:line="236" w:lineRule="auto"/>
              <w:jc w:val="both"/>
            </w:pPr>
            <w:r>
              <w:rPr>
                <w:rFonts w:ascii="Times New Roman" w:eastAsia="Times New Roman" w:hAnsi="Times New Roman" w:cs="Times New Roman"/>
              </w:rPr>
              <w:t xml:space="preserve">Проводить   частичный   морфологический   анализ   имён  прилагательных (в рамках изученного). </w:t>
            </w:r>
          </w:p>
          <w:p w:rsidR="00DA3797" w:rsidRDefault="009C1D13">
            <w:pPr>
              <w:spacing w:line="254" w:lineRule="auto"/>
              <w:ind w:right="106"/>
              <w:jc w:val="both"/>
            </w:pPr>
            <w:r>
              <w:rPr>
                <w:rFonts w:ascii="Times New Roman" w:eastAsia="Times New Roman" w:hAnsi="Times New Roman" w:cs="Times New Roman"/>
              </w:rPr>
              <w:t>Соблюдать нормы словоизменения, произношения имён прилагательных, постановки в них ударения</w:t>
            </w:r>
            <w:r>
              <w:t xml:space="preserve"> (в рамках изученного).</w:t>
            </w:r>
            <w:r>
              <w:rPr>
                <w:rFonts w:ascii="Times New Roman" w:eastAsia="Times New Roman" w:hAnsi="Times New Roman" w:cs="Times New Roman"/>
              </w:rPr>
              <w:t xml:space="preserve"> </w:t>
            </w:r>
          </w:p>
          <w:p w:rsidR="00DA3797" w:rsidRDefault="009C1D13">
            <w:pPr>
              <w:ind w:right="107"/>
              <w:jc w:val="both"/>
            </w:pPr>
            <w:r>
              <w:rPr>
                <w:rFonts w:ascii="Times New Roman" w:eastAsia="Times New Roman" w:hAnsi="Times New Roman" w:cs="Times New Roman"/>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rPr>
              <w:t xml:space="preserve">Текущий – устный ответ,  промежуточный контроль,  тематический - контрольная работа </w:t>
            </w:r>
          </w:p>
          <w:p w:rsidR="00DA3797" w:rsidRDefault="009C1D13">
            <w:pPr>
              <w:ind w:right="57"/>
              <w:jc w:val="center"/>
            </w:pPr>
            <w:r>
              <w:rPr>
                <w:rFonts w:ascii="Times New Roman" w:eastAsia="Times New Roman" w:hAnsi="Times New Roman" w:cs="Times New Roman"/>
              </w:rPr>
              <w:t xml:space="preserve"> </w:t>
            </w:r>
          </w:p>
          <w:p w:rsidR="00DA3797" w:rsidRDefault="009C1D13">
            <w:pPr>
              <w:ind w:right="57"/>
              <w:jc w:val="center"/>
            </w:pPr>
            <w:r>
              <w:rPr>
                <w:rFonts w:ascii="Times New Roman" w:eastAsia="Times New Roman" w:hAnsi="Times New Roman" w:cs="Times New Roman"/>
              </w:rPr>
              <w:t xml:space="preserve"> </w:t>
            </w:r>
          </w:p>
          <w:p w:rsidR="00DA3797" w:rsidRDefault="009C1D13">
            <w:pPr>
              <w:ind w:right="57"/>
              <w:jc w:val="center"/>
            </w:pPr>
            <w:r>
              <w:rPr>
                <w:rFonts w:ascii="Times New Roman" w:eastAsia="Times New Roman" w:hAnsi="Times New Roman" w:cs="Times New Roman"/>
              </w:rPr>
              <w:t xml:space="preserve"> </w:t>
            </w:r>
          </w:p>
          <w:p w:rsidR="00DA3797" w:rsidRDefault="009C1D13">
            <w:pPr>
              <w:ind w:right="57"/>
              <w:jc w:val="center"/>
            </w:pPr>
            <w:r>
              <w:rPr>
                <w:rFonts w:ascii="Times New Roman" w:eastAsia="Times New Roman" w:hAnsi="Times New Roman" w:cs="Times New Roman"/>
              </w:rPr>
              <w:t xml:space="preserve"> </w:t>
            </w:r>
          </w:p>
        </w:tc>
      </w:tr>
      <w:tr w:rsidR="00DA3797">
        <w:trPr>
          <w:trHeight w:val="582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Глагол </w:t>
            </w:r>
          </w:p>
          <w:p w:rsidR="00DA3797" w:rsidRDefault="009C1D13">
            <w:pPr>
              <w:spacing w:after="1" w:line="238" w:lineRule="auto"/>
              <w:ind w:right="110"/>
              <w:jc w:val="both"/>
            </w:pPr>
            <w:r>
              <w:rPr>
                <w:rFonts w:ascii="Times New Roman" w:eastAsia="Times New Roman" w:hAnsi="Times New Roman"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DA3797" w:rsidRDefault="009C1D13">
            <w:pPr>
              <w:spacing w:line="236" w:lineRule="auto"/>
              <w:jc w:val="both"/>
            </w:pPr>
            <w:r>
              <w:rPr>
                <w:rFonts w:ascii="Times New Roman" w:eastAsia="Times New Roman" w:hAnsi="Times New Roman" w:cs="Times New Roman"/>
              </w:rPr>
              <w:t xml:space="preserve">Различать глаголы совершенного и несовершенного вида, возвратные и невозвратные. </w:t>
            </w:r>
          </w:p>
          <w:p w:rsidR="00DA3797" w:rsidRDefault="009C1D13">
            <w:pPr>
              <w:spacing w:line="238" w:lineRule="auto"/>
              <w:ind w:right="107"/>
              <w:jc w:val="both"/>
            </w:pPr>
            <w:r>
              <w:rPr>
                <w:rFonts w:ascii="Times New Roman" w:eastAsia="Times New Roman" w:hAnsi="Times New Roman" w:cs="Times New Roman"/>
              </w:rP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rsidR="00DA3797" w:rsidRDefault="009C1D13">
            <w:r>
              <w:rPr>
                <w:rFonts w:ascii="Times New Roman" w:eastAsia="Times New Roman" w:hAnsi="Times New Roman" w:cs="Times New Roman"/>
              </w:rPr>
              <w:t xml:space="preserve">Определять спряжение глагола, уметь спрягать глаголы. </w:t>
            </w:r>
          </w:p>
          <w:p w:rsidR="00DA3797" w:rsidRDefault="009C1D13">
            <w:pPr>
              <w:spacing w:line="239" w:lineRule="auto"/>
              <w:jc w:val="both"/>
            </w:pPr>
            <w:r>
              <w:rPr>
                <w:rFonts w:ascii="Times New Roman" w:eastAsia="Times New Roman" w:hAnsi="Times New Roman" w:cs="Times New Roman"/>
              </w:rPr>
              <w:t xml:space="preserve">Проводить частичный морфологический анализ глаголов (в рамках изученного). </w:t>
            </w:r>
          </w:p>
          <w:p w:rsidR="00DA3797" w:rsidRDefault="009C1D13">
            <w:pPr>
              <w:spacing w:line="239" w:lineRule="auto"/>
            </w:pPr>
            <w:r>
              <w:rPr>
                <w:rFonts w:ascii="Times New Roman" w:eastAsia="Times New Roman" w:hAnsi="Times New Roman" w:cs="Times New Roman"/>
              </w:rPr>
              <w:t xml:space="preserve">Соблюдать    нормы    словоизменения     глаголов, постановки  ударения в глагольных формах (в рамках изученного). </w:t>
            </w:r>
          </w:p>
          <w:p w:rsidR="00DA3797" w:rsidRDefault="009C1D13">
            <w:pPr>
              <w:tabs>
                <w:tab w:val="center" w:pos="526"/>
                <w:tab w:val="center" w:pos="1682"/>
                <w:tab w:val="center" w:pos="2966"/>
                <w:tab w:val="center" w:pos="4314"/>
                <w:tab w:val="center" w:pos="5339"/>
                <w:tab w:val="center" w:pos="5973"/>
              </w:tabs>
            </w:pPr>
            <w:r>
              <w:tab/>
            </w:r>
            <w:r>
              <w:rPr>
                <w:rFonts w:ascii="Times New Roman" w:eastAsia="Times New Roman" w:hAnsi="Times New Roman" w:cs="Times New Roman"/>
              </w:rPr>
              <w:t xml:space="preserve">Соблюдать </w:t>
            </w:r>
            <w:r>
              <w:rPr>
                <w:rFonts w:ascii="Times New Roman" w:eastAsia="Times New Roman" w:hAnsi="Times New Roman" w:cs="Times New Roman"/>
              </w:rPr>
              <w:tab/>
              <w:t xml:space="preserve">правила </w:t>
            </w:r>
            <w:r>
              <w:rPr>
                <w:rFonts w:ascii="Times New Roman" w:eastAsia="Times New Roman" w:hAnsi="Times New Roman" w:cs="Times New Roman"/>
              </w:rPr>
              <w:tab/>
              <w:t xml:space="preserve">правописания </w:t>
            </w:r>
            <w:r>
              <w:rPr>
                <w:rFonts w:ascii="Times New Roman" w:eastAsia="Times New Roman" w:hAnsi="Times New Roman" w:cs="Times New Roman"/>
              </w:rPr>
              <w:tab/>
              <w:t xml:space="preserve">глаголов: </w:t>
            </w:r>
            <w:r>
              <w:rPr>
                <w:rFonts w:ascii="Times New Roman" w:eastAsia="Times New Roman" w:hAnsi="Times New Roman" w:cs="Times New Roman"/>
              </w:rPr>
              <w:tab/>
              <w:t xml:space="preserve">корней </w:t>
            </w:r>
            <w:r>
              <w:rPr>
                <w:rFonts w:ascii="Times New Roman" w:eastAsia="Times New Roman" w:hAnsi="Times New Roman" w:cs="Times New Roman"/>
              </w:rPr>
              <w:tab/>
              <w:t xml:space="preserve">с </w:t>
            </w:r>
          </w:p>
          <w:p w:rsidR="00DA3797" w:rsidRDefault="009C1D13">
            <w:pPr>
              <w:ind w:right="104"/>
              <w:jc w:val="both"/>
            </w:pPr>
            <w:r>
              <w:rPr>
                <w:rFonts w:ascii="Times New Roman" w:eastAsia="Times New Roman" w:hAnsi="Times New Roman" w:cs="Times New Roman"/>
              </w:rPr>
              <w:t>чередованием е (и), использования ь   после   шипящих   как  показателя   грамматической   формы в инфинитиве, в форме 2го лица единственного числа, -</w:t>
            </w:r>
            <w:proofErr w:type="spellStart"/>
            <w:r>
              <w:rPr>
                <w:rFonts w:ascii="Times New Roman" w:eastAsia="Times New Roman" w:hAnsi="Times New Roman" w:cs="Times New Roman"/>
              </w:rPr>
              <w:t>тся</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ться</w:t>
            </w:r>
            <w:proofErr w:type="spellEnd"/>
            <w:r>
              <w:rPr>
                <w:rFonts w:ascii="Times New Roman" w:eastAsia="Times New Roman" w:hAnsi="Times New Roman" w:cs="Times New Roman"/>
              </w:rPr>
              <w:t xml:space="preserve"> в глаголах; суффиксов -</w:t>
            </w:r>
            <w:proofErr w:type="spellStart"/>
            <w:r>
              <w:rPr>
                <w:rFonts w:ascii="Times New Roman" w:eastAsia="Times New Roman" w:hAnsi="Times New Roman" w:cs="Times New Roman"/>
              </w:rPr>
              <w:t>ова</w:t>
            </w:r>
            <w:proofErr w:type="spellEnd"/>
            <w:r>
              <w:rPr>
                <w:rFonts w:ascii="Times New Roman" w:eastAsia="Times New Roman" w:hAnsi="Times New Roman" w:cs="Times New Roman"/>
              </w:rPr>
              <w:t>- – -</w:t>
            </w:r>
            <w:proofErr w:type="spellStart"/>
            <w:r>
              <w:rPr>
                <w:rFonts w:ascii="Times New Roman" w:eastAsia="Times New Roman" w:hAnsi="Times New Roman" w:cs="Times New Roman"/>
              </w:rPr>
              <w:t>ева</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ыва</w:t>
            </w:r>
            <w:proofErr w:type="spellEnd"/>
            <w:r>
              <w:rPr>
                <w:rFonts w:ascii="Times New Roman" w:eastAsia="Times New Roman" w:hAnsi="Times New Roman" w:cs="Times New Roman"/>
              </w:rPr>
              <w:t xml:space="preserve">- – -ива-, личных окончаний глагола, гласной перед суффиксом -л- в формах прошедшего времени глагола, слитного и раздельного написания не с глаголами.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center"/>
            </w:pPr>
            <w:r>
              <w:rPr>
                <w:rFonts w:ascii="Times New Roman" w:eastAsia="Times New Roman" w:hAnsi="Times New Roman" w:cs="Times New Roman"/>
              </w:rPr>
              <w:t xml:space="preserve">Текущий – устный ответ,  промежуточный контроль,  </w:t>
            </w:r>
          </w:p>
          <w:p w:rsidR="00DA3797" w:rsidRDefault="009C1D13">
            <w:pPr>
              <w:ind w:left="46"/>
            </w:pPr>
            <w:r>
              <w:rPr>
                <w:rFonts w:ascii="Times New Roman" w:eastAsia="Times New Roman" w:hAnsi="Times New Roman" w:cs="Times New Roman"/>
              </w:rPr>
              <w:t xml:space="preserve">Тематический - контрольная работа  </w:t>
            </w:r>
          </w:p>
          <w:p w:rsidR="00DA3797" w:rsidRDefault="009C1D13">
            <w:pPr>
              <w:ind w:right="57"/>
              <w:jc w:val="center"/>
            </w:pPr>
            <w:r>
              <w:rPr>
                <w:rFonts w:ascii="Times New Roman" w:eastAsia="Times New Roman" w:hAnsi="Times New Roman" w:cs="Times New Roman"/>
              </w:rPr>
              <w:t xml:space="preserve"> </w:t>
            </w:r>
          </w:p>
          <w:p w:rsidR="00DA3797" w:rsidRDefault="009C1D13">
            <w:pPr>
              <w:ind w:right="57"/>
              <w:jc w:val="center"/>
            </w:pPr>
            <w:r>
              <w:rPr>
                <w:rFonts w:ascii="Times New Roman" w:eastAsia="Times New Roman" w:hAnsi="Times New Roman" w:cs="Times New Roman"/>
              </w:rPr>
              <w:t xml:space="preserve"> </w:t>
            </w:r>
          </w:p>
        </w:tc>
      </w:tr>
      <w:tr w:rsidR="00DA3797">
        <w:trPr>
          <w:trHeight w:val="405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Синтаксис. Культура речи. Пунктуация </w:t>
            </w:r>
          </w:p>
          <w:p w:rsidR="00DA3797" w:rsidRDefault="009C1D13">
            <w:pPr>
              <w:ind w:right="106"/>
              <w:jc w:val="both"/>
            </w:pPr>
            <w:r>
              <w:rPr>
                <w:rFonts w:ascii="Times New Roman" w:eastAsia="Times New Roman" w:hAnsi="Times New Roman" w:cs="Times New Roman"/>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center"/>
            </w:pPr>
            <w:r>
              <w:rPr>
                <w:rFonts w:ascii="Times New Roman" w:eastAsia="Times New Roman" w:hAnsi="Times New Roman" w:cs="Times New Roman"/>
              </w:rPr>
              <w:t xml:space="preserve">Текущий – устный ответ,  промежуточный контроль,  </w:t>
            </w:r>
          </w:p>
          <w:p w:rsidR="00DA3797" w:rsidRDefault="009C1D13">
            <w:pPr>
              <w:ind w:left="48"/>
            </w:pPr>
            <w:r>
              <w:rPr>
                <w:rFonts w:ascii="Times New Roman" w:eastAsia="Times New Roman" w:hAnsi="Times New Roman" w:cs="Times New Roman"/>
              </w:rPr>
              <w:t xml:space="preserve">Тематический - контрольная работа </w:t>
            </w:r>
          </w:p>
        </w:tc>
      </w:tr>
      <w:tr w:rsidR="00DA3797">
        <w:trPr>
          <w:trHeight w:val="5069"/>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106"/>
              <w:jc w:val="both"/>
            </w:pPr>
            <w:r>
              <w:rPr>
                <w:rFonts w:ascii="Times New Roman" w:eastAsia="Times New Roman" w:hAnsi="Times New Roman" w:cs="Times New Roman"/>
              </w:rPr>
              <w:t xml:space="preserve">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Федеральная рабочая программа | Русский язык. 5–9 классы 36 и сказуемого </w:t>
            </w:r>
          </w:p>
          <w:p w:rsidR="00DA3797" w:rsidRDefault="009C1D13">
            <w:pPr>
              <w:spacing w:after="2" w:line="236" w:lineRule="auto"/>
              <w:jc w:val="both"/>
            </w:pPr>
            <w:r>
              <w:rPr>
                <w:rFonts w:ascii="Times New Roman" w:eastAsia="Times New Roman" w:hAnsi="Times New Roman" w:cs="Times New Roman"/>
              </w:rPr>
              <w:t xml:space="preserve">(глаголом, именем существительным, именем прилагательным), типичные средства выражения </w:t>
            </w:r>
          </w:p>
          <w:p w:rsidR="00DA3797" w:rsidRDefault="009C1D13">
            <w:pPr>
              <w:spacing w:line="237" w:lineRule="auto"/>
              <w:ind w:right="104"/>
              <w:jc w:val="both"/>
            </w:pPr>
            <w:r>
              <w:rPr>
                <w:rFonts w:ascii="Times New Roman" w:eastAsia="Times New Roman" w:hAnsi="Times New Roman" w:cs="Times New Roman"/>
              </w:rPr>
              <w:t xml:space="preserve">второстепенных членов предложения (в рамках изученного.) 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 </w:t>
            </w:r>
          </w:p>
          <w:p w:rsidR="00DA3797" w:rsidRDefault="009C1D13">
            <w:r>
              <w:rPr>
                <w:rFonts w:ascii="Times New Roman" w:eastAsia="Times New Roman" w:hAnsi="Times New Roman" w:cs="Times New Roman"/>
              </w:rPr>
              <w:t xml:space="preserve">Проводить пунктуационный анализ (в рамках изученного). </w:t>
            </w:r>
          </w:p>
          <w:p w:rsidR="00DA3797" w:rsidRDefault="009C1D13">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bl>
    <w:p w:rsidR="00DA3797" w:rsidRDefault="009C1D13">
      <w:pPr>
        <w:spacing w:after="0"/>
        <w:ind w:right="4964"/>
        <w:jc w:val="right"/>
      </w:pPr>
      <w:r>
        <w:rPr>
          <w:rFonts w:ascii="Times New Roman" w:eastAsia="Times New Roman" w:hAnsi="Times New Roman" w:cs="Times New Roman"/>
          <w:sz w:val="24"/>
        </w:rPr>
        <w:t xml:space="preserve"> </w:t>
      </w:r>
    </w:p>
    <w:p w:rsidR="00DA3797" w:rsidRDefault="009C1D13">
      <w:pPr>
        <w:spacing w:after="0"/>
        <w:ind w:right="4964"/>
        <w:jc w:val="right"/>
      </w:pPr>
      <w:r>
        <w:rPr>
          <w:rFonts w:ascii="Times New Roman" w:eastAsia="Times New Roman" w:hAnsi="Times New Roman" w:cs="Times New Roman"/>
          <w:sz w:val="24"/>
        </w:rPr>
        <w:t xml:space="preserve"> </w:t>
      </w:r>
    </w:p>
    <w:p w:rsidR="00DA3797" w:rsidRDefault="009C1D13">
      <w:pPr>
        <w:spacing w:after="0"/>
        <w:ind w:left="144"/>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0"/>
            </w:pPr>
            <w:r>
              <w:rPr>
                <w:rFonts w:ascii="Times New Roman" w:eastAsia="Times New Roman" w:hAnsi="Times New Roman" w:cs="Times New Roman"/>
                <w:b/>
                <w:sz w:val="24"/>
              </w:rPr>
              <w:t xml:space="preserve">Способ оценки, тип контроля </w:t>
            </w:r>
          </w:p>
        </w:tc>
      </w:tr>
      <w:tr w:rsidR="00DA3797">
        <w:trPr>
          <w:trHeight w:val="221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sz w:val="24"/>
              </w:rPr>
              <w:t xml:space="preserve">6 класс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Общие сведения о языке  </w:t>
            </w:r>
          </w:p>
          <w:p w:rsidR="00DA3797" w:rsidRDefault="009C1D13">
            <w:pPr>
              <w:spacing w:line="238" w:lineRule="auto"/>
              <w:ind w:right="60"/>
              <w:jc w:val="both"/>
            </w:pPr>
            <w:r>
              <w:rPr>
                <w:rFonts w:ascii="Times New Roman" w:eastAsia="Times New Roman" w:hAnsi="Times New Roman" w:cs="Times New Roman"/>
                <w:sz w:val="24"/>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 </w:t>
            </w:r>
          </w:p>
          <w:p w:rsidR="00DA3797" w:rsidRDefault="009C1D13">
            <w:r>
              <w:rPr>
                <w:rFonts w:ascii="Times New Roman" w:eastAsia="Times New Roman" w:hAnsi="Times New Roman" w:cs="Times New Roman"/>
                <w:sz w:val="24"/>
              </w:rPr>
              <w:t xml:space="preserve">Иметь представление о русском литературном языке.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Диагностический контроль - стартовый </w:t>
            </w:r>
          </w:p>
        </w:tc>
      </w:tr>
      <w:tr w:rsidR="00DA3797">
        <w:trPr>
          <w:trHeight w:val="635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 и речь </w:t>
            </w:r>
          </w:p>
          <w:p w:rsidR="00DA3797" w:rsidRDefault="009C1D13">
            <w:pPr>
              <w:ind w:right="59"/>
              <w:jc w:val="both"/>
            </w:pPr>
            <w:r>
              <w:rPr>
                <w:rFonts w:ascii="Times New Roman" w:eastAsia="Times New Roman" w:hAnsi="Times New Roman" w:cs="Times New Roman"/>
                <w:sz w:val="24"/>
              </w:rP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w:t>
            </w:r>
            <w:proofErr w:type="spellStart"/>
            <w:r>
              <w:rPr>
                <w:rFonts w:ascii="Times New Roman" w:eastAsia="Times New Roman" w:hAnsi="Times New Roman" w:cs="Times New Roman"/>
                <w:sz w:val="24"/>
              </w:rPr>
              <w:t>монологповествование</w:t>
            </w:r>
            <w:proofErr w:type="spellEnd"/>
            <w:r>
              <w:rPr>
                <w:rFonts w:ascii="Times New Roman" w:eastAsia="Times New Roman" w:hAnsi="Times New Roman" w:cs="Times New Roman"/>
                <w:sz w:val="24"/>
              </w:rPr>
              <w:t xml:space="preserve">,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 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Владеть различными видами чтения: просмотровым, ознакомительным, изучающим, поисковым. Устно пересказывать прочитанный или прослушанный текст объёмом не менее 110 слов. Понимать содержание прослушанных и прочитанных научно-учебных и художественных текстов различных </w:t>
            </w:r>
            <w:proofErr w:type="spellStart"/>
            <w:r>
              <w:rPr>
                <w:rFonts w:ascii="Times New Roman" w:eastAsia="Times New Roman" w:hAnsi="Times New Roman" w:cs="Times New Roman"/>
                <w:sz w:val="24"/>
              </w:rPr>
              <w:t>функциональносмысловых</w:t>
            </w:r>
            <w:proofErr w:type="spellEnd"/>
            <w:r>
              <w:rPr>
                <w:rFonts w:ascii="Times New Roman" w:eastAsia="Times New Roman" w:hAnsi="Times New Roman" w:cs="Times New Roman"/>
                <w:sz w:val="24"/>
              </w:rPr>
              <w:t xml:space="preserve">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 Федеральная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Текущий - устный ответ Тематический - письменная работа</w:t>
            </w: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580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sz w:val="24"/>
              </w:rPr>
              <w:t xml:space="preserve">рабочая программа | Русский язык. 5–9 классы 37 учебных и художественных текстов различных </w:t>
            </w:r>
            <w:proofErr w:type="spellStart"/>
            <w:r>
              <w:rPr>
                <w:rFonts w:ascii="Times New Roman" w:eastAsia="Times New Roman" w:hAnsi="Times New Roman" w:cs="Times New Roman"/>
                <w:sz w:val="24"/>
              </w:rPr>
              <w:t>функциональносмысловых</w:t>
            </w:r>
            <w:proofErr w:type="spellEnd"/>
            <w:r>
              <w:rPr>
                <w:rFonts w:ascii="Times New Roman" w:eastAsia="Times New Roman" w:hAnsi="Times New Roman" w:cs="Times New Roman"/>
                <w:sz w:val="24"/>
              </w:rPr>
              <w:t xml:space="preserve"> типов речи (для подробного изложения объём исходного текста должен составлять не менее 160 слов; для сжатого изложения – не менее 165 слов). 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Pr>
                <w:rFonts w:ascii="Times New Roman" w:eastAsia="Times New Roman" w:hAnsi="Times New Roman" w:cs="Times New Roman"/>
                <w:sz w:val="24"/>
              </w:rPr>
              <w:t>пунктограммы</w:t>
            </w:r>
            <w:proofErr w:type="spellEnd"/>
            <w:r>
              <w:rPr>
                <w:rFonts w:ascii="Times New Roman" w:eastAsia="Times New Roman" w:hAnsi="Times New Roman" w:cs="Times New Roman"/>
                <w:sz w:val="24"/>
              </w:rPr>
              <w:t xml:space="preserve"> и слова с непроверяемыми написаниями), соблюдать в устной речи и на письме правила речевого этикета</w:t>
            </w:r>
            <w:r>
              <w:rPr>
                <w:rFonts w:ascii="Times New Roman" w:eastAsia="Times New Roman" w:hAnsi="Times New Roman" w:cs="Times New Roman"/>
                <w:b/>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967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t>Т</w:t>
            </w:r>
            <w:r>
              <w:rPr>
                <w:rFonts w:ascii="Times New Roman" w:eastAsia="Times New Roman" w:hAnsi="Times New Roman" w:cs="Times New Roman"/>
                <w:b/>
                <w:sz w:val="24"/>
              </w:rPr>
              <w:t xml:space="preserve">екст  </w:t>
            </w:r>
          </w:p>
          <w:p w:rsidR="00DA3797" w:rsidRDefault="009C1D13">
            <w:pPr>
              <w:spacing w:line="238" w:lineRule="auto"/>
              <w:ind w:right="62"/>
              <w:jc w:val="both"/>
            </w:pPr>
            <w:r>
              <w:rPr>
                <w:rFonts w:ascii="Times New Roman" w:eastAsia="Times New Roman" w:hAnsi="Times New Roman" w:cs="Times New Roman"/>
                <w:sz w:val="24"/>
              </w:rPr>
              <w:t xml:space="preserve">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DA3797" w:rsidRDefault="009C1D13">
            <w:pPr>
              <w:ind w:right="56"/>
              <w:jc w:val="both"/>
            </w:pPr>
            <w:r>
              <w:rPr>
                <w:rFonts w:ascii="Times New Roman" w:eastAsia="Times New Roman" w:hAnsi="Times New Roman" w:cs="Times New Roman"/>
                <w:sz w:val="24"/>
              </w:rPr>
              <w:t xml:space="preserve">Характеризовать тексты различных </w:t>
            </w:r>
            <w:proofErr w:type="spellStart"/>
            <w:r>
              <w:rPr>
                <w:rFonts w:ascii="Times New Roman" w:eastAsia="Times New Roman" w:hAnsi="Times New Roman" w:cs="Times New Roman"/>
                <w:sz w:val="24"/>
              </w:rPr>
              <w:t>функциональносмысловых</w:t>
            </w:r>
            <w:proofErr w:type="spellEnd"/>
            <w:r>
              <w:rPr>
                <w:rFonts w:ascii="Times New Roman" w:eastAsia="Times New Roman" w:hAnsi="Times New Roman" w:cs="Times New Roman"/>
                <w:sz w:val="24"/>
              </w:rPr>
              <w:t xml:space="preserve"> типов речи; характеризовать особенности описания как типа речи (описание внешности человека, помещения, природы, местности, действий). Выявлять средства связи предложений в тексте, в том числе притяжательные и указательные местоимения, видовременную соотнесённость глагольных форм. 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Проводить смысловой анализ текста, его композиционных особенностей, определять количество </w:t>
            </w:r>
            <w:proofErr w:type="spellStart"/>
            <w:r>
              <w:rPr>
                <w:rFonts w:ascii="Times New Roman" w:eastAsia="Times New Roman" w:hAnsi="Times New Roman" w:cs="Times New Roman"/>
                <w:sz w:val="24"/>
              </w:rPr>
              <w:t>микротем</w:t>
            </w:r>
            <w:proofErr w:type="spellEnd"/>
            <w:r>
              <w:rPr>
                <w:rFonts w:ascii="Times New Roman" w:eastAsia="Times New Roman" w:hAnsi="Times New Roman" w:cs="Times New Roman"/>
                <w:sz w:val="24"/>
              </w:rPr>
              <w:t xml:space="preserve"> и абзацев. 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 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Федеральная рабочая программа |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center"/>
            </w:pPr>
            <w:r>
              <w:rPr>
                <w:rFonts w:ascii="Times New Roman" w:eastAsia="Times New Roman" w:hAnsi="Times New Roman" w:cs="Times New Roman"/>
              </w:rPr>
              <w:t xml:space="preserve">Текущий – устный ответ,  промежуточный контроль,  </w:t>
            </w:r>
          </w:p>
          <w:p w:rsidR="00DA3797" w:rsidRDefault="009C1D13">
            <w:pPr>
              <w:ind w:left="48"/>
            </w:pPr>
            <w:r>
              <w:rPr>
                <w:rFonts w:ascii="Times New Roman" w:eastAsia="Times New Roman" w:hAnsi="Times New Roman" w:cs="Times New Roman"/>
              </w:rPr>
              <w:t xml:space="preserve">Тематический - контрольная работа </w:t>
            </w:r>
          </w:p>
          <w:p w:rsidR="00DA3797" w:rsidRDefault="009C1D13">
            <w:pPr>
              <w:ind w:right="1742"/>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Русский язык. 5–9 классы 38 Представлять сообщение на заданную тему в виде презентации. Представлять содержание прослушанного или прочитанного </w:t>
            </w:r>
            <w:proofErr w:type="spellStart"/>
            <w:r>
              <w:rPr>
                <w:rFonts w:ascii="Times New Roman" w:eastAsia="Times New Roman" w:hAnsi="Times New Roman" w:cs="Times New Roman"/>
                <w:sz w:val="24"/>
              </w:rPr>
              <w:t>научноучебного</w:t>
            </w:r>
            <w:proofErr w:type="spellEnd"/>
            <w:r>
              <w:rPr>
                <w:rFonts w:ascii="Times New Roman" w:eastAsia="Times New Roman" w:hAnsi="Times New Roman" w:cs="Times New Roman"/>
                <w:sz w:val="24"/>
              </w:rPr>
              <w:t xml:space="preserve"> текста в виде таблицы, схемы; представлять содержание таблицы, схемы в виде текста. Редактировать собственные тексты с опорой на знание норм современного русского литературного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Функциональные разновидности языка  </w:t>
            </w:r>
          </w:p>
          <w:p w:rsidR="00DA3797" w:rsidRDefault="009C1D13">
            <w:pPr>
              <w:ind w:right="60"/>
              <w:jc w:val="both"/>
            </w:pPr>
            <w:r>
              <w:rPr>
                <w:rFonts w:ascii="Times New Roman" w:eastAsia="Times New Roman" w:hAnsi="Times New Roman" w:cs="Times New Roman"/>
                <w:sz w:val="24"/>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Применять знания об официально-деловом и научном стиле при выполнении языкового анализа различных видов и в речевой практике.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Текущий - фронтальная и индивидуальная проверка </w:t>
            </w:r>
          </w:p>
        </w:tc>
      </w:tr>
      <w:tr w:rsidR="00DA3797">
        <w:trPr>
          <w:trHeight w:val="63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СИСТЕМА ЯЗЫКА  </w:t>
            </w:r>
          </w:p>
          <w:p w:rsidR="00DA3797" w:rsidRDefault="009C1D13">
            <w:r>
              <w:rPr>
                <w:rFonts w:ascii="Times New Roman" w:eastAsia="Times New Roman" w:hAnsi="Times New Roman" w:cs="Times New Roman"/>
                <w:b/>
                <w:sz w:val="24"/>
              </w:rPr>
              <w:t xml:space="preserve">Лексикология. Культура речи  </w:t>
            </w:r>
          </w:p>
          <w:p w:rsidR="00DA3797" w:rsidRDefault="009C1D13">
            <w:pPr>
              <w:ind w:right="58"/>
              <w:jc w:val="both"/>
            </w:pPr>
            <w:r>
              <w:rPr>
                <w:rFonts w:ascii="Times New Roman" w:eastAsia="Times New Roman" w:hAnsi="Times New Roman" w:cs="Times New Roman"/>
                <w:sz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 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 Распознавать в тексте фразеологизмы, уметь определять их значения; характеризовать ситуацию употребления фразеологизма. 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r>
              <w:t>.</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3" w:line="236" w:lineRule="auto"/>
              <w:jc w:val="center"/>
            </w:pPr>
            <w:r>
              <w:rPr>
                <w:rFonts w:ascii="Times New Roman" w:eastAsia="Times New Roman" w:hAnsi="Times New Roman" w:cs="Times New Roman"/>
              </w:rPr>
              <w:t xml:space="preserve">Текущий – устный ответ,  промежуточный контроль, </w:t>
            </w:r>
          </w:p>
          <w:p w:rsidR="00DA3797" w:rsidRDefault="009C1D13">
            <w:pPr>
              <w:ind w:left="48"/>
            </w:pPr>
            <w:r>
              <w:rPr>
                <w:rFonts w:ascii="Times New Roman" w:eastAsia="Times New Roman" w:hAnsi="Times New Roman" w:cs="Times New Roman"/>
              </w:rPr>
              <w:t xml:space="preserve">Тематический - контрольная работа </w:t>
            </w:r>
          </w:p>
          <w:p w:rsidR="00DA3797" w:rsidRDefault="009C1D13">
            <w:pPr>
              <w:ind w:right="9"/>
              <w:jc w:val="center"/>
            </w:pPr>
            <w:r>
              <w:rPr>
                <w:rFonts w:ascii="Times New Roman" w:eastAsia="Times New Roman" w:hAnsi="Times New Roman" w:cs="Times New Roman"/>
              </w:rPr>
              <w:t xml:space="preserve"> </w:t>
            </w:r>
          </w:p>
          <w:p w:rsidR="00DA3797" w:rsidRDefault="009C1D13">
            <w:pPr>
              <w:ind w:right="4"/>
              <w:jc w:val="center"/>
            </w:pPr>
            <w:r>
              <w:rPr>
                <w:rFonts w:ascii="Times New Roman" w:eastAsia="Times New Roman" w:hAnsi="Times New Roman" w:cs="Times New Roman"/>
                <w:sz w:val="24"/>
              </w:rPr>
              <w:t xml:space="preserve"> </w:t>
            </w:r>
          </w:p>
        </w:tc>
      </w:tr>
      <w:tr w:rsidR="00DA3797">
        <w:trPr>
          <w:trHeight w:val="44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b/>
                <w:sz w:val="24"/>
              </w:rPr>
              <w:t xml:space="preserve">Словообразование. Культура речи. Орфография.  </w:t>
            </w:r>
            <w:r>
              <w:rPr>
                <w:rFonts w:ascii="Times New Roman" w:eastAsia="Times New Roman" w:hAnsi="Times New Roman" w:cs="Times New Roman"/>
                <w:sz w:val="24"/>
              </w:rPr>
              <w:t xml:space="preserve">Распознавать формообразующие и словообразующие морфемы в слове; выделять производящую основу. Определять способы словообразования (приставочный, суффиксальный, приставочно-суффиксальный, </w:t>
            </w:r>
            <w:proofErr w:type="spellStart"/>
            <w:r>
              <w:rPr>
                <w:rFonts w:ascii="Times New Roman" w:eastAsia="Times New Roman" w:hAnsi="Times New Roman" w:cs="Times New Roman"/>
                <w:sz w:val="24"/>
              </w:rPr>
              <w:t>бессуффиксный</w:t>
            </w:r>
            <w:proofErr w:type="spellEnd"/>
            <w:r>
              <w:rPr>
                <w:rFonts w:ascii="Times New Roman" w:eastAsia="Times New Roman" w:hAnsi="Times New Roman" w:cs="Times New Roman"/>
                <w:sz w:val="24"/>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Pr>
                <w:rFonts w:ascii="Times New Roman" w:eastAsia="Times New Roman" w:hAnsi="Times New Roman" w:cs="Times New Roman"/>
                <w:sz w:val="24"/>
              </w:rPr>
              <w:t>морфемике</w:t>
            </w:r>
            <w:proofErr w:type="spellEnd"/>
            <w:r>
              <w:rPr>
                <w:rFonts w:ascii="Times New Roman" w:eastAsia="Times New Roman" w:hAnsi="Times New Roman" w:cs="Times New Roman"/>
                <w:sz w:val="24"/>
              </w:rPr>
              <w:t xml:space="preserve"> и словообразованию при выполнении языкового анализа различных видов. 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 Федеральная рабочая программа | Русский язык. 5–9 классы 39 Соблюдать правила правописания сложных и сложносокращённых слов, правила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rPr>
              <w:t xml:space="preserve">Текущий – устный ответ,  промежуточный контроль, тестирование </w:t>
            </w:r>
          </w:p>
          <w:p w:rsidR="00DA3797" w:rsidRDefault="009C1D13">
            <w:pPr>
              <w:ind w:left="48"/>
            </w:pPr>
            <w:r>
              <w:rPr>
                <w:rFonts w:ascii="Times New Roman" w:eastAsia="Times New Roman" w:hAnsi="Times New Roman" w:cs="Times New Roman"/>
              </w:rPr>
              <w:t xml:space="preserve">Тематический - контрольная работа </w:t>
            </w:r>
          </w:p>
          <w:p w:rsidR="00DA3797" w:rsidRDefault="009C1D13">
            <w:pPr>
              <w:ind w:right="1743"/>
            </w:pPr>
            <w:r>
              <w:rPr>
                <w:rFonts w:ascii="Times New Roman" w:eastAsia="Times New Roman" w:hAnsi="Times New Roman" w:cs="Times New Roman"/>
              </w:rPr>
              <w:t xml:space="preserve"> </w:t>
            </w: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47" w:type="dxa"/>
        </w:tblCellMar>
        <w:tblLook w:val="04A0" w:firstRow="1" w:lastRow="0" w:firstColumn="1" w:lastColumn="0" w:noHBand="0" w:noVBand="1"/>
      </w:tblPr>
      <w:tblGrid>
        <w:gridCol w:w="1136"/>
        <w:gridCol w:w="6239"/>
        <w:gridCol w:w="3687"/>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правописания корня -</w:t>
            </w:r>
            <w:proofErr w:type="spellStart"/>
            <w:r>
              <w:rPr>
                <w:rFonts w:ascii="Times New Roman" w:eastAsia="Times New Roman" w:hAnsi="Times New Roman" w:cs="Times New Roman"/>
                <w:sz w:val="24"/>
              </w:rPr>
              <w:t>кас</w:t>
            </w:r>
            <w:proofErr w:type="spellEnd"/>
            <w:r>
              <w:rPr>
                <w:rFonts w:ascii="Times New Roman" w:eastAsia="Times New Roman" w:hAnsi="Times New Roman" w:cs="Times New Roman"/>
                <w:sz w:val="24"/>
              </w:rPr>
              <w:t xml:space="preserve">- – -кос- с чередованием а (о), гласных в приставках пре- и при-.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Морфология. Культура речи. Орфография  </w:t>
            </w:r>
          </w:p>
          <w:p w:rsidR="00DA3797" w:rsidRDefault="009C1D13">
            <w:pPr>
              <w:ind w:right="62"/>
              <w:jc w:val="both"/>
            </w:pPr>
            <w:r>
              <w:rPr>
                <w:rFonts w:ascii="Times New Roman" w:eastAsia="Times New Roman" w:hAnsi="Times New Roman" w:cs="Times New Roman"/>
                <w:sz w:val="24"/>
              </w:rPr>
              <w:t xml:space="preserve">Характеризовать особенности словообразования имён существительных. Соблюдать правила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rPr>
              <w:t xml:space="preserve">Текущий – устный ответ,  промежуточный контроль, тестирование </w:t>
            </w:r>
          </w:p>
          <w:p w:rsidR="00DA3797" w:rsidRDefault="009C1D13">
            <w:pPr>
              <w:spacing w:after="19" w:line="236" w:lineRule="auto"/>
              <w:ind w:left="16"/>
              <w:jc w:val="center"/>
            </w:pPr>
            <w:r>
              <w:rPr>
                <w:rFonts w:ascii="Times New Roman" w:eastAsia="Times New Roman" w:hAnsi="Times New Roman" w:cs="Times New Roman"/>
              </w:rPr>
              <w:t xml:space="preserve">Тематический – практическая  работа </w:t>
            </w:r>
          </w:p>
          <w:p w:rsidR="00DA3797" w:rsidRDefault="009C1D13">
            <w:r>
              <w:rPr>
                <w:rFonts w:ascii="Times New Roman" w:eastAsia="Times New Roman" w:hAnsi="Times New Roman" w:cs="Times New Roman"/>
                <w:sz w:val="24"/>
              </w:rPr>
              <w:t xml:space="preserve"> </w:t>
            </w:r>
          </w:p>
        </w:tc>
      </w:tr>
      <w:tr w:rsidR="00DA3797">
        <w:trPr>
          <w:trHeight w:val="133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2"/>
              <w:jc w:val="both"/>
            </w:pPr>
            <w:r>
              <w:rPr>
                <w:rFonts w:ascii="Times New Roman" w:eastAsia="Times New Roman" w:hAnsi="Times New Roman" w:cs="Times New Roman"/>
                <w:sz w:val="24"/>
              </w:rPr>
              <w:t xml:space="preserve">Различать качественные, относительные и притяжательные имена прилагательные, степени сравнения качественных имён прилагательных. 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w:t>
            </w:r>
            <w:proofErr w:type="spellStart"/>
            <w:r>
              <w:rPr>
                <w:rFonts w:ascii="Times New Roman" w:eastAsia="Times New Roman" w:hAnsi="Times New Roman" w:cs="Times New Roman"/>
                <w:sz w:val="24"/>
              </w:rPr>
              <w:t>нн</w:t>
            </w:r>
            <w:proofErr w:type="spellEnd"/>
            <w:r>
              <w:rPr>
                <w:rFonts w:ascii="Times New Roman" w:eastAsia="Times New Roman" w:hAnsi="Times New Roman" w:cs="Times New Roman"/>
                <w:sz w:val="24"/>
              </w:rPr>
              <w:t xml:space="preserve"> в именах прилагательных, суффиксов -</w:t>
            </w:r>
            <w:proofErr w:type="spellStart"/>
            <w:r>
              <w:rPr>
                <w:rFonts w:ascii="Times New Roman" w:eastAsia="Times New Roman" w:hAnsi="Times New Roman" w:cs="Times New Roman"/>
                <w:sz w:val="24"/>
              </w:rPr>
              <w:t>ки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ск</w:t>
            </w:r>
            <w:proofErr w:type="spellEnd"/>
            <w:r>
              <w:rPr>
                <w:rFonts w:ascii="Times New Roman" w:eastAsia="Times New Roman" w:hAnsi="Times New Roman" w:cs="Times New Roman"/>
                <w:sz w:val="24"/>
              </w:rPr>
              <w:t xml:space="preserve">- имён прилагательных, сложных имён прилагательных. </w:t>
            </w:r>
          </w:p>
          <w:p w:rsidR="00DA3797" w:rsidRDefault="009C1D13">
            <w:r>
              <w:rPr>
                <w:rFonts w:ascii="Times New Roman" w:eastAsia="Times New Roman" w:hAnsi="Times New Roman" w:cs="Times New Roman"/>
                <w:sz w:val="24"/>
              </w:rPr>
              <w:t xml:space="preserve"> </w:t>
            </w:r>
          </w:p>
          <w:p w:rsidR="00DA3797" w:rsidRDefault="009C1D13">
            <w:pPr>
              <w:spacing w:line="238" w:lineRule="auto"/>
              <w:ind w:right="64"/>
              <w:jc w:val="both"/>
            </w:pPr>
            <w:r>
              <w:rPr>
                <w:rFonts w:ascii="Times New Roman" w:eastAsia="Times New Roman" w:hAnsi="Times New Roman" w:cs="Times New Roman"/>
                <w:sz w:val="24"/>
              </w:rP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строению. </w:t>
            </w:r>
          </w:p>
          <w:p w:rsidR="00DA3797" w:rsidRDefault="009C1D13">
            <w:pPr>
              <w:spacing w:line="238" w:lineRule="auto"/>
              <w:ind w:right="61"/>
              <w:jc w:val="both"/>
            </w:pPr>
            <w:r>
              <w:rPr>
                <w:rFonts w:ascii="Times New Roman" w:eastAsia="Times New Roman" w:hAnsi="Times New Roman" w:cs="Times New Roman"/>
                <w:sz w:val="24"/>
              </w:rPr>
              <w:t xml:space="preserve">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w:t>
            </w:r>
          </w:p>
          <w:p w:rsidR="00DA3797" w:rsidRDefault="009C1D13">
            <w:pPr>
              <w:spacing w:line="238" w:lineRule="auto"/>
              <w:ind w:right="64"/>
              <w:jc w:val="both"/>
            </w:pPr>
            <w:r>
              <w:rPr>
                <w:rFonts w:ascii="Times New Roman" w:eastAsia="Times New Roman" w:hAnsi="Times New Roman" w:cs="Times New Roman"/>
                <w:sz w:val="24"/>
              </w:rPr>
              <w:t xml:space="preserve">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w:t>
            </w:r>
          </w:p>
          <w:p w:rsidR="00DA3797" w:rsidRDefault="009C1D13">
            <w:pPr>
              <w:spacing w:line="238" w:lineRule="auto"/>
              <w:jc w:val="both"/>
            </w:pPr>
            <w:r>
              <w:rPr>
                <w:rFonts w:ascii="Times New Roman" w:eastAsia="Times New Roman" w:hAnsi="Times New Roman" w:cs="Times New Roman"/>
                <w:sz w:val="24"/>
              </w:rPr>
              <w:t xml:space="preserve">Распознавать местоимения; определять общее грамматическое значение; </w:t>
            </w:r>
          </w:p>
          <w:p w:rsidR="00DA3797" w:rsidRDefault="009C1D13">
            <w:pPr>
              <w:spacing w:line="238" w:lineRule="auto"/>
              <w:ind w:right="63"/>
              <w:jc w:val="both"/>
            </w:pPr>
            <w:r>
              <w:rPr>
                <w:rFonts w:ascii="Times New Roman" w:eastAsia="Times New Roman" w:hAnsi="Times New Roman" w:cs="Times New Roman"/>
                <w:sz w:val="24"/>
              </w:rPr>
              <w:t xml:space="preserve">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w:t>
            </w:r>
          </w:p>
          <w:p w:rsidR="00DA3797" w:rsidRDefault="009C1D13">
            <w:pPr>
              <w:spacing w:line="238" w:lineRule="auto"/>
              <w:ind w:right="63"/>
              <w:jc w:val="both"/>
            </w:pPr>
            <w:r>
              <w:rPr>
                <w:rFonts w:ascii="Times New Roman" w:eastAsia="Times New Roman" w:hAnsi="Times New Roman" w:cs="Times New Roman"/>
                <w:sz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 </w:t>
            </w:r>
          </w:p>
          <w:p w:rsidR="00DA3797" w:rsidRDefault="009C1D13">
            <w:pPr>
              <w:spacing w:line="238" w:lineRule="auto"/>
              <w:ind w:right="65"/>
              <w:jc w:val="both"/>
            </w:pPr>
            <w:r>
              <w:rPr>
                <w:rFonts w:ascii="Times New Roman" w:eastAsia="Times New Roman" w:hAnsi="Times New Roman" w:cs="Times New Roman"/>
                <w:sz w:val="24"/>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DA3797" w:rsidRDefault="009C1D13">
            <w:pPr>
              <w:spacing w:after="2" w:line="236" w:lineRule="auto"/>
              <w:jc w:val="both"/>
            </w:pPr>
            <w:r>
              <w:rPr>
                <w:rFonts w:ascii="Times New Roman" w:eastAsia="Times New Roman" w:hAnsi="Times New Roman" w:cs="Times New Roman"/>
                <w:sz w:val="24"/>
              </w:rPr>
              <w:t xml:space="preserve">Соблюдать правила правописания ь в формах глагола повелительного наклонения. </w:t>
            </w:r>
          </w:p>
          <w:p w:rsidR="00DA3797" w:rsidRDefault="009C1D13">
            <w:pPr>
              <w:ind w:right="64"/>
              <w:jc w:val="both"/>
            </w:pPr>
            <w:r>
              <w:rPr>
                <w:rFonts w:ascii="Times New Roman" w:eastAsia="Times New Roman" w:hAnsi="Times New Roman" w:cs="Times New Roman"/>
                <w:sz w:val="24"/>
              </w:rPr>
              <w:t xml:space="preserve">Проводить морфологический анализ имён прилагательных, имён числительных, местоимений, глаголов; применять знания по морфологии при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ind w:right="10"/>
              <w:jc w:val="center"/>
            </w:pPr>
            <w:r>
              <w:rPr>
                <w:rFonts w:ascii="Times New Roman" w:eastAsia="Times New Roman" w:hAnsi="Times New Roman" w:cs="Times New Roman"/>
              </w:rPr>
              <w:t xml:space="preserve"> </w:t>
            </w:r>
          </w:p>
          <w:p w:rsidR="00DA3797" w:rsidRDefault="009C1D13">
            <w:pPr>
              <w:spacing w:line="238" w:lineRule="auto"/>
              <w:jc w:val="center"/>
            </w:pPr>
            <w:r>
              <w:rPr>
                <w:rFonts w:ascii="Times New Roman" w:eastAsia="Times New Roman" w:hAnsi="Times New Roman" w:cs="Times New Roman"/>
              </w:rPr>
              <w:t xml:space="preserve">Текущий – устный ответ,  промежуточный контроль, тестирование </w:t>
            </w:r>
          </w:p>
          <w:p w:rsidR="00DA3797" w:rsidRDefault="009C1D13">
            <w:pPr>
              <w:spacing w:after="14" w:line="239" w:lineRule="auto"/>
              <w:ind w:left="16"/>
              <w:jc w:val="center"/>
            </w:pPr>
            <w:r>
              <w:rPr>
                <w:rFonts w:ascii="Times New Roman" w:eastAsia="Times New Roman" w:hAnsi="Times New Roman" w:cs="Times New Roman"/>
              </w:rPr>
              <w:t xml:space="preserve">Тематический – практическая  работа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line="238" w:lineRule="auto"/>
              <w:jc w:val="center"/>
            </w:pPr>
            <w:r>
              <w:rPr>
                <w:rFonts w:ascii="Times New Roman" w:eastAsia="Times New Roman" w:hAnsi="Times New Roman" w:cs="Times New Roman"/>
              </w:rPr>
              <w:t xml:space="preserve">Текущий – устный ответ,  промежуточный контроль, тестирование </w:t>
            </w:r>
          </w:p>
          <w:p w:rsidR="00DA3797" w:rsidRDefault="009C1D13">
            <w:pPr>
              <w:spacing w:after="19" w:line="237" w:lineRule="auto"/>
              <w:jc w:val="center"/>
            </w:pPr>
            <w:r>
              <w:rPr>
                <w:rFonts w:ascii="Times New Roman" w:eastAsia="Times New Roman" w:hAnsi="Times New Roman" w:cs="Times New Roman"/>
              </w:rPr>
              <w:t xml:space="preserve">Тематический – практическая  работа, зачет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r>
      <w:tr w:rsidR="00DA3797">
        <w:trPr>
          <w:trHeight w:val="3874"/>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выполнении языкового анализа различных видов и в речевой практике. </w:t>
            </w:r>
          </w:p>
          <w:p w:rsidR="00DA3797" w:rsidRDefault="009C1D13">
            <w:pPr>
              <w:spacing w:line="238" w:lineRule="auto"/>
              <w:ind w:right="59"/>
              <w:jc w:val="both"/>
            </w:pPr>
            <w:r>
              <w:rPr>
                <w:rFonts w:ascii="Times New Roman" w:eastAsia="Times New Roman" w:hAnsi="Times New Roman" w:cs="Times New Roman"/>
                <w:sz w:val="24"/>
              </w:rPr>
              <w:t xml:space="preserve">Проводить фонетический анализ слов; использовать знания по фонетике и графике в практике произношения и правописания слов. </w:t>
            </w:r>
          </w:p>
          <w:p w:rsidR="00DA3797" w:rsidRDefault="009C1D13">
            <w:pPr>
              <w:spacing w:line="238" w:lineRule="auto"/>
              <w:ind w:right="61"/>
              <w:jc w:val="both"/>
            </w:pPr>
            <w:r>
              <w:rPr>
                <w:rFonts w:ascii="Times New Roman" w:eastAsia="Times New Roman" w:hAnsi="Times New Roman" w:cs="Times New Roman"/>
                <w:sz w:val="24"/>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DA3797" w:rsidRDefault="009C1D13">
            <w:pPr>
              <w:ind w:right="60"/>
              <w:jc w:val="both"/>
            </w:pPr>
            <w:r>
              <w:rPr>
                <w:rFonts w:ascii="Times New Roman" w:eastAsia="Times New Roman" w:hAnsi="Times New Roman" w:cs="Times New Roman"/>
                <w:sz w:val="24"/>
              </w:rPr>
              <w:t xml:space="preserve">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r>
    </w:tbl>
    <w:p w:rsidR="00DA3797" w:rsidRDefault="009C1D13">
      <w:pPr>
        <w:spacing w:after="213"/>
        <w:ind w:left="144"/>
      </w:pPr>
      <w:r>
        <w:rPr>
          <w:rFonts w:ascii="Times New Roman" w:eastAsia="Times New Roman" w:hAnsi="Times New Roman" w:cs="Times New Roman"/>
          <w:sz w:val="24"/>
        </w:rPr>
        <w:t xml:space="preserve"> </w:t>
      </w:r>
    </w:p>
    <w:p w:rsidR="00DA3797" w:rsidRDefault="009C1D13">
      <w:pPr>
        <w:spacing w:after="0"/>
        <w:ind w:right="4964"/>
        <w:jc w:val="right"/>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1"/>
        <w:gridCol w:w="3695"/>
      </w:tblGrid>
      <w:tr w:rsidR="00DA3797">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1"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b/>
              </w:rPr>
              <w:t xml:space="preserve">Список  итоговых планируемых результатов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1"/>
              <w:jc w:val="center"/>
            </w:pPr>
            <w:r>
              <w:rPr>
                <w:rFonts w:ascii="Times New Roman" w:eastAsia="Times New Roman" w:hAnsi="Times New Roman" w:cs="Times New Roman"/>
                <w:b/>
              </w:rPr>
              <w:t xml:space="preserve">Способ оценки, тип контроля </w:t>
            </w:r>
          </w:p>
        </w:tc>
      </w:tr>
      <w:tr w:rsidR="00DA3797">
        <w:trPr>
          <w:trHeight w:val="109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4"/>
            </w:pPr>
            <w:r>
              <w:rPr>
                <w:noProof/>
              </w:rPr>
              <mc:AlternateContent>
                <mc:Choice Requires="wpg">
                  <w:drawing>
                    <wp:inline distT="0" distB="0" distL="0" distR="0">
                      <wp:extent cx="197462" cy="4618291"/>
                      <wp:effectExtent l="0" t="0" r="0" b="0"/>
                      <wp:docPr id="677954" name="Group 677954"/>
                      <wp:cNvGraphicFramePr/>
                      <a:graphic xmlns:a="http://schemas.openxmlformats.org/drawingml/2006/main">
                        <a:graphicData uri="http://schemas.microsoft.com/office/word/2010/wordprocessingGroup">
                          <wpg:wgp>
                            <wpg:cNvGrpSpPr/>
                            <wpg:grpSpPr>
                              <a:xfrm>
                                <a:off x="0" y="0"/>
                                <a:ext cx="197462" cy="4618291"/>
                                <a:chOff x="0" y="0"/>
                                <a:chExt cx="197462" cy="4618291"/>
                              </a:xfrm>
                            </wpg:grpSpPr>
                            <wps:wsp>
                              <wps:cNvPr id="18539" name="Rectangle 18539"/>
                              <wps:cNvSpPr/>
                              <wps:spPr>
                                <a:xfrm rot="-5399999">
                                  <a:off x="-2538971" y="1878752"/>
                                  <a:ext cx="5316868" cy="162211"/>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676654" name="Rectangle 676654"/>
                              <wps:cNvSpPr/>
                              <wps:spPr>
                                <a:xfrm rot="-5399999">
                                  <a:off x="-9705" y="346663"/>
                                  <a:ext cx="777382" cy="262625"/>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676655" name="Rectangle 676655"/>
                              <wps:cNvSpPr/>
                              <wps:spPr>
                                <a:xfrm rot="-5399999">
                                  <a:off x="-302223" y="54146"/>
                                  <a:ext cx="777382"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18541" name="Rectangle 18541"/>
                              <wps:cNvSpPr/>
                              <wps:spPr>
                                <a:xfrm rot="-5399999">
                                  <a:off x="104577" y="-52031"/>
                                  <a:ext cx="46619" cy="127550"/>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77954" o:spid="_x0000_s1166" style="width:15.55pt;height:363.65pt;mso-position-horizontal-relative:char;mso-position-vertical-relative:line" coordsize="1974,46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">
                      <v:rect id="Rectangle 18539" o:spid="_x0000_s1167" style="position:absolute;left:-25390;top:18788;width:53167;height:162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676654" o:spid="_x0000_s1168" style="position:absolute;left:-98;top:3466;width:777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676655" o:spid="_x0000_s1169" style="position:absolute;left:-3022;top:542;width:7773;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18541" o:spid="_x0000_s1170" style="position:absolute;left:1046;top:-520;width:465;height:12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Общие сведения о языке </w:t>
            </w:r>
          </w:p>
          <w:p w:rsidR="00DA3797" w:rsidRDefault="009C1D13">
            <w:r>
              <w:rPr>
                <w:rFonts w:ascii="Times New Roman" w:eastAsia="Times New Roman" w:hAnsi="Times New Roman" w:cs="Times New Roman"/>
                <w:sz w:val="24"/>
              </w:rPr>
              <w:t xml:space="preserve">Иметь представление о языке как развивающемся явлении. Осознавать взаимосвязь языка, культуры и истории народа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rPr>
              <w:t xml:space="preserve">Текущий  - устный ответ </w:t>
            </w:r>
          </w:p>
        </w:tc>
      </w:tr>
      <w:tr w:rsidR="00DA3797">
        <w:trPr>
          <w:trHeight w:val="911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w:t>
            </w:r>
            <w:proofErr w:type="spellStart"/>
            <w:r>
              <w:rPr>
                <w:rFonts w:ascii="Times New Roman" w:eastAsia="Times New Roman" w:hAnsi="Times New Roman" w:cs="Times New Roman"/>
                <w:sz w:val="24"/>
              </w:rPr>
              <w:t>монолограссуждение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монологповествование</w:t>
            </w:r>
            <w:proofErr w:type="spellEnd"/>
            <w:r>
              <w:rPr>
                <w:rFonts w:ascii="Times New Roman" w:eastAsia="Times New Roman" w:hAnsi="Times New Roman" w:cs="Times New Roman"/>
                <w:sz w:val="24"/>
              </w:rPr>
              <w:t xml:space="preserve">), выступать с научным сообщением. Участвовать в диалоге на лингвистические темы (в рамках изученного) и темы на основе жизненных наблюдений объёмом не менее 5 реплик. Владеть различными видами диалога: диалог – запрос информации, диалог – сообщение информации. Владеть различными видами аудирования (выборочное, ознакомительное, детальное) публицистических текстов различных функционально-смысловых типов речи. Владеть различными видами чтения: просмотровым, ознакомительным, изучающим, поисковым. Устно пересказывать прослушанный или прочитанный текст объёмом не менее 120 слов. Понимать содержание прослушанных и прочитанных публицистических текстов (рассуждение-доказательство, рассуждение-объяснение, </w:t>
            </w:r>
            <w:proofErr w:type="spellStart"/>
            <w:r>
              <w:rPr>
                <w:rFonts w:ascii="Times New Roman" w:eastAsia="Times New Roman" w:hAnsi="Times New Roman" w:cs="Times New Roman"/>
                <w:sz w:val="24"/>
              </w:rPr>
              <w:t>рассуждениеразмышление</w:t>
            </w:r>
            <w:proofErr w:type="spellEnd"/>
            <w:r>
              <w:rPr>
                <w:rFonts w:ascii="Times New Roman" w:eastAsia="Times New Roman" w:hAnsi="Times New Roman" w:cs="Times New Roman"/>
                <w:sz w:val="24"/>
              </w:rPr>
              <w:t xml:space="preserve">)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 Осуществлять адекватный выбор языковых средств для создания высказывания в соответствии с целью, темой и коммуникативным замыслом. Федеральная рабочая программа | Русский язык. 5–9 классы 41 Соблюдать в устной речи и на письме нормы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опрос Тематический -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1"/>
        <w:gridCol w:w="3695"/>
      </w:tblGrid>
      <w:tr w:rsidR="00DA3797">
        <w:trPr>
          <w:trHeight w:val="249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pPr>
              <w:ind w:right="71"/>
              <w:jc w:val="both"/>
            </w:pPr>
            <w:r>
              <w:rPr>
                <w:rFonts w:ascii="Times New Roman" w:eastAsia="Times New Roman" w:hAnsi="Times New Roman" w:cs="Times New Roman"/>
                <w:sz w:val="24"/>
              </w:rPr>
              <w:t xml:space="preserve">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Pr>
                <w:rFonts w:ascii="Times New Roman" w:eastAsia="Times New Roman" w:hAnsi="Times New Roman" w:cs="Times New Roman"/>
                <w:sz w:val="24"/>
              </w:rPr>
              <w:t>пунктограммы</w:t>
            </w:r>
            <w:proofErr w:type="spellEnd"/>
            <w:r>
              <w:rPr>
                <w:rFonts w:ascii="Times New Roman" w:eastAsia="Times New Roman" w:hAnsi="Times New Roman" w:cs="Times New Roman"/>
                <w:sz w:val="24"/>
              </w:rPr>
              <w:t xml:space="preserve"> и слова с непроверяемыми написаниями), соблюдать на письме правила речевого этикета.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497"/>
        </w:trPr>
        <w:tc>
          <w:tcPr>
            <w:tcW w:w="0" w:type="auto"/>
            <w:vMerge/>
            <w:tcBorders>
              <w:top w:val="nil"/>
              <w:left w:val="single" w:sz="4" w:space="0" w:color="000000"/>
              <w:bottom w:val="nil"/>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Текст </w:t>
            </w:r>
          </w:p>
          <w:p w:rsidR="00DA3797" w:rsidRDefault="009C1D13">
            <w:pPr>
              <w:spacing w:line="238" w:lineRule="auto"/>
              <w:ind w:right="72"/>
              <w:jc w:val="both"/>
            </w:pPr>
            <w:r>
              <w:rPr>
                <w:rFonts w:ascii="Times New Roman" w:eastAsia="Times New Roman" w:hAnsi="Times New Roman" w:cs="Times New Roman"/>
                <w:sz w:val="24"/>
              </w:rP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w:t>
            </w:r>
          </w:p>
          <w:p w:rsidR="00DA3797" w:rsidRDefault="009C1D13">
            <w:pPr>
              <w:spacing w:line="238" w:lineRule="auto"/>
              <w:ind w:right="76"/>
              <w:jc w:val="both"/>
            </w:pPr>
            <w:r>
              <w:rPr>
                <w:rFonts w:ascii="Times New Roman" w:eastAsia="Times New Roman" w:hAnsi="Times New Roman" w:cs="Times New Roman"/>
                <w:sz w:val="24"/>
              </w:rPr>
              <w:t xml:space="preserve">Проводить смысловой анализ текста, его композиционных особенностей, определять количество </w:t>
            </w:r>
            <w:proofErr w:type="spellStart"/>
            <w:r>
              <w:rPr>
                <w:rFonts w:ascii="Times New Roman" w:eastAsia="Times New Roman" w:hAnsi="Times New Roman" w:cs="Times New Roman"/>
                <w:sz w:val="24"/>
              </w:rPr>
              <w:t>микротем</w:t>
            </w:r>
            <w:proofErr w:type="spellEnd"/>
            <w:r>
              <w:rPr>
                <w:rFonts w:ascii="Times New Roman" w:eastAsia="Times New Roman" w:hAnsi="Times New Roman" w:cs="Times New Roman"/>
                <w:sz w:val="24"/>
              </w:rPr>
              <w:t xml:space="preserve"> и абзацев. Выявлять лексические и грамматические средства связи предложений и частей текста.  </w:t>
            </w:r>
          </w:p>
          <w:p w:rsidR="00DA3797" w:rsidRDefault="009C1D13">
            <w:pPr>
              <w:spacing w:line="238" w:lineRule="auto"/>
              <w:ind w:right="69"/>
              <w:jc w:val="both"/>
            </w:pPr>
            <w:r>
              <w:rPr>
                <w:rFonts w:ascii="Times New Roman" w:eastAsia="Times New Roman" w:hAnsi="Times New Roman" w:cs="Times New Roman"/>
                <w:sz w:val="24"/>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proofErr w:type="spellStart"/>
            <w:r>
              <w:rPr>
                <w:rFonts w:ascii="Times New Roman" w:eastAsia="Times New Roman" w:hAnsi="Times New Roman" w:cs="Times New Roman"/>
                <w:sz w:val="24"/>
              </w:rPr>
              <w:t>сочиненияминиатюры</w:t>
            </w:r>
            <w:proofErr w:type="spellEnd"/>
            <w:r>
              <w:rPr>
                <w:rFonts w:ascii="Times New Roman" w:eastAsia="Times New Roman" w:hAnsi="Times New Roman" w:cs="Times New Roman"/>
                <w:sz w:val="24"/>
              </w:rPr>
              <w:t xml:space="preserve"> объёмом 6 и более предложений, классные сочинения объёмом не менее 150 слов с учётом стиля и жанра сочинения, характера темы).  </w:t>
            </w:r>
          </w:p>
          <w:p w:rsidR="00DA3797" w:rsidRDefault="009C1D13">
            <w:pPr>
              <w:spacing w:line="238" w:lineRule="auto"/>
              <w:ind w:right="72"/>
              <w:jc w:val="both"/>
            </w:pPr>
            <w:r>
              <w:rPr>
                <w:rFonts w:ascii="Times New Roman" w:eastAsia="Times New Roman" w:hAnsi="Times New Roman" w:cs="Times New Roman"/>
                <w:sz w:val="24"/>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DA3797" w:rsidRDefault="009C1D13">
            <w:pPr>
              <w:spacing w:line="238" w:lineRule="auto"/>
            </w:pPr>
            <w:r>
              <w:rPr>
                <w:rFonts w:ascii="Times New Roman" w:eastAsia="Times New Roman" w:hAnsi="Times New Roman" w:cs="Times New Roman"/>
                <w:sz w:val="24"/>
              </w:rPr>
              <w:t xml:space="preserve">Представлять сообщение на заданную тему в виде презентации.  </w:t>
            </w:r>
          </w:p>
          <w:p w:rsidR="00DA3797" w:rsidRDefault="009C1D13">
            <w:pPr>
              <w:spacing w:line="238" w:lineRule="auto"/>
              <w:ind w:right="72"/>
              <w:jc w:val="both"/>
            </w:pPr>
            <w:r>
              <w:rPr>
                <w:rFonts w:ascii="Times New Roman" w:eastAsia="Times New Roman" w:hAnsi="Times New Roman" w:cs="Times New Roman"/>
                <w:sz w:val="24"/>
              </w:rPr>
              <w:t xml:space="preserve">Представлять содержание научно-учебного текста в виде таблицы, схемы; представлять содержание таблицы, схемы в виде текста.  </w:t>
            </w:r>
          </w:p>
          <w:p w:rsidR="00DA3797" w:rsidRDefault="009C1D13">
            <w:pPr>
              <w:ind w:right="76"/>
              <w:jc w:val="both"/>
            </w:pPr>
            <w:r>
              <w:rPr>
                <w:rFonts w:ascii="Times New Roman" w:eastAsia="Times New Roman" w:hAnsi="Times New Roman" w:cs="Times New Roman"/>
                <w:sz w:val="24"/>
              </w:rP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контрольная работа  </w:t>
            </w:r>
          </w:p>
        </w:tc>
      </w:tr>
      <w:tr w:rsidR="00DA3797">
        <w:trPr>
          <w:trHeight w:val="249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Функциональные разновидности языка </w:t>
            </w:r>
          </w:p>
          <w:p w:rsidR="00DA3797" w:rsidRDefault="009C1D13">
            <w:pPr>
              <w:ind w:right="71"/>
              <w:jc w:val="both"/>
            </w:pPr>
            <w:r>
              <w:rPr>
                <w:rFonts w:ascii="Times New Roman" w:eastAsia="Times New Roman" w:hAnsi="Times New Roman" w:cs="Times New Roman"/>
                <w:sz w:val="24"/>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Характеризовать особенности публицистического стиля (в том числе сферу употребления, функции), употребления языковых средств выразительности Федеральная рабочая программа | Русский язык. 5–9 классы 42 в текстах публицистического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76"/>
              <w:jc w:val="center"/>
            </w:pPr>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1"/>
        <w:gridCol w:w="3695"/>
      </w:tblGrid>
      <w:tr w:rsidR="00DA3797">
        <w:trPr>
          <w:trHeight w:val="33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10"/>
              <w:jc w:val="both"/>
            </w:pPr>
            <w:r>
              <w:rPr>
                <w:rFonts w:ascii="Times New Roman" w:eastAsia="Times New Roman" w:hAnsi="Times New Roman" w:cs="Times New Roman"/>
                <w:sz w:val="24"/>
              </w:rPr>
              <w:t xml:space="preserve">стиля, нормы построения текстов публицистического стиля, особенности жанров (интервью, репортаж, заметка). Создавать тексты публицистического стиля в жанре репортажа, заметки, интервью; оформлять деловые бумаги (инструкция). Владеть нормами построения текстов публицистического стиля. 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DA3797" w:rsidRDefault="009C1D13">
            <w:pPr>
              <w:ind w:right="113"/>
              <w:jc w:val="both"/>
            </w:pPr>
            <w:r>
              <w:rPr>
                <w:rFonts w:ascii="Times New Roman" w:eastAsia="Times New Roman" w:hAnsi="Times New Roman" w:cs="Times New Roman"/>
                <w:sz w:val="24"/>
              </w:rPr>
              <w:t xml:space="preserve">Применять знания о функциональных разновидностях языка при выполнении языкового анализа различных видов и в речевой практике.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632"/>
        </w:trPr>
        <w:tc>
          <w:tcPr>
            <w:tcW w:w="0" w:type="auto"/>
            <w:vMerge/>
            <w:tcBorders>
              <w:top w:val="nil"/>
              <w:left w:val="single" w:sz="4" w:space="0" w:color="000000"/>
              <w:bottom w:val="nil"/>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Система языка </w:t>
            </w:r>
          </w:p>
          <w:p w:rsidR="00DA3797" w:rsidRDefault="009C1D13">
            <w:pPr>
              <w:spacing w:line="238" w:lineRule="auto"/>
              <w:ind w:right="108"/>
              <w:jc w:val="both"/>
            </w:pPr>
            <w:r>
              <w:rPr>
                <w:rFonts w:ascii="Times New Roman" w:eastAsia="Times New Roman" w:hAnsi="Times New Roman" w:cs="Times New Roman"/>
                <w:sz w:val="24"/>
              </w:rP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DA3797" w:rsidRDefault="009C1D13">
            <w:pPr>
              <w:spacing w:after="1" w:line="238" w:lineRule="auto"/>
              <w:ind w:right="112"/>
              <w:jc w:val="both"/>
            </w:pPr>
            <w:r>
              <w:rPr>
                <w:rFonts w:ascii="Times New Roman" w:eastAsia="Times New Roman" w:hAnsi="Times New Roman" w:cs="Times New Roman"/>
                <w:sz w:val="24"/>
              </w:rPr>
              <w:t xml:space="preserve">Использовать знания по </w:t>
            </w:r>
            <w:proofErr w:type="spellStart"/>
            <w:r>
              <w:rPr>
                <w:rFonts w:ascii="Times New Roman" w:eastAsia="Times New Roman" w:hAnsi="Times New Roman" w:cs="Times New Roman"/>
                <w:sz w:val="24"/>
              </w:rPr>
              <w:t>морфемике</w:t>
            </w:r>
            <w:proofErr w:type="spellEnd"/>
            <w:r>
              <w:rPr>
                <w:rFonts w:ascii="Times New Roman" w:eastAsia="Times New Roman" w:hAnsi="Times New Roman" w:cs="Times New Roman"/>
                <w:sz w:val="24"/>
              </w:rPr>
              <w:t xml:space="preserve"> и словообразованию при выполнении языкового анализа различных видов и в практике правописания.  </w:t>
            </w:r>
          </w:p>
          <w:p w:rsidR="00DA3797" w:rsidRDefault="009C1D13">
            <w:pPr>
              <w:spacing w:line="238" w:lineRule="auto"/>
              <w:jc w:val="both"/>
            </w:pPr>
            <w:r>
              <w:rPr>
                <w:rFonts w:ascii="Times New Roman" w:eastAsia="Times New Roman" w:hAnsi="Times New Roman" w:cs="Times New Roman"/>
                <w:sz w:val="24"/>
              </w:rPr>
              <w:t xml:space="preserve">Объяснять значения фразеологизмов, пословиц и поговорок, афоризмов, крылатых слов.  </w:t>
            </w:r>
          </w:p>
          <w:p w:rsidR="00DA3797" w:rsidRDefault="009C1D13">
            <w:pPr>
              <w:spacing w:line="238" w:lineRule="auto"/>
              <w:ind w:right="111"/>
              <w:jc w:val="both"/>
            </w:pPr>
            <w:r>
              <w:rPr>
                <w:rFonts w:ascii="Times New Roman" w:eastAsia="Times New Roman" w:hAnsi="Times New Roman" w:cs="Times New Roman"/>
                <w:sz w:val="24"/>
              </w:rP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DA3797" w:rsidRDefault="009C1D13">
            <w:pPr>
              <w:spacing w:line="238" w:lineRule="auto"/>
              <w:ind w:right="111"/>
              <w:jc w:val="both"/>
            </w:pPr>
            <w:r>
              <w:rPr>
                <w:rFonts w:ascii="Times New Roman" w:eastAsia="Times New Roman" w:hAnsi="Times New Roman" w:cs="Times New Roman"/>
                <w:sz w:val="24"/>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DA3797" w:rsidRDefault="009C1D13">
            <w:pPr>
              <w:ind w:right="111"/>
              <w:jc w:val="both"/>
            </w:pPr>
            <w:r>
              <w:rPr>
                <w:rFonts w:ascii="Times New Roman" w:eastAsia="Times New Roman" w:hAnsi="Times New Roman" w:cs="Times New Roman"/>
                <w:sz w:val="24"/>
              </w:rPr>
              <w:t xml:space="preserve">Распознавать омонимию слов разных частей речи; различать лексическую и грамматическую омонимию, понимать особенности употребления омонимов в речи. Использовать грамматические словари и справочники в речевой практике.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944"/>
        </w:trPr>
        <w:tc>
          <w:tcPr>
            <w:tcW w:w="0" w:type="auto"/>
            <w:vMerge/>
            <w:tcBorders>
              <w:top w:val="nil"/>
              <w:left w:val="single" w:sz="4" w:space="0" w:color="000000"/>
              <w:bottom w:val="nil"/>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Морфология. Культура речи. Орфография </w:t>
            </w:r>
          </w:p>
          <w:p w:rsidR="00DA3797" w:rsidRDefault="009C1D13">
            <w:pPr>
              <w:ind w:right="109"/>
              <w:jc w:val="both"/>
            </w:pPr>
            <w:r>
              <w:rPr>
                <w:rFonts w:ascii="Times New Roman" w:eastAsia="Times New Roman" w:hAnsi="Times New Roman" w:cs="Times New Roman"/>
                <w:sz w:val="24"/>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112"/>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контрольная работа, тестирование </w:t>
            </w:r>
          </w:p>
        </w:tc>
      </w:tr>
      <w:tr w:rsidR="00DA3797">
        <w:trPr>
          <w:trHeight w:val="359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Причастие </w:t>
            </w:r>
          </w:p>
          <w:p w:rsidR="00DA3797" w:rsidRDefault="009C1D13">
            <w:pPr>
              <w:spacing w:line="238" w:lineRule="auto"/>
              <w:ind w:right="106"/>
              <w:jc w:val="both"/>
            </w:pPr>
            <w:r>
              <w:rPr>
                <w:rFonts w:ascii="Times New Roman" w:eastAsia="Times New Roman" w:hAnsi="Times New Roman" w:cs="Times New Roman"/>
                <w:sz w:val="24"/>
              </w:rP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  </w:t>
            </w:r>
          </w:p>
          <w:p w:rsidR="00DA3797" w:rsidRDefault="009C1D13">
            <w:pPr>
              <w:ind w:right="106"/>
              <w:jc w:val="both"/>
            </w:pPr>
            <w:r>
              <w:rPr>
                <w:rFonts w:ascii="Times New Roman" w:eastAsia="Times New Roman" w:hAnsi="Times New Roman" w:cs="Times New Roman"/>
                <w:sz w:val="24"/>
              </w:rPr>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  Проводить морфологический, орфографический анализ причастий, применять это умение в речевой практике. Составлять словосочетания с причастием в роли зависимого слова, конструировать причастные обороты.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112"/>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тестирование,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1"/>
        <w:gridCol w:w="3695"/>
      </w:tblGrid>
      <w:tr w:rsidR="00DA3797">
        <w:trPr>
          <w:trHeight w:val="415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7"/>
              <w:jc w:val="both"/>
            </w:pPr>
            <w:r>
              <w:rPr>
                <w:rFonts w:ascii="Times New Roman" w:eastAsia="Times New Roman" w:hAnsi="Times New Roman" w:cs="Times New Roman"/>
                <w:sz w:val="24"/>
              </w:rPr>
              <w:t xml:space="preserve">Уместно использовать причастия в речи, различать созвучные причастия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Pr>
                <w:rFonts w:ascii="Times New Roman" w:eastAsia="Times New Roman" w:hAnsi="Times New Roman" w:cs="Times New Roman"/>
                <w:sz w:val="24"/>
              </w:rPr>
              <w:t>нн</w:t>
            </w:r>
            <w:proofErr w:type="spellEnd"/>
            <w:r>
              <w:rPr>
                <w:rFonts w:ascii="Times New Roman" w:eastAsia="Times New Roman" w:hAnsi="Times New Roman" w:cs="Times New Roman"/>
                <w:sz w:val="24"/>
              </w:rPr>
              <w:t xml:space="preserve"> в причастиях и отглагольных именах прилагательных, написания гласной перед суффиксом </w:t>
            </w:r>
            <w:proofErr w:type="spellStart"/>
            <w:r>
              <w:rPr>
                <w:rFonts w:ascii="Times New Roman" w:eastAsia="Times New Roman" w:hAnsi="Times New Roman" w:cs="Times New Roman"/>
                <w:sz w:val="24"/>
              </w:rPr>
              <w:t>вшдействительных</w:t>
            </w:r>
            <w:proofErr w:type="spellEnd"/>
            <w:r>
              <w:rPr>
                <w:rFonts w:ascii="Times New Roman" w:eastAsia="Times New Roman" w:hAnsi="Times New Roman" w:cs="Times New Roman"/>
                <w:sz w:val="24"/>
              </w:rPr>
              <w:t xml:space="preserve"> причастий прошедшего времени, перед суффиксом -</w:t>
            </w:r>
            <w:proofErr w:type="spellStart"/>
            <w:r>
              <w:rPr>
                <w:rFonts w:ascii="Times New Roman" w:eastAsia="Times New Roman" w:hAnsi="Times New Roman" w:cs="Times New Roman"/>
                <w:sz w:val="24"/>
              </w:rPr>
              <w:t>ннстрадательных</w:t>
            </w:r>
            <w:proofErr w:type="spellEnd"/>
            <w:r>
              <w:rPr>
                <w:rFonts w:ascii="Times New Roman" w:eastAsia="Times New Roman" w:hAnsi="Times New Roman" w:cs="Times New Roman"/>
                <w:sz w:val="24"/>
              </w:rPr>
              <w:t xml:space="preserve"> причастий прошедшего времени, написания не с причастиями. Правильно расставлять знаки препинания в предложениях с причастным оборотом.  </w:t>
            </w:r>
          </w:p>
          <w:p w:rsidR="00DA3797" w:rsidRDefault="009C1D13">
            <w:pPr>
              <w:ind w:right="66"/>
              <w:jc w:val="both"/>
            </w:pPr>
            <w:r>
              <w:rPr>
                <w:rFonts w:ascii="Times New Roman" w:eastAsia="Times New Roman" w:hAnsi="Times New Roman" w:cs="Times New Roman"/>
                <w:sz w:val="24"/>
              </w:rPr>
              <w:t xml:space="preserve">Проводить синтаксический и пунктуационный анализ предложений с причастным оборотом (в рамках изученного)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356"/>
        </w:trPr>
        <w:tc>
          <w:tcPr>
            <w:tcW w:w="0" w:type="auto"/>
            <w:vMerge/>
            <w:tcBorders>
              <w:top w:val="nil"/>
              <w:left w:val="single" w:sz="4" w:space="0" w:color="000000"/>
              <w:bottom w:val="nil"/>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Деепричастие </w:t>
            </w:r>
          </w:p>
          <w:p w:rsidR="00DA3797" w:rsidRDefault="009C1D13">
            <w:pPr>
              <w:spacing w:line="244" w:lineRule="auto"/>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деепричастие </w:t>
            </w:r>
            <w:r>
              <w:rPr>
                <w:rFonts w:ascii="Times New Roman" w:eastAsia="Times New Roman" w:hAnsi="Times New Roman" w:cs="Times New Roman"/>
                <w:sz w:val="24"/>
              </w:rPr>
              <w:tab/>
              <w:t xml:space="preserve">как </w:t>
            </w:r>
            <w:r>
              <w:rPr>
                <w:rFonts w:ascii="Times New Roman" w:eastAsia="Times New Roman" w:hAnsi="Times New Roman" w:cs="Times New Roman"/>
                <w:sz w:val="24"/>
              </w:rPr>
              <w:tab/>
              <w:t xml:space="preserve">особую </w:t>
            </w:r>
            <w:r>
              <w:rPr>
                <w:rFonts w:ascii="Times New Roman" w:eastAsia="Times New Roman" w:hAnsi="Times New Roman" w:cs="Times New Roman"/>
                <w:sz w:val="24"/>
              </w:rPr>
              <w:tab/>
              <w:t xml:space="preserve">форму глагола.  </w:t>
            </w:r>
          </w:p>
          <w:p w:rsidR="00DA3797" w:rsidRDefault="009C1D13">
            <w:pPr>
              <w:spacing w:line="239" w:lineRule="auto"/>
              <w:jc w:val="both"/>
            </w:pPr>
            <w:r>
              <w:rPr>
                <w:rFonts w:ascii="Times New Roman" w:eastAsia="Times New Roman" w:hAnsi="Times New Roman" w:cs="Times New Roman"/>
                <w:sz w:val="24"/>
              </w:rPr>
              <w:t xml:space="preserve">Определять признаки глагола и наречия в деепричастии, синтаксическую функцию деепричастия.  </w:t>
            </w:r>
          </w:p>
          <w:p w:rsidR="00DA3797" w:rsidRDefault="009C1D13">
            <w:pPr>
              <w:spacing w:line="244" w:lineRule="auto"/>
            </w:pPr>
            <w:r>
              <w:rPr>
                <w:rFonts w:ascii="Times New Roman" w:eastAsia="Times New Roman" w:hAnsi="Times New Roman" w:cs="Times New Roman"/>
                <w:sz w:val="24"/>
              </w:rPr>
              <w:t xml:space="preserve">Распознавать </w:t>
            </w:r>
            <w:r>
              <w:rPr>
                <w:rFonts w:ascii="Times New Roman" w:eastAsia="Times New Roman" w:hAnsi="Times New Roman" w:cs="Times New Roman"/>
                <w:sz w:val="24"/>
              </w:rPr>
              <w:tab/>
              <w:t xml:space="preserve">деепричастия </w:t>
            </w:r>
            <w:r>
              <w:rPr>
                <w:rFonts w:ascii="Times New Roman" w:eastAsia="Times New Roman" w:hAnsi="Times New Roman" w:cs="Times New Roman"/>
                <w:sz w:val="24"/>
              </w:rPr>
              <w:tab/>
              <w:t xml:space="preserve">совершенного </w:t>
            </w:r>
            <w:r>
              <w:rPr>
                <w:rFonts w:ascii="Times New Roman" w:eastAsia="Times New Roman" w:hAnsi="Times New Roman" w:cs="Times New Roman"/>
                <w:sz w:val="24"/>
              </w:rPr>
              <w:tab/>
              <w:t xml:space="preserve">и несовершенного вида.  </w:t>
            </w:r>
          </w:p>
          <w:p w:rsidR="00DA3797" w:rsidRDefault="009C1D13">
            <w:pPr>
              <w:spacing w:line="238" w:lineRule="auto"/>
              <w:ind w:right="58"/>
              <w:jc w:val="both"/>
            </w:pPr>
            <w:r>
              <w:rPr>
                <w:rFonts w:ascii="Times New Roman" w:eastAsia="Times New Roman" w:hAnsi="Times New Roman" w:cs="Times New Roman"/>
                <w:sz w:val="24"/>
              </w:rPr>
              <w:t xml:space="preserve">Проводить морфологический, орфографический анализ деепричастий, применять это умение в речевой практике. Конструировать деепричастный оборот, определять роль деепричастия в предложении.  </w:t>
            </w:r>
          </w:p>
          <w:p w:rsidR="00DA3797" w:rsidRDefault="009C1D13">
            <w:r>
              <w:rPr>
                <w:rFonts w:ascii="Times New Roman" w:eastAsia="Times New Roman" w:hAnsi="Times New Roman" w:cs="Times New Roman"/>
                <w:sz w:val="24"/>
              </w:rPr>
              <w:t xml:space="preserve">Уместно использовать деепричастия в речи.  </w:t>
            </w:r>
          </w:p>
          <w:p w:rsidR="00DA3797" w:rsidRDefault="009C1D13">
            <w:r>
              <w:rPr>
                <w:rFonts w:ascii="Times New Roman" w:eastAsia="Times New Roman" w:hAnsi="Times New Roman" w:cs="Times New Roman"/>
                <w:sz w:val="24"/>
              </w:rPr>
              <w:t xml:space="preserve">Правильно ставить ударение в деепричастиях.  </w:t>
            </w:r>
          </w:p>
          <w:p w:rsidR="00DA3797" w:rsidRDefault="009C1D13">
            <w:pPr>
              <w:spacing w:line="238" w:lineRule="auto"/>
              <w:ind w:right="60"/>
              <w:jc w:val="both"/>
            </w:pPr>
            <w:r>
              <w:rPr>
                <w:rFonts w:ascii="Times New Roman" w:eastAsia="Times New Roman" w:hAnsi="Times New Roman" w:cs="Times New Roman"/>
                <w:sz w:val="24"/>
              </w:rPr>
              <w:t xml:space="preserve">Применять правила написания гласных в суффиксах деепричастий, правила слитного и раздельного написания не с деепричастиями. Правильно строить предложения с одиночными деепричастиями и деепричастными оборотами.  </w:t>
            </w:r>
          </w:p>
          <w:p w:rsidR="00DA3797" w:rsidRDefault="009C1D13">
            <w:pPr>
              <w:ind w:right="63"/>
              <w:jc w:val="both"/>
            </w:pPr>
            <w:r>
              <w:rPr>
                <w:rFonts w:ascii="Times New Roman" w:eastAsia="Times New Roman" w:hAnsi="Times New Roman" w:cs="Times New Roman"/>
                <w:sz w:val="24"/>
              </w:rPr>
              <w:t xml:space="preserve">Правильно расставлять знаки препинания в предложениях с одиночным деепричастием и деепричастным оборотом. Проводить синтаксический и пунктуационный анализ предложений с одиночным деепричастием и деепричастным оборотом (в рамках изученного).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rPr>
              <w:t xml:space="preserve">Текущий – контрольная работа </w:t>
            </w:r>
          </w:p>
        </w:tc>
      </w:tr>
      <w:tr w:rsidR="00DA3797">
        <w:trPr>
          <w:trHeight w:val="498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Наречие  </w:t>
            </w:r>
          </w:p>
          <w:p w:rsidR="00DA3797" w:rsidRDefault="009C1D13">
            <w:pPr>
              <w:spacing w:line="238" w:lineRule="auto"/>
              <w:ind w:right="62"/>
              <w:jc w:val="both"/>
            </w:pPr>
            <w:r>
              <w:rPr>
                <w:rFonts w:ascii="Times New Roman" w:eastAsia="Times New Roman" w:hAnsi="Times New Roman" w:cs="Times New Roman"/>
                <w:sz w:val="24"/>
              </w:rP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DA3797" w:rsidRDefault="009C1D13">
            <w:pPr>
              <w:spacing w:line="238" w:lineRule="auto"/>
              <w:ind w:right="63"/>
              <w:jc w:val="both"/>
            </w:pPr>
            <w:r>
              <w:rPr>
                <w:rFonts w:ascii="Times New Roman" w:eastAsia="Times New Roman" w:hAnsi="Times New Roman" w:cs="Times New Roman"/>
                <w:sz w:val="24"/>
              </w:rPr>
              <w:t xml:space="preserve">Проводить морфологический, орфографический анализ наречий (в рамках изученного), применять это умение в речевой практике. </w:t>
            </w:r>
          </w:p>
          <w:p w:rsidR="00DA3797" w:rsidRDefault="009C1D13">
            <w:pPr>
              <w:spacing w:line="238" w:lineRule="auto"/>
              <w:ind w:right="61"/>
              <w:jc w:val="both"/>
            </w:pPr>
            <w:r>
              <w:rPr>
                <w:rFonts w:ascii="Times New Roman" w:eastAsia="Times New Roman" w:hAnsi="Times New Roman" w:cs="Times New Roman"/>
                <w:sz w:val="24"/>
              </w:rPr>
              <w:t xml:space="preserve">Соблюдать нормы образования степеней сравнения наречий, произношения наречий, постановки в них ударения.  </w:t>
            </w:r>
          </w:p>
          <w:p w:rsidR="00DA3797" w:rsidRDefault="009C1D13">
            <w:pPr>
              <w:ind w:right="57"/>
              <w:jc w:val="both"/>
            </w:pPr>
            <w:r>
              <w:rPr>
                <w:rFonts w:ascii="Times New Roman" w:eastAsia="Times New Roman" w:hAnsi="Times New Roman" w:cs="Times New Roman"/>
                <w:sz w:val="24"/>
              </w:rPr>
              <w:t xml:space="preserve">Применять правила слитного, раздельного и дефисного написания наречий, написания н и </w:t>
            </w:r>
            <w:proofErr w:type="spellStart"/>
            <w:r>
              <w:rPr>
                <w:rFonts w:ascii="Times New Roman" w:eastAsia="Times New Roman" w:hAnsi="Times New Roman" w:cs="Times New Roman"/>
                <w:sz w:val="24"/>
              </w:rPr>
              <w:t>нн</w:t>
            </w:r>
            <w:proofErr w:type="spellEnd"/>
            <w:r>
              <w:rPr>
                <w:rFonts w:ascii="Times New Roman" w:eastAsia="Times New Roman" w:hAnsi="Times New Roman" w:cs="Times New Roman"/>
                <w:sz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rPr>
                <w:rFonts w:ascii="Times New Roman" w:eastAsia="Times New Roman" w:hAnsi="Times New Roman" w:cs="Times New Roman"/>
                <w:sz w:val="24"/>
              </w:rPr>
              <w:t>и</w:t>
            </w:r>
            <w:proofErr w:type="spellEnd"/>
            <w:r>
              <w:rPr>
                <w:rFonts w:ascii="Times New Roman" w:eastAsia="Times New Roman" w:hAnsi="Times New Roman" w:cs="Times New Roman"/>
                <w:sz w:val="24"/>
              </w:rPr>
              <w:t xml:space="preserve"> в приставках </w:t>
            </w:r>
            <w:proofErr w:type="spellStart"/>
            <w:r>
              <w:rPr>
                <w:rFonts w:ascii="Times New Roman" w:eastAsia="Times New Roman" w:hAnsi="Times New Roman" w:cs="Times New Roman"/>
                <w:sz w:val="24"/>
              </w:rPr>
              <w:t>не-</w:t>
            </w:r>
            <w:proofErr w:type="spellEnd"/>
            <w:r>
              <w:rPr>
                <w:rFonts w:ascii="Times New Roman" w:eastAsia="Times New Roman" w:hAnsi="Times New Roman" w:cs="Times New Roman"/>
                <w:sz w:val="24"/>
              </w:rPr>
              <w:t xml:space="preserve"> и ни-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Тематический - контрольная работа </w:t>
            </w:r>
          </w:p>
        </w:tc>
      </w:tr>
    </w:tbl>
    <w:p w:rsidR="00DA3797" w:rsidRDefault="00DA3797">
      <w:pPr>
        <w:spacing w:after="0"/>
        <w:ind w:left="-1133" w:right="11263"/>
      </w:pPr>
    </w:p>
    <w:tbl>
      <w:tblPr>
        <w:tblStyle w:val="TableGrid"/>
        <w:tblW w:w="11062" w:type="dxa"/>
        <w:tblInd w:w="-708" w:type="dxa"/>
        <w:tblCellMar>
          <w:top w:w="7" w:type="dxa"/>
          <w:right w:w="48" w:type="dxa"/>
        </w:tblCellMar>
        <w:tblLook w:val="04A0" w:firstRow="1" w:lastRow="0" w:firstColumn="1" w:lastColumn="0" w:noHBand="0" w:noVBand="1"/>
      </w:tblPr>
      <w:tblGrid>
        <w:gridCol w:w="1136"/>
        <w:gridCol w:w="4858"/>
        <w:gridCol w:w="1373"/>
        <w:gridCol w:w="3695"/>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наречий; слитного и раздельного написания не с наречиями.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Слова категории состояния </w:t>
            </w:r>
          </w:p>
          <w:p w:rsidR="00DA3797" w:rsidRDefault="009C1D13">
            <w:pPr>
              <w:ind w:right="62"/>
              <w:jc w:val="both"/>
            </w:pPr>
            <w:r>
              <w:rPr>
                <w:rFonts w:ascii="Times New Roman" w:eastAsia="Times New Roman" w:hAnsi="Times New Roman" w:cs="Times New Roman"/>
                <w:sz w:val="24"/>
              </w:rPr>
              <w:t xml:space="preserve">Определять общее грамматическое значение, морфологические признаки слов категории состояния, характеризовать их синтаксическую функцию и роль в речи.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rPr>
              <w:t xml:space="preserve">Текущий – контрольная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Служебные части речи </w:t>
            </w:r>
          </w:p>
          <w:p w:rsidR="00DA3797" w:rsidRDefault="009C1D13">
            <w:pPr>
              <w:jc w:val="both"/>
            </w:pPr>
            <w:r>
              <w:rPr>
                <w:rFonts w:ascii="Times New Roman" w:eastAsia="Times New Roman" w:hAnsi="Times New Roman" w:cs="Times New Roman"/>
                <w:sz w:val="24"/>
              </w:rPr>
              <w:t xml:space="preserve">Давать общую характеристику служебных частей речи, объяснять их отличия от самостоятельных частей речи.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left="94"/>
            </w:pPr>
            <w:r>
              <w:rPr>
                <w:rFonts w:ascii="Times New Roman" w:eastAsia="Times New Roman" w:hAnsi="Times New Roman" w:cs="Times New Roman"/>
              </w:rPr>
              <w:t xml:space="preserve">Текущий - самостоятельная работа </w:t>
            </w:r>
          </w:p>
        </w:tc>
      </w:tr>
      <w:tr w:rsidR="00DA3797">
        <w:trPr>
          <w:trHeight w:val="3874"/>
        </w:trPr>
        <w:tc>
          <w:tcPr>
            <w:tcW w:w="0" w:type="auto"/>
            <w:vMerge/>
            <w:tcBorders>
              <w:top w:val="nil"/>
              <w:left w:val="single" w:sz="4" w:space="0" w:color="000000"/>
              <w:bottom w:val="nil"/>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Предлог </w:t>
            </w:r>
          </w:p>
          <w:p w:rsidR="00DA3797" w:rsidRDefault="009C1D13">
            <w:pPr>
              <w:spacing w:line="238" w:lineRule="auto"/>
              <w:ind w:right="63"/>
              <w:jc w:val="both"/>
            </w:pPr>
            <w:r>
              <w:rPr>
                <w:rFonts w:ascii="Times New Roman" w:eastAsia="Times New Roman" w:hAnsi="Times New Roman" w:cs="Times New Roman"/>
                <w:sz w:val="24"/>
              </w:rPr>
              <w:t xml:space="preserve">Характеризовать предлог как служебную часть речи, различать производные и непроизводные предлоги, простые и составные предлоги.  </w:t>
            </w:r>
          </w:p>
          <w:p w:rsidR="00DA3797" w:rsidRDefault="009C1D13">
            <w:pPr>
              <w:spacing w:line="238" w:lineRule="auto"/>
            </w:pPr>
            <w:r>
              <w:rPr>
                <w:rFonts w:ascii="Times New Roman" w:eastAsia="Times New Roman" w:hAnsi="Times New Roman" w:cs="Times New Roman"/>
                <w:sz w:val="24"/>
              </w:rPr>
              <w:t xml:space="preserve">Употреблять предлоги в речи в соответствии с их значением и стилистическими особенностями, соблюдать правила правописания производных предлогов.  </w:t>
            </w:r>
          </w:p>
          <w:p w:rsidR="00DA3797" w:rsidRDefault="009C1D13">
            <w:r>
              <w:rPr>
                <w:rFonts w:ascii="Times New Roman" w:eastAsia="Times New Roman" w:hAnsi="Times New Roman" w:cs="Times New Roman"/>
                <w:sz w:val="24"/>
              </w:rPr>
              <w:t xml:space="preserve">Соблюдать нормы употребления имён существительных и местоимений с предлогами, предлогов из – с, в – на в составе </w:t>
            </w:r>
            <w:r>
              <w:rPr>
                <w:rFonts w:ascii="Times New Roman" w:eastAsia="Times New Roman" w:hAnsi="Times New Roman" w:cs="Times New Roman"/>
                <w:sz w:val="24"/>
              </w:rPr>
              <w:tab/>
              <w:t xml:space="preserve">словосочетаний, </w:t>
            </w:r>
            <w:r>
              <w:rPr>
                <w:rFonts w:ascii="Times New Roman" w:eastAsia="Times New Roman" w:hAnsi="Times New Roman" w:cs="Times New Roman"/>
                <w:sz w:val="24"/>
              </w:rPr>
              <w:tab/>
              <w:t xml:space="preserve">правила </w:t>
            </w:r>
            <w:r>
              <w:rPr>
                <w:rFonts w:ascii="Times New Roman" w:eastAsia="Times New Roman" w:hAnsi="Times New Roman" w:cs="Times New Roman"/>
                <w:sz w:val="24"/>
              </w:rPr>
              <w:tab/>
              <w:t xml:space="preserve">правописания производных предлогов. </w:t>
            </w:r>
          </w:p>
          <w:p w:rsidR="00DA3797" w:rsidRDefault="009C1D13">
            <w:r>
              <w:rPr>
                <w:rFonts w:ascii="Times New Roman" w:eastAsia="Times New Roman" w:hAnsi="Times New Roman" w:cs="Times New Roman"/>
                <w:sz w:val="24"/>
              </w:rPr>
              <w:t xml:space="preserve">Проводить </w:t>
            </w:r>
            <w:r>
              <w:rPr>
                <w:rFonts w:ascii="Times New Roman" w:eastAsia="Times New Roman" w:hAnsi="Times New Roman" w:cs="Times New Roman"/>
                <w:sz w:val="24"/>
              </w:rPr>
              <w:tab/>
              <w:t xml:space="preserve">морфологический </w:t>
            </w:r>
            <w:r>
              <w:rPr>
                <w:rFonts w:ascii="Times New Roman" w:eastAsia="Times New Roman" w:hAnsi="Times New Roman" w:cs="Times New Roman"/>
                <w:sz w:val="24"/>
              </w:rPr>
              <w:tab/>
              <w:t xml:space="preserve">анализ </w:t>
            </w:r>
            <w:r>
              <w:rPr>
                <w:rFonts w:ascii="Times New Roman" w:eastAsia="Times New Roman" w:hAnsi="Times New Roman" w:cs="Times New Roman"/>
                <w:sz w:val="24"/>
              </w:rPr>
              <w:tab/>
              <w:t xml:space="preserve">предлогов, применять это умение при выполнении языкового анализа различных видов и в речевой практике.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rPr>
              <w:t xml:space="preserve">Тематический - тестирование </w:t>
            </w:r>
          </w:p>
        </w:tc>
      </w:tr>
      <w:tr w:rsidR="00DA3797">
        <w:trPr>
          <w:trHeight w:val="3598"/>
        </w:trPr>
        <w:tc>
          <w:tcPr>
            <w:tcW w:w="0" w:type="auto"/>
            <w:vMerge/>
            <w:tcBorders>
              <w:top w:val="nil"/>
              <w:left w:val="single" w:sz="4" w:space="0" w:color="000000"/>
              <w:bottom w:val="nil"/>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Союз </w:t>
            </w:r>
          </w:p>
          <w:p w:rsidR="00DA3797" w:rsidRDefault="009C1D13">
            <w:pPr>
              <w:spacing w:line="238" w:lineRule="auto"/>
              <w:ind w:right="63"/>
              <w:jc w:val="both"/>
            </w:pPr>
            <w:r>
              <w:rPr>
                <w:rFonts w:ascii="Times New Roman" w:eastAsia="Times New Roman" w:hAnsi="Times New Roman" w:cs="Times New Roman"/>
                <w:sz w:val="24"/>
              </w:rP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DA3797" w:rsidRDefault="009C1D13">
            <w:pPr>
              <w:spacing w:line="238" w:lineRule="auto"/>
              <w:ind w:right="57"/>
              <w:jc w:val="both"/>
            </w:pPr>
            <w:r>
              <w:rPr>
                <w:rFonts w:ascii="Times New Roman" w:eastAsia="Times New Roman" w:hAnsi="Times New Roman" w:cs="Times New Roman"/>
                <w:sz w:val="24"/>
              </w:rP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  </w:t>
            </w:r>
          </w:p>
          <w:p w:rsidR="00DA3797" w:rsidRDefault="009C1D13">
            <w:pPr>
              <w:jc w:val="both"/>
            </w:pPr>
            <w:r>
              <w:rPr>
                <w:rFonts w:ascii="Times New Roman" w:eastAsia="Times New Roman" w:hAnsi="Times New Roman" w:cs="Times New Roman"/>
                <w:sz w:val="24"/>
              </w:rPr>
              <w:t xml:space="preserve">Проводить морфологический анализ союзов, применять это умение в речевой практике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промежуточный - письменная работа  </w:t>
            </w:r>
          </w:p>
        </w:tc>
      </w:tr>
      <w:tr w:rsidR="00DA3797">
        <w:trPr>
          <w:trHeight w:val="3322"/>
        </w:trPr>
        <w:tc>
          <w:tcPr>
            <w:tcW w:w="0" w:type="auto"/>
            <w:vMerge/>
            <w:tcBorders>
              <w:top w:val="nil"/>
              <w:left w:val="single" w:sz="4" w:space="0" w:color="000000"/>
              <w:bottom w:val="nil"/>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Частица </w:t>
            </w:r>
          </w:p>
          <w:p w:rsidR="00DA3797" w:rsidRDefault="009C1D13">
            <w:pPr>
              <w:spacing w:line="238" w:lineRule="auto"/>
              <w:ind w:right="61"/>
              <w:jc w:val="both"/>
            </w:pPr>
            <w:r>
              <w:rPr>
                <w:rFonts w:ascii="Times New Roman" w:eastAsia="Times New Roman" w:hAnsi="Times New Roman" w:cs="Times New Roman"/>
                <w:sz w:val="24"/>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DA3797" w:rsidRDefault="009C1D13">
            <w:pPr>
              <w:spacing w:line="238" w:lineRule="auto"/>
              <w:ind w:right="64"/>
              <w:jc w:val="both"/>
            </w:pPr>
            <w:r>
              <w:rPr>
                <w:rFonts w:ascii="Times New Roman" w:eastAsia="Times New Roman" w:hAnsi="Times New Roman" w:cs="Times New Roman"/>
                <w:sz w:val="24"/>
              </w:rPr>
              <w:t xml:space="preserve">Употреблять частицы в речи в соответствии с их значением и стилистической окраской; соблюдать правила правописания частиц.  </w:t>
            </w:r>
          </w:p>
          <w:p w:rsidR="00DA3797" w:rsidRDefault="009C1D13">
            <w:pPr>
              <w:jc w:val="both"/>
            </w:pPr>
            <w:r>
              <w:rPr>
                <w:rFonts w:ascii="Times New Roman" w:eastAsia="Times New Roman" w:hAnsi="Times New Roman" w:cs="Times New Roman"/>
                <w:sz w:val="24"/>
              </w:rPr>
              <w:t xml:space="preserve">Проводить морфологический анализ частиц, применять это умение в речевой практике.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left="34"/>
            </w:pPr>
            <w:r>
              <w:rPr>
                <w:rFonts w:ascii="Times New Roman" w:eastAsia="Times New Roman" w:hAnsi="Times New Roman" w:cs="Times New Roman"/>
              </w:rPr>
              <w:t xml:space="preserve">Тематический – контрольная работа </w:t>
            </w:r>
          </w:p>
        </w:tc>
      </w:tr>
      <w:tr w:rsidR="00DA3797">
        <w:trPr>
          <w:trHeight w:val="194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1"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Междометия и звукоподражательные слова </w:t>
            </w:r>
          </w:p>
          <w:p w:rsidR="00DA3797" w:rsidRDefault="009C1D13">
            <w:pPr>
              <w:ind w:right="59"/>
              <w:jc w:val="both"/>
            </w:pPr>
            <w:r>
              <w:rPr>
                <w:rFonts w:ascii="Times New Roman" w:eastAsia="Times New Roman" w:hAnsi="Times New Roman" w:cs="Times New Roman"/>
                <w:sz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Проводить морфологический анализ междометий,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наблюдение </w:t>
            </w:r>
          </w:p>
          <w:p w:rsidR="00DA3797" w:rsidRDefault="009C1D13">
            <w:pPr>
              <w:jc w:val="center"/>
            </w:pPr>
            <w:r>
              <w:rPr>
                <w:rFonts w:ascii="Times New Roman" w:eastAsia="Times New Roman" w:hAnsi="Times New Roman" w:cs="Times New Roman"/>
              </w:rPr>
              <w:t xml:space="preserve">Промежуточный - письменная работа </w:t>
            </w:r>
          </w:p>
        </w:tc>
      </w:tr>
      <w:tr w:rsidR="00DA3797">
        <w:trPr>
          <w:trHeight w:val="1114"/>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4858" w:type="dxa"/>
            <w:tcBorders>
              <w:top w:val="single" w:sz="4" w:space="0" w:color="000000"/>
              <w:left w:val="single" w:sz="4" w:space="0" w:color="000000"/>
              <w:bottom w:val="single" w:sz="4" w:space="0" w:color="000000"/>
              <w:right w:val="nil"/>
            </w:tcBorders>
          </w:tcPr>
          <w:p w:rsidR="00DA3797" w:rsidRDefault="009C1D13">
            <w:pPr>
              <w:spacing w:line="241" w:lineRule="auto"/>
              <w:ind w:left="108"/>
            </w:pPr>
            <w:r>
              <w:rPr>
                <w:rFonts w:ascii="Times New Roman" w:eastAsia="Times New Roman" w:hAnsi="Times New Roman" w:cs="Times New Roman"/>
                <w:sz w:val="24"/>
              </w:rPr>
              <w:t xml:space="preserve">применять это умение в речевой практике.  Соблюдать </w:t>
            </w:r>
            <w:r>
              <w:rPr>
                <w:rFonts w:ascii="Times New Roman" w:eastAsia="Times New Roman" w:hAnsi="Times New Roman" w:cs="Times New Roman"/>
                <w:sz w:val="24"/>
              </w:rPr>
              <w:tab/>
              <w:t xml:space="preserve">пунктуационные </w:t>
            </w:r>
            <w:r>
              <w:rPr>
                <w:rFonts w:ascii="Times New Roman" w:eastAsia="Times New Roman" w:hAnsi="Times New Roman" w:cs="Times New Roman"/>
                <w:sz w:val="24"/>
              </w:rPr>
              <w:tab/>
              <w:t xml:space="preserve">правила предложений с междометиями. </w:t>
            </w:r>
          </w:p>
          <w:p w:rsidR="00DA3797" w:rsidRDefault="009C1D13">
            <w:pPr>
              <w:ind w:left="108"/>
            </w:pPr>
            <w:r>
              <w:rPr>
                <w:rFonts w:ascii="Times New Roman" w:eastAsia="Times New Roman" w:hAnsi="Times New Roman" w:cs="Times New Roman"/>
                <w:sz w:val="24"/>
              </w:rPr>
              <w:t xml:space="preserve"> Различать грамматические омонимы. </w:t>
            </w:r>
          </w:p>
        </w:tc>
        <w:tc>
          <w:tcPr>
            <w:tcW w:w="137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оформления </w:t>
            </w:r>
          </w:p>
        </w:tc>
        <w:tc>
          <w:tcPr>
            <w:tcW w:w="3695" w:type="dxa"/>
            <w:tcBorders>
              <w:top w:val="single" w:sz="4" w:space="0" w:color="000000"/>
              <w:left w:val="single" w:sz="4" w:space="0" w:color="000000"/>
              <w:bottom w:val="single" w:sz="4" w:space="0" w:color="000000"/>
              <w:right w:val="single" w:sz="4" w:space="0" w:color="000000"/>
            </w:tcBorders>
          </w:tcPr>
          <w:p w:rsidR="00DA3797" w:rsidRDefault="00DA3797"/>
        </w:tc>
      </w:tr>
    </w:tbl>
    <w:p w:rsidR="00DA3797" w:rsidRDefault="009C1D13">
      <w:pPr>
        <w:spacing w:after="0"/>
        <w:ind w:left="142"/>
        <w:jc w:val="center"/>
      </w:pPr>
      <w:r>
        <w:rPr>
          <w:rFonts w:ascii="Times New Roman" w:eastAsia="Times New Roman" w:hAnsi="Times New Roman" w:cs="Times New Roman"/>
          <w:sz w:val="24"/>
        </w:rPr>
        <w:t xml:space="preserve"> </w:t>
      </w:r>
    </w:p>
    <w:p w:rsidR="00DA3797" w:rsidRDefault="009C1D13">
      <w:pPr>
        <w:spacing w:after="0"/>
        <w:ind w:left="142"/>
        <w:jc w:val="center"/>
      </w:pPr>
      <w:r>
        <w:rPr>
          <w:rFonts w:ascii="Times New Roman" w:eastAsia="Times New Roman" w:hAnsi="Times New Roman" w:cs="Times New Roman"/>
          <w:sz w:val="24"/>
        </w:rPr>
        <w:t xml:space="preserve"> </w:t>
      </w:r>
    </w:p>
    <w:p w:rsidR="00DA3797" w:rsidRDefault="009C1D13">
      <w:pPr>
        <w:spacing w:after="5" w:line="249"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142"/>
        <w:jc w:val="center"/>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0"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01"/>
            </w:pPr>
            <w:r>
              <w:rPr>
                <w:rFonts w:ascii="Times New Roman" w:eastAsia="Times New Roman" w:hAnsi="Times New Roman" w:cs="Times New Roman"/>
                <w:b/>
                <w:sz w:val="24"/>
              </w:rPr>
              <w:t xml:space="preserve"> Тип контроля, способ оценки </w:t>
            </w:r>
          </w:p>
        </w:tc>
      </w:tr>
      <w:tr w:rsidR="00DA3797">
        <w:trPr>
          <w:trHeight w:val="12155"/>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w:lastRenderedPageBreak/>
              <mc:AlternateContent>
                <mc:Choice Requires="wpg">
                  <w:drawing>
                    <wp:inline distT="0" distB="0" distL="0" distR="0">
                      <wp:extent cx="168771" cy="538234"/>
                      <wp:effectExtent l="0" t="0" r="0" b="0"/>
                      <wp:docPr id="674304" name="Group 674304"/>
                      <wp:cNvGraphicFramePr/>
                      <a:graphic xmlns:a="http://schemas.openxmlformats.org/drawingml/2006/main">
                        <a:graphicData uri="http://schemas.microsoft.com/office/word/2010/wordprocessingGroup">
                          <wpg:wgp>
                            <wpg:cNvGrpSpPr/>
                            <wpg:grpSpPr>
                              <a:xfrm>
                                <a:off x="0" y="0"/>
                                <a:ext cx="168771" cy="538234"/>
                                <a:chOff x="0" y="0"/>
                                <a:chExt cx="168771" cy="538234"/>
                              </a:xfrm>
                            </wpg:grpSpPr>
                            <wps:wsp>
                              <wps:cNvPr id="673603" name="Rectangle 673603"/>
                              <wps:cNvSpPr/>
                              <wps:spPr>
                                <a:xfrm rot="-5399999">
                                  <a:off x="-8168" y="305599"/>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673606" name="Rectangle 673606"/>
                              <wps:cNvSpPr/>
                              <wps:spPr>
                                <a:xfrm rot="-5399999">
                                  <a:off x="-257569" y="5619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9391" name="Rectangle 19391"/>
                              <wps:cNvSpPr/>
                              <wps:spPr>
                                <a:xfrm rot="-5399999">
                                  <a:off x="76768"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74304" o:spid="_x0000_s1171" style="width:13.3pt;height:42.4pt;mso-position-horizontal-relative:char;mso-position-vertical-relative:line" coordsize="1687,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">
                      <v:rect id="Rectangle 673603" o:spid="_x0000_s1172" style="position:absolute;left:-82;top:3056;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8</w:t>
                              </w:r>
                            </w:p>
                          </w:txbxContent>
                        </v:textbox>
                      </v:rect>
                      <v:rect id="Rectangle 673606" o:spid="_x0000_s1173" style="position:absolute;left:-2575;top:563;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9391" o:spid="_x0000_s1174"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Общие сведения о языке. </w:t>
            </w:r>
          </w:p>
          <w:p w:rsidR="00DA3797" w:rsidRDefault="009C1D13">
            <w:pPr>
              <w:spacing w:after="7" w:line="238" w:lineRule="auto"/>
              <w:jc w:val="both"/>
            </w:pPr>
            <w:r>
              <w:rPr>
                <w:rFonts w:ascii="Times New Roman" w:eastAsia="Times New Roman" w:hAnsi="Times New Roman" w:cs="Times New Roman"/>
                <w:sz w:val="24"/>
              </w:rPr>
              <w:t xml:space="preserve">Иметь представление о русском языке как одном из славянских языков.  </w:t>
            </w:r>
          </w:p>
          <w:p w:rsidR="00DA3797" w:rsidRDefault="009C1D13">
            <w:r>
              <w:rPr>
                <w:rFonts w:ascii="Times New Roman" w:eastAsia="Times New Roman" w:hAnsi="Times New Roman" w:cs="Times New Roman"/>
                <w:b/>
                <w:sz w:val="24"/>
              </w:rPr>
              <w:t xml:space="preserve">Язык и речь </w:t>
            </w:r>
          </w:p>
          <w:p w:rsidR="00DA3797" w:rsidRDefault="009C1D13">
            <w:pPr>
              <w:spacing w:line="238" w:lineRule="auto"/>
              <w:ind w:right="59"/>
              <w:jc w:val="both"/>
            </w:pPr>
            <w:r>
              <w:rPr>
                <w:rFonts w:ascii="Times New Roman" w:eastAsia="Times New Roman" w:hAnsi="Times New Roman" w:cs="Times New Roman"/>
                <w:sz w:val="24"/>
              </w:rPr>
              <w:t xml:space="preserve">Создавать устные монологические высказывания объёмом не менее 8 предложений на основе жизненных наблюдений, личных впечатлений, чтения </w:t>
            </w:r>
            <w:proofErr w:type="spellStart"/>
            <w:r>
              <w:rPr>
                <w:rFonts w:ascii="Times New Roman" w:eastAsia="Times New Roman" w:hAnsi="Times New Roman" w:cs="Times New Roman"/>
                <w:sz w:val="24"/>
              </w:rPr>
              <w:t>научноучебной</w:t>
            </w:r>
            <w:proofErr w:type="spellEnd"/>
            <w:r>
              <w:rPr>
                <w:rFonts w:ascii="Times New Roman" w:eastAsia="Times New Roman" w:hAnsi="Times New Roman" w:cs="Times New Roman"/>
                <w:sz w:val="24"/>
              </w:rPr>
              <w:t xml:space="preserve">,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w:t>
            </w:r>
          </w:p>
          <w:p w:rsidR="00DA3797" w:rsidRDefault="009C1D13">
            <w:pPr>
              <w:spacing w:line="238" w:lineRule="auto"/>
              <w:ind w:right="65"/>
              <w:jc w:val="both"/>
            </w:pPr>
            <w:r>
              <w:rPr>
                <w:rFonts w:ascii="Times New Roman" w:eastAsia="Times New Roman" w:hAnsi="Times New Roman" w:cs="Times New Roman"/>
                <w:sz w:val="24"/>
              </w:rPr>
              <w:t xml:space="preserve">Участвовать в диалоге на лингвистические темы (в рамках изученного) и темы на основе жизненных наблюдений (объём не менее 6 реплик).  </w:t>
            </w:r>
          </w:p>
          <w:p w:rsidR="00DA3797" w:rsidRDefault="009C1D13">
            <w:pPr>
              <w:spacing w:line="238" w:lineRule="auto"/>
              <w:ind w:right="58"/>
              <w:jc w:val="both"/>
            </w:pPr>
            <w:r>
              <w:rPr>
                <w:rFonts w:ascii="Times New Roman" w:eastAsia="Times New Roman" w:hAnsi="Times New Roman" w:cs="Times New Roman"/>
                <w:sz w:val="24"/>
              </w:rP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DA3797" w:rsidRDefault="009C1D13">
            <w:pPr>
              <w:spacing w:line="238" w:lineRule="auto"/>
              <w:jc w:val="both"/>
            </w:pPr>
            <w:r>
              <w:rPr>
                <w:rFonts w:ascii="Times New Roman" w:eastAsia="Times New Roman" w:hAnsi="Times New Roman" w:cs="Times New Roman"/>
                <w:sz w:val="24"/>
              </w:rPr>
              <w:t xml:space="preserve">Владеть различными видами чтения: просмотровым, ознакомительным, изучающим, поисковым.  </w:t>
            </w:r>
          </w:p>
          <w:p w:rsidR="00DA3797" w:rsidRDefault="009C1D13">
            <w:pPr>
              <w:spacing w:line="238" w:lineRule="auto"/>
              <w:jc w:val="both"/>
            </w:pPr>
            <w:r>
              <w:rPr>
                <w:rFonts w:ascii="Times New Roman" w:eastAsia="Times New Roman" w:hAnsi="Times New Roman" w:cs="Times New Roman"/>
                <w:sz w:val="24"/>
              </w:rPr>
              <w:t xml:space="preserve">Устно пересказывать прочитанный или прослушанный текст объёмом не менее 140 слов.  </w:t>
            </w:r>
          </w:p>
          <w:p w:rsidR="00DA3797" w:rsidRDefault="009C1D13">
            <w:pPr>
              <w:spacing w:after="1" w:line="238" w:lineRule="auto"/>
              <w:ind w:right="58"/>
              <w:jc w:val="both"/>
            </w:pPr>
            <w:r>
              <w:rPr>
                <w:rFonts w:ascii="Times New Roman" w:eastAsia="Times New Roman" w:hAnsi="Times New Roman" w:cs="Times New Roman"/>
                <w:sz w:val="24"/>
              </w:rPr>
              <w:t xml:space="preserve">Понимать содержание прослушанных и прочитанных научно-учебных, художественных, публицистических текстов различных </w:t>
            </w:r>
            <w:proofErr w:type="spellStart"/>
            <w:r>
              <w:rPr>
                <w:rFonts w:ascii="Times New Roman" w:eastAsia="Times New Roman" w:hAnsi="Times New Roman" w:cs="Times New Roman"/>
                <w:sz w:val="24"/>
              </w:rPr>
              <w:t>функциональносмысловых</w:t>
            </w:r>
            <w:proofErr w:type="spellEnd"/>
            <w:r>
              <w:rPr>
                <w:rFonts w:ascii="Times New Roman" w:eastAsia="Times New Roman" w:hAnsi="Times New Roman" w:cs="Times New Roman"/>
                <w:sz w:val="24"/>
              </w:rPr>
              <w:t xml:space="preserve">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Федеральная рабочая программа | Русский язык. 5–9 классы 46 объём исходного текста должен составлять не менее 230 слов, для сжатого и выборочного изложения – не менее 260 слов).  </w:t>
            </w:r>
          </w:p>
          <w:p w:rsidR="00DA3797" w:rsidRDefault="009C1D13">
            <w:pPr>
              <w:spacing w:line="238" w:lineRule="auto"/>
              <w:ind w:right="62"/>
              <w:jc w:val="both"/>
            </w:pPr>
            <w:r>
              <w:rPr>
                <w:rFonts w:ascii="Times New Roman" w:eastAsia="Times New Roman" w:hAnsi="Times New Roman" w:cs="Times New Roman"/>
                <w:sz w:val="24"/>
              </w:rPr>
              <w:t xml:space="preserve">Осуществлять выбор языковых средств для создания высказывания в соответствии с целью, темой и коммуникативным замыслом.  </w:t>
            </w:r>
          </w:p>
          <w:p w:rsidR="00DA3797" w:rsidRDefault="009C1D13">
            <w:pPr>
              <w:ind w:right="58"/>
              <w:jc w:val="both"/>
            </w:pPr>
            <w:r>
              <w:rPr>
                <w:rFonts w:ascii="Times New Roman" w:eastAsia="Times New Roman" w:hAnsi="Times New Roman" w:cs="Times New Roman"/>
                <w:sz w:val="24"/>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Текущий – устный ответ, составление опорных конспектов </w:t>
            </w:r>
          </w:p>
        </w:tc>
      </w:tr>
    </w:tbl>
    <w:p w:rsidR="00DA3797" w:rsidRDefault="00DA3797">
      <w:pPr>
        <w:spacing w:after="0"/>
        <w:ind w:left="-1133" w:right="11263"/>
      </w:pPr>
    </w:p>
    <w:tbl>
      <w:tblPr>
        <w:tblStyle w:val="TableGrid"/>
        <w:tblW w:w="11062" w:type="dxa"/>
        <w:tblInd w:w="-708" w:type="dxa"/>
        <w:tblCellMar>
          <w:top w:w="7" w:type="dxa"/>
          <w:left w:w="108" w:type="dxa"/>
          <w:right w:w="51" w:type="dxa"/>
        </w:tblCellMar>
        <w:tblLook w:val="04A0" w:firstRow="1" w:lastRow="0" w:firstColumn="1" w:lastColumn="0" w:noHBand="0" w:noVBand="1"/>
      </w:tblPr>
      <w:tblGrid>
        <w:gridCol w:w="1136"/>
        <w:gridCol w:w="6239"/>
        <w:gridCol w:w="3687"/>
      </w:tblGrid>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течение четвёртого года обучения орфограммы, </w:t>
            </w:r>
            <w:proofErr w:type="spellStart"/>
            <w:r>
              <w:rPr>
                <w:rFonts w:ascii="Times New Roman" w:eastAsia="Times New Roman" w:hAnsi="Times New Roman" w:cs="Times New Roman"/>
                <w:sz w:val="24"/>
              </w:rPr>
              <w:t>пунктограммы</w:t>
            </w:r>
            <w:proofErr w:type="spellEnd"/>
            <w:r>
              <w:rPr>
                <w:rFonts w:ascii="Times New Roman" w:eastAsia="Times New Roman" w:hAnsi="Times New Roman" w:cs="Times New Roman"/>
                <w:sz w:val="24"/>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Текст </w:t>
            </w:r>
          </w:p>
          <w:p w:rsidR="00DA3797" w:rsidRDefault="009C1D13">
            <w:pPr>
              <w:spacing w:line="238" w:lineRule="auto"/>
              <w:ind w:right="61"/>
              <w:jc w:val="both"/>
            </w:pPr>
            <w:r>
              <w:rPr>
                <w:rFonts w:ascii="Times New Roman" w:eastAsia="Times New Roman" w:hAnsi="Times New Roman" w:cs="Times New Roman"/>
                <w:sz w:val="24"/>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DA3797" w:rsidRDefault="009C1D13">
            <w:pPr>
              <w:spacing w:line="238" w:lineRule="auto"/>
              <w:ind w:right="62"/>
              <w:jc w:val="both"/>
            </w:pPr>
            <w:r>
              <w:rPr>
                <w:rFonts w:ascii="Times New Roman" w:eastAsia="Times New Roman" w:hAnsi="Times New Roman" w:cs="Times New Roman"/>
                <w:sz w:val="24"/>
              </w:rP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DA3797" w:rsidRDefault="009C1D13">
            <w:pPr>
              <w:spacing w:line="238" w:lineRule="auto"/>
              <w:ind w:right="61"/>
              <w:jc w:val="both"/>
            </w:pPr>
            <w:r>
              <w:rPr>
                <w:rFonts w:ascii="Times New Roman" w:eastAsia="Times New Roman" w:hAnsi="Times New Roman" w:cs="Times New Roman"/>
                <w:sz w:val="24"/>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  </w:t>
            </w:r>
          </w:p>
          <w:p w:rsidR="00DA3797" w:rsidRDefault="009C1D13">
            <w:pPr>
              <w:spacing w:line="238" w:lineRule="auto"/>
              <w:ind w:right="64"/>
              <w:jc w:val="both"/>
            </w:pPr>
            <w:r>
              <w:rPr>
                <w:rFonts w:ascii="Times New Roman" w:eastAsia="Times New Roman" w:hAnsi="Times New Roman" w:cs="Times New Roman"/>
                <w:sz w:val="24"/>
              </w:rP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DA3797" w:rsidRDefault="009C1D13">
            <w:pPr>
              <w:spacing w:after="2" w:line="236" w:lineRule="auto"/>
            </w:pPr>
            <w:r>
              <w:rPr>
                <w:rFonts w:ascii="Times New Roman" w:eastAsia="Times New Roman" w:hAnsi="Times New Roman" w:cs="Times New Roman"/>
                <w:sz w:val="24"/>
              </w:rPr>
              <w:t xml:space="preserve">Представлять сообщение на заданную тему в виде презентации.  </w:t>
            </w:r>
          </w:p>
          <w:p w:rsidR="00DA3797" w:rsidRDefault="009C1D13">
            <w:pPr>
              <w:spacing w:line="238" w:lineRule="auto"/>
              <w:ind w:right="60"/>
              <w:jc w:val="both"/>
            </w:pPr>
            <w:r>
              <w:rPr>
                <w:rFonts w:ascii="Times New Roman" w:eastAsia="Times New Roman" w:hAnsi="Times New Roman" w:cs="Times New Roman"/>
                <w:sz w:val="24"/>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DA3797" w:rsidRDefault="009C1D13">
            <w:pPr>
              <w:ind w:right="56"/>
              <w:jc w:val="both"/>
            </w:pPr>
            <w:r>
              <w:rPr>
                <w:rFonts w:ascii="Times New Roman" w:eastAsia="Times New Roman" w:hAnsi="Times New Roman" w:cs="Times New Roman"/>
                <w:sz w:val="24"/>
              </w:rP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Текущий, тематический, промежуточный - устный ответ, </w:t>
            </w:r>
          </w:p>
          <w:p w:rsidR="00DA3797" w:rsidRDefault="009C1D13">
            <w:pPr>
              <w:ind w:left="16" w:hanging="16"/>
              <w:jc w:val="center"/>
            </w:pPr>
            <w:r>
              <w:rPr>
                <w:rFonts w:ascii="Times New Roman" w:eastAsia="Times New Roman" w:hAnsi="Times New Roman" w:cs="Times New Roman"/>
                <w:sz w:val="24"/>
              </w:rPr>
              <w:t xml:space="preserve">практическая работа, создание презентаций, составление опорных конспектов, зачёт  </w:t>
            </w:r>
          </w:p>
        </w:tc>
      </w:tr>
      <w:tr w:rsidR="00DA3797">
        <w:trPr>
          <w:trHeight w:val="332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Функциональные разновидности языка</w:t>
            </w:r>
            <w:r>
              <w:t xml:space="preserve"> </w:t>
            </w:r>
          </w:p>
          <w:p w:rsidR="00DA3797" w:rsidRDefault="009C1D13">
            <w:pPr>
              <w:spacing w:line="238" w:lineRule="auto"/>
              <w:ind w:right="60"/>
              <w:jc w:val="both"/>
            </w:pPr>
            <w:r>
              <w:rPr>
                <w:rFonts w:ascii="Times New Roman" w:eastAsia="Times New Roman" w:hAnsi="Times New Roman" w:cs="Times New Roman"/>
                <w:sz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DA3797" w:rsidRDefault="009C1D13">
            <w:pPr>
              <w:ind w:right="61"/>
              <w:jc w:val="both"/>
            </w:pPr>
            <w:r>
              <w:rPr>
                <w:rFonts w:ascii="Times New Roman" w:eastAsia="Times New Roman" w:hAnsi="Times New Roman" w:cs="Times New Roman"/>
                <w:sz w:val="24"/>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Осуществлять выбор языковых средств для создания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Текущий, тематический - практическая работа, устный ответ,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0" w:type="dxa"/>
        </w:tblCellMar>
        <w:tblLook w:val="04A0" w:firstRow="1" w:lastRow="0" w:firstColumn="1" w:lastColumn="0" w:noHBand="0" w:noVBand="1"/>
      </w:tblPr>
      <w:tblGrid>
        <w:gridCol w:w="1136"/>
        <w:gridCol w:w="6239"/>
        <w:gridCol w:w="3687"/>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высказывания в соответствии с целью, темой и коммуникативным замыслом.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46" w:lineRule="auto"/>
            </w:pPr>
            <w:r>
              <w:rPr>
                <w:rFonts w:ascii="Times New Roman" w:eastAsia="Times New Roman" w:hAnsi="Times New Roman" w:cs="Times New Roman"/>
                <w:b/>
                <w:sz w:val="24"/>
              </w:rPr>
              <w:t xml:space="preserve">Система </w:t>
            </w:r>
            <w:r>
              <w:rPr>
                <w:rFonts w:ascii="Times New Roman" w:eastAsia="Times New Roman" w:hAnsi="Times New Roman" w:cs="Times New Roman"/>
                <w:b/>
                <w:sz w:val="24"/>
              </w:rPr>
              <w:tab/>
              <w:t xml:space="preserve">языка </w:t>
            </w:r>
            <w:r>
              <w:rPr>
                <w:rFonts w:ascii="Times New Roman" w:eastAsia="Times New Roman" w:hAnsi="Times New Roman" w:cs="Times New Roman"/>
                <w:b/>
                <w:sz w:val="24"/>
              </w:rPr>
              <w:tab/>
            </w:r>
            <w:proofErr w:type="spellStart"/>
            <w:r>
              <w:rPr>
                <w:rFonts w:ascii="Times New Roman" w:eastAsia="Times New Roman" w:hAnsi="Times New Roman" w:cs="Times New Roman"/>
                <w:b/>
                <w:sz w:val="24"/>
              </w:rPr>
              <w:t>Cинтаксис</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Культура </w:t>
            </w:r>
            <w:r>
              <w:rPr>
                <w:rFonts w:ascii="Times New Roman" w:eastAsia="Times New Roman" w:hAnsi="Times New Roman" w:cs="Times New Roman"/>
                <w:b/>
                <w:sz w:val="24"/>
              </w:rPr>
              <w:tab/>
              <w:t xml:space="preserve">речи. Пунктуация </w:t>
            </w:r>
          </w:p>
          <w:p w:rsidR="00DA3797" w:rsidRDefault="009C1D13">
            <w:pPr>
              <w:spacing w:line="238" w:lineRule="auto"/>
              <w:ind w:right="64"/>
              <w:jc w:val="both"/>
            </w:pPr>
            <w:r>
              <w:rPr>
                <w:rFonts w:ascii="Times New Roman" w:eastAsia="Times New Roman" w:hAnsi="Times New Roman" w:cs="Times New Roman"/>
                <w:sz w:val="24"/>
              </w:rPr>
              <w:t xml:space="preserve">Иметь представление о синтаксисе как разделе лингвистики, распознавать словосочетание и предложение как единицы синтаксиса.  </w:t>
            </w:r>
          </w:p>
          <w:p w:rsidR="00DA3797" w:rsidRDefault="009C1D13">
            <w:r>
              <w:rPr>
                <w:rFonts w:ascii="Times New Roman" w:eastAsia="Times New Roman" w:hAnsi="Times New Roman" w:cs="Times New Roman"/>
                <w:sz w:val="24"/>
              </w:rPr>
              <w:t xml:space="preserve">Различать функции знаков препинания.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Текущий, промежуточный – устный ответ, контрольный </w:t>
            </w:r>
          </w:p>
          <w:p w:rsidR="00DA3797" w:rsidRDefault="009C1D13">
            <w:pPr>
              <w:ind w:right="61"/>
              <w:jc w:val="center"/>
            </w:pPr>
            <w:r>
              <w:rPr>
                <w:rFonts w:ascii="Times New Roman" w:eastAsia="Times New Roman" w:hAnsi="Times New Roman" w:cs="Times New Roman"/>
                <w:sz w:val="24"/>
              </w:rPr>
              <w:t xml:space="preserve">диктант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Словосочетание </w:t>
            </w:r>
          </w:p>
          <w:p w:rsidR="00DA3797" w:rsidRDefault="009C1D13">
            <w:pPr>
              <w:spacing w:line="238" w:lineRule="auto"/>
              <w:ind w:right="63"/>
              <w:jc w:val="both"/>
            </w:pPr>
            <w:r>
              <w:rPr>
                <w:rFonts w:ascii="Times New Roman" w:eastAsia="Times New Roman" w:hAnsi="Times New Roman" w:cs="Times New Roman"/>
                <w:sz w:val="24"/>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w:t>
            </w:r>
          </w:p>
          <w:p w:rsidR="00DA3797" w:rsidRDefault="009C1D13">
            <w:r>
              <w:rPr>
                <w:rFonts w:ascii="Times New Roman" w:eastAsia="Times New Roman" w:hAnsi="Times New Roman" w:cs="Times New Roman"/>
                <w:sz w:val="24"/>
              </w:rPr>
              <w:t xml:space="preserve">Применять нормы построения словосочетаний.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Текущий, тематический – устный опрос, контрольный диктант  </w:t>
            </w:r>
          </w:p>
        </w:tc>
      </w:tr>
      <w:tr w:rsidR="00DA3797">
        <w:trPr>
          <w:trHeight w:val="1132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Предложение </w:t>
            </w:r>
          </w:p>
          <w:p w:rsidR="00DA3797" w:rsidRDefault="009C1D13">
            <w:pPr>
              <w:spacing w:line="238" w:lineRule="auto"/>
              <w:ind w:right="58"/>
              <w:jc w:val="both"/>
            </w:pPr>
            <w:r>
              <w:rPr>
                <w:rFonts w:ascii="Times New Roman" w:eastAsia="Times New Roman" w:hAnsi="Times New Roman" w:cs="Times New Roman"/>
                <w:sz w:val="24"/>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DA3797" w:rsidRDefault="009C1D13">
            <w:pPr>
              <w:spacing w:line="238" w:lineRule="auto"/>
              <w:ind w:right="60"/>
              <w:jc w:val="both"/>
            </w:pPr>
            <w:r>
              <w:rPr>
                <w:rFonts w:ascii="Times New Roman" w:eastAsia="Times New Roman" w:hAnsi="Times New Roman" w:cs="Times New Roman"/>
                <w:sz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  </w:t>
            </w:r>
          </w:p>
          <w:p w:rsidR="00DA3797" w:rsidRDefault="009C1D13">
            <w:pPr>
              <w:spacing w:line="238" w:lineRule="auto"/>
              <w:ind w:right="61"/>
              <w:jc w:val="both"/>
            </w:pPr>
            <w:r>
              <w:rPr>
                <w:rFonts w:ascii="Times New Roman" w:eastAsia="Times New Roman" w:hAnsi="Times New Roman" w:cs="Times New Roman"/>
                <w:sz w:val="24"/>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DA3797" w:rsidRDefault="009C1D13">
            <w:pPr>
              <w:ind w:right="57"/>
              <w:jc w:val="both"/>
            </w:pPr>
            <w:r>
              <w:rPr>
                <w:rFonts w:ascii="Times New Roman" w:eastAsia="Times New Roman" w:hAnsi="Times New Roman" w:cs="Times New Roman"/>
                <w:sz w:val="24"/>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4" w:right="9"/>
              <w:jc w:val="center"/>
            </w:pPr>
            <w:r>
              <w:rPr>
                <w:rFonts w:ascii="Times New Roman" w:eastAsia="Times New Roman" w:hAnsi="Times New Roman" w:cs="Times New Roman"/>
                <w:sz w:val="24"/>
              </w:rPr>
              <w:t xml:space="preserve">Тематический, текущий, промежуточный – устный опрос, практическая работа, контрольная работа </w:t>
            </w:r>
          </w:p>
        </w:tc>
      </w:tr>
      <w:tr w:rsidR="00DA3797">
        <w:trPr>
          <w:trHeight w:val="249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5"/>
              <w:jc w:val="both"/>
            </w:pPr>
            <w:r>
              <w:rPr>
                <w:rFonts w:ascii="Times New Roman" w:eastAsia="Times New Roman" w:hAnsi="Times New Roman" w:cs="Times New Roman"/>
                <w:sz w:val="24"/>
              </w:rPr>
              <w:t xml:space="preserve">речи; характеризовать грамматические, интонационные и пунктуационные особенности предложений со словами да, нет.  </w:t>
            </w:r>
          </w:p>
          <w:p w:rsidR="00DA3797" w:rsidRDefault="009C1D13">
            <w:pPr>
              <w:ind w:right="61"/>
              <w:jc w:val="both"/>
            </w:pPr>
            <w:r>
              <w:rPr>
                <w:rFonts w:ascii="Times New Roman" w:eastAsia="Times New Roman" w:hAnsi="Times New Roman" w:cs="Times New Roman"/>
                <w:sz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3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8"/>
              <w:jc w:val="both"/>
            </w:pPr>
            <w:r>
              <w:rPr>
                <w:rFonts w:ascii="Times New Roman" w:eastAsia="Times New Roman" w:hAnsi="Times New Roman" w:cs="Times New Roman"/>
                <w:sz w:val="24"/>
              </w:rPr>
              <w:t xml:space="preserve">Применять нормы построения предложений с однородными членами, связанными двойными союзами не только… но и, как… так и. Применять правила постановки знаков препинания в предложениях с однородными членами, связанными попарно, с помощью повторяющихся союзов (и... и, или... или, </w:t>
            </w:r>
            <w:proofErr w:type="spellStart"/>
            <w:r>
              <w:rPr>
                <w:rFonts w:ascii="Times New Roman" w:eastAsia="Times New Roman" w:hAnsi="Times New Roman" w:cs="Times New Roman"/>
                <w:sz w:val="24"/>
              </w:rPr>
              <w:t>либo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либo</w:t>
            </w:r>
            <w:proofErr w:type="spellEnd"/>
            <w:r>
              <w:rPr>
                <w:rFonts w:ascii="Times New Roman" w:eastAsia="Times New Roman" w:hAnsi="Times New Roman" w:cs="Times New Roman"/>
                <w:sz w:val="24"/>
              </w:rPr>
              <w:t xml:space="preserve">, ни... ни, </w:t>
            </w:r>
            <w:proofErr w:type="spellStart"/>
            <w:r>
              <w:rPr>
                <w:rFonts w:ascii="Times New Roman" w:eastAsia="Times New Roman" w:hAnsi="Times New Roman" w:cs="Times New Roman"/>
                <w:sz w:val="24"/>
              </w:rPr>
              <w:t>тo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тo</w:t>
            </w:r>
            <w:proofErr w:type="spellEnd"/>
            <w:r>
              <w:rPr>
                <w:rFonts w:ascii="Times New Roman" w:eastAsia="Times New Roman" w:hAnsi="Times New Roman" w:cs="Times New Roman"/>
                <w:sz w:val="24"/>
              </w:rPr>
              <w:t xml:space="preserve">); правила постановки знаков препинания в предложениях с обобщающим словом при однородных членах. </w:t>
            </w:r>
          </w:p>
          <w:p w:rsidR="00DA3797" w:rsidRDefault="009C1D13">
            <w:pPr>
              <w:spacing w:line="239" w:lineRule="auto"/>
              <w:ind w:right="57"/>
              <w:jc w:val="both"/>
            </w:pPr>
            <w:r>
              <w:rPr>
                <w:rFonts w:ascii="Times New Roman" w:eastAsia="Times New Roman" w:hAnsi="Times New Roman" w:cs="Times New Roman"/>
                <w:sz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w:t>
            </w:r>
            <w:r>
              <w:t xml:space="preserve"> </w:t>
            </w:r>
            <w:r>
              <w:rPr>
                <w:rFonts w:ascii="Times New Roman" w:eastAsia="Times New Roman" w:hAnsi="Times New Roman" w:cs="Times New Roman"/>
                <w:sz w:val="24"/>
              </w:rPr>
              <w:t xml:space="preserve">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DA3797" w:rsidRDefault="009C1D13">
            <w:pPr>
              <w:spacing w:line="238" w:lineRule="auto"/>
              <w:ind w:right="59"/>
              <w:jc w:val="both"/>
            </w:pPr>
            <w:r>
              <w:rPr>
                <w:rFonts w:ascii="Times New Roman" w:eastAsia="Times New Roman" w:hAnsi="Times New Roman" w:cs="Times New Roman"/>
                <w:sz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DA3797" w:rsidRDefault="009C1D13">
            <w:pPr>
              <w:spacing w:after="1" w:line="238" w:lineRule="auto"/>
              <w:ind w:right="61"/>
              <w:jc w:val="both"/>
            </w:pPr>
            <w:r>
              <w:rPr>
                <w:rFonts w:ascii="Times New Roman" w:eastAsia="Times New Roman" w:hAnsi="Times New Roman" w:cs="Times New Roman"/>
                <w:sz w:val="24"/>
              </w:rP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DA3797" w:rsidRDefault="009C1D13">
            <w:pPr>
              <w:spacing w:line="238" w:lineRule="auto"/>
              <w:jc w:val="both"/>
            </w:pPr>
            <w:r>
              <w:rPr>
                <w:rFonts w:ascii="Times New Roman" w:eastAsia="Times New Roman" w:hAnsi="Times New Roman" w:cs="Times New Roman"/>
                <w:sz w:val="24"/>
              </w:rPr>
              <w:t xml:space="preserve">Распознавать сложные предложения, конструкции с чужой речью (в рамках изученного).  </w:t>
            </w:r>
          </w:p>
          <w:p w:rsidR="00DA3797" w:rsidRDefault="009C1D13">
            <w:pPr>
              <w:spacing w:after="4"/>
              <w:ind w:right="62"/>
              <w:jc w:val="both"/>
            </w:pPr>
            <w:r>
              <w:rPr>
                <w:rFonts w:ascii="Times New Roman" w:eastAsia="Times New Roman" w:hAnsi="Times New Roman" w:cs="Times New Roman"/>
                <w:sz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r>
              <w:t>.</w:t>
            </w:r>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текущий, промежуточный – устный опрос, практическая работа, зачет, составление опорных </w:t>
            </w:r>
          </w:p>
          <w:p w:rsidR="00DA3797" w:rsidRDefault="009C1D13">
            <w:pPr>
              <w:ind w:right="64"/>
              <w:jc w:val="center"/>
            </w:pPr>
            <w:r>
              <w:rPr>
                <w:rFonts w:ascii="Times New Roman" w:eastAsia="Times New Roman" w:hAnsi="Times New Roman" w:cs="Times New Roman"/>
                <w:sz w:val="24"/>
              </w:rPr>
              <w:t xml:space="preserve">конспектов, контрольный </w:t>
            </w:r>
          </w:p>
          <w:p w:rsidR="00DA3797" w:rsidRDefault="009C1D13">
            <w:pPr>
              <w:ind w:right="61"/>
              <w:jc w:val="center"/>
            </w:pPr>
            <w:r>
              <w:rPr>
                <w:rFonts w:ascii="Times New Roman" w:eastAsia="Times New Roman" w:hAnsi="Times New Roman" w:cs="Times New Roman"/>
                <w:sz w:val="24"/>
              </w:rPr>
              <w:t xml:space="preserve">диктант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142"/>
        <w:jc w:val="center"/>
      </w:pPr>
      <w:r>
        <w:rPr>
          <w:rFonts w:ascii="Times New Roman" w:eastAsia="Times New Roman" w:hAnsi="Times New Roman" w:cs="Times New Roman"/>
          <w:sz w:val="24"/>
        </w:rPr>
        <w:lastRenderedPageBreak/>
        <w:t xml:space="preserve"> </w:t>
      </w:r>
    </w:p>
    <w:p w:rsidR="00DA3797" w:rsidRDefault="009C1D13">
      <w:pPr>
        <w:spacing w:after="5" w:line="249"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79"/>
        <w:jc w:val="center"/>
      </w:pPr>
      <w:r>
        <w:rPr>
          <w:rFonts w:ascii="Times New Roman" w:eastAsia="Times New Roman" w:hAnsi="Times New Roman" w:cs="Times New Roman"/>
          <w:b/>
          <w:sz w:val="24"/>
        </w:rPr>
        <w:t xml:space="preserve">Русский язык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84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5"/>
              <w:jc w:val="center"/>
            </w:pPr>
            <w:r>
              <w:rPr>
                <w:rFonts w:ascii="Times New Roman" w:eastAsia="Times New Roman" w:hAnsi="Times New Roman" w:cs="Times New Roman"/>
                <w:b/>
                <w:sz w:val="24"/>
              </w:rPr>
              <w:t xml:space="preserve">Тип контроля, способ оценки </w:t>
            </w:r>
          </w:p>
        </w:tc>
      </w:tr>
      <w:tr w:rsidR="00DA3797">
        <w:trPr>
          <w:trHeight w:val="994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8234"/>
                      <wp:effectExtent l="0" t="0" r="0" b="0"/>
                      <wp:docPr id="684900" name="Group 684900"/>
                      <wp:cNvGraphicFramePr/>
                      <a:graphic xmlns:a="http://schemas.openxmlformats.org/drawingml/2006/main">
                        <a:graphicData uri="http://schemas.microsoft.com/office/word/2010/wordprocessingGroup">
                          <wpg:wgp>
                            <wpg:cNvGrpSpPr/>
                            <wpg:grpSpPr>
                              <a:xfrm>
                                <a:off x="0" y="0"/>
                                <a:ext cx="168771" cy="538234"/>
                                <a:chOff x="0" y="0"/>
                                <a:chExt cx="168771" cy="538234"/>
                              </a:xfrm>
                            </wpg:grpSpPr>
                            <wps:wsp>
                              <wps:cNvPr id="683382" name="Rectangle 683382"/>
                              <wps:cNvSpPr/>
                              <wps:spPr>
                                <a:xfrm rot="-5399999">
                                  <a:off x="-8168" y="305599"/>
                                  <a:ext cx="663405"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683386" name="Rectangle 683386"/>
                              <wps:cNvSpPr/>
                              <wps:spPr>
                                <a:xfrm rot="-5399999">
                                  <a:off x="-257569" y="5619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19959" name="Rectangle 19959"/>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4900" o:spid="_x0000_s1175" style="width:13.3pt;height:42.4pt;mso-position-horizontal-relative:char;mso-position-vertical-relative:line" coordsize="1687,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">
                      <v:rect id="Rectangle 683382" o:spid="_x0000_s1176" style="position:absolute;left:-82;top:3056;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683386" o:spid="_x0000_s1177" style="position:absolute;left:-2575;top:563;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19959" o:spid="_x0000_s1178"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Общие сведения о языке.  </w:t>
            </w:r>
          </w:p>
          <w:p w:rsidR="00DA3797" w:rsidRDefault="009C1D13">
            <w:pPr>
              <w:spacing w:after="7" w:line="238" w:lineRule="auto"/>
              <w:ind w:right="66"/>
              <w:jc w:val="both"/>
            </w:pPr>
            <w:r>
              <w:rPr>
                <w:rFonts w:ascii="Times New Roman" w:eastAsia="Times New Roman" w:hAnsi="Times New Roman" w:cs="Times New Roman"/>
                <w:sz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DA3797" w:rsidRDefault="009C1D13">
            <w:r>
              <w:rPr>
                <w:rFonts w:ascii="Times New Roman" w:eastAsia="Times New Roman" w:hAnsi="Times New Roman" w:cs="Times New Roman"/>
                <w:b/>
                <w:sz w:val="24"/>
              </w:rPr>
              <w:t xml:space="preserve">Язык и речь </w:t>
            </w:r>
          </w:p>
          <w:p w:rsidR="00DA3797" w:rsidRDefault="009C1D13">
            <w:pPr>
              <w:spacing w:line="238" w:lineRule="auto"/>
              <w:ind w:right="60"/>
              <w:jc w:val="both"/>
            </w:pPr>
            <w:r>
              <w:rPr>
                <w:rFonts w:ascii="Times New Roman" w:eastAsia="Times New Roman" w:hAnsi="Times New Roman" w:cs="Times New Roman"/>
                <w:sz w:val="24"/>
              </w:rP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w:t>
            </w:r>
            <w:proofErr w:type="spellStart"/>
            <w:r>
              <w:rPr>
                <w:rFonts w:ascii="Times New Roman" w:eastAsia="Times New Roman" w:hAnsi="Times New Roman" w:cs="Times New Roman"/>
                <w:sz w:val="24"/>
              </w:rPr>
              <w:t>монологописание</w:t>
            </w:r>
            <w:proofErr w:type="spellEnd"/>
            <w:r>
              <w:rPr>
                <w:rFonts w:ascii="Times New Roman" w:eastAsia="Times New Roman" w:hAnsi="Times New Roman" w:cs="Times New Roman"/>
                <w:sz w:val="24"/>
              </w:rPr>
              <w:t xml:space="preserve">, монолог-рассуждение, </w:t>
            </w:r>
            <w:proofErr w:type="spellStart"/>
            <w:r>
              <w:rPr>
                <w:rFonts w:ascii="Times New Roman" w:eastAsia="Times New Roman" w:hAnsi="Times New Roman" w:cs="Times New Roman"/>
                <w:sz w:val="24"/>
              </w:rPr>
              <w:t>монологповествование</w:t>
            </w:r>
            <w:proofErr w:type="spellEnd"/>
            <w:r>
              <w:rPr>
                <w:rFonts w:ascii="Times New Roman" w:eastAsia="Times New Roman" w:hAnsi="Times New Roman" w:cs="Times New Roman"/>
                <w:sz w:val="24"/>
              </w:rPr>
              <w:t xml:space="preserve">; выступать с научным сообщением. Участвовать в диалогическом и </w:t>
            </w:r>
            <w:proofErr w:type="spellStart"/>
            <w:r>
              <w:rPr>
                <w:rFonts w:ascii="Times New Roman" w:eastAsia="Times New Roman" w:hAnsi="Times New Roman" w:cs="Times New Roman"/>
                <w:sz w:val="24"/>
              </w:rPr>
              <w:t>полилогическом</w:t>
            </w:r>
            <w:proofErr w:type="spellEnd"/>
            <w:r>
              <w:rPr>
                <w:rFonts w:ascii="Times New Roman" w:eastAsia="Times New Roman" w:hAnsi="Times New Roman" w:cs="Times New Roman"/>
                <w:sz w:val="24"/>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w:t>
            </w:r>
          </w:p>
          <w:p w:rsidR="00DA3797" w:rsidRDefault="009C1D13">
            <w:pPr>
              <w:spacing w:line="238" w:lineRule="auto"/>
              <w:ind w:right="61"/>
              <w:jc w:val="both"/>
            </w:pPr>
            <w:r>
              <w:rPr>
                <w:rFonts w:ascii="Times New Roman" w:eastAsia="Times New Roman" w:hAnsi="Times New Roman" w:cs="Times New Roman"/>
                <w:sz w:val="24"/>
              </w:rP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DA3797" w:rsidRDefault="009C1D13">
            <w:pPr>
              <w:spacing w:line="238" w:lineRule="auto"/>
              <w:jc w:val="both"/>
            </w:pPr>
            <w:r>
              <w:rPr>
                <w:rFonts w:ascii="Times New Roman" w:eastAsia="Times New Roman" w:hAnsi="Times New Roman" w:cs="Times New Roman"/>
                <w:sz w:val="24"/>
              </w:rPr>
              <w:t xml:space="preserve">Владеть различными видами чтения: просмотровым, ознакомительным, изучающим, поисковым.  </w:t>
            </w:r>
          </w:p>
          <w:p w:rsidR="00DA3797" w:rsidRDefault="009C1D13">
            <w:pPr>
              <w:spacing w:line="238" w:lineRule="auto"/>
              <w:jc w:val="both"/>
            </w:pPr>
            <w:r>
              <w:rPr>
                <w:rFonts w:ascii="Times New Roman" w:eastAsia="Times New Roman" w:hAnsi="Times New Roman" w:cs="Times New Roman"/>
                <w:sz w:val="24"/>
              </w:rPr>
              <w:t xml:space="preserve">Устно пересказывать прочитанный или прослушанный текст объёмом не менее 150 слов.  </w:t>
            </w:r>
          </w:p>
          <w:p w:rsidR="00DA3797" w:rsidRDefault="009C1D13">
            <w:pPr>
              <w:spacing w:line="238" w:lineRule="auto"/>
              <w:ind w:right="62"/>
              <w:jc w:val="both"/>
            </w:pPr>
            <w:r>
              <w:rPr>
                <w:rFonts w:ascii="Times New Roman" w:eastAsia="Times New Roman" w:hAnsi="Times New Roman" w:cs="Times New Roman"/>
                <w:sz w:val="24"/>
              </w:rPr>
              <w:t xml:space="preserve">Осуществлять выбор языковых средств для создания высказывания в соответствии с целью, темой и коммуникативным замыслом.  </w:t>
            </w:r>
          </w:p>
          <w:p w:rsidR="00DA3797" w:rsidRDefault="009C1D13">
            <w:pPr>
              <w:ind w:right="59"/>
              <w:jc w:val="both"/>
            </w:pPr>
            <w:r>
              <w:rPr>
                <w:rFonts w:ascii="Times New Roman" w:eastAsia="Times New Roman" w:hAnsi="Times New Roman" w:cs="Times New Roman"/>
                <w:sz w:val="24"/>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Pr>
                <w:rFonts w:ascii="Times New Roman" w:eastAsia="Times New Roman" w:hAnsi="Times New Roman" w:cs="Times New Roman"/>
                <w:sz w:val="24"/>
              </w:rPr>
              <w:t>пунктограммы</w:t>
            </w:r>
            <w:proofErr w:type="spellEnd"/>
            <w:r>
              <w:rPr>
                <w:rFonts w:ascii="Times New Roman" w:eastAsia="Times New Roman" w:hAnsi="Times New Roman" w:cs="Times New Roman"/>
                <w:sz w:val="24"/>
              </w:rPr>
              <w:t xml:space="preserve"> и слова с непроверяемыми написаниями).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опрос; тематический - самостоятельная работа </w:t>
            </w:r>
          </w:p>
          <w:p w:rsidR="00DA3797" w:rsidRDefault="009C1D13">
            <w:r>
              <w:rPr>
                <w:rFonts w:ascii="Times New Roman" w:eastAsia="Times New Roman" w:hAnsi="Times New Roman" w:cs="Times New Roman"/>
                <w:sz w:val="24"/>
              </w:rPr>
              <w:t xml:space="preserve">Итоговый - ОГЭ </w:t>
            </w:r>
          </w:p>
        </w:tc>
      </w:tr>
      <w:tr w:rsidR="00DA3797">
        <w:trPr>
          <w:trHeight w:val="360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Текст </w:t>
            </w:r>
          </w:p>
          <w:p w:rsidR="00DA3797" w:rsidRDefault="009C1D13">
            <w:pPr>
              <w:spacing w:line="238" w:lineRule="auto"/>
              <w:ind w:right="59"/>
              <w:jc w:val="both"/>
            </w:pPr>
            <w:r>
              <w:rPr>
                <w:rFonts w:ascii="Times New Roman" w:eastAsia="Times New Roman" w:hAnsi="Times New Roman" w:cs="Times New Roman"/>
                <w:sz w:val="24"/>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DA3797" w:rsidRDefault="009C1D13">
            <w:pPr>
              <w:ind w:right="54"/>
              <w:jc w:val="both"/>
            </w:pPr>
            <w:r>
              <w:rPr>
                <w:rFonts w:ascii="Times New Roman" w:eastAsia="Times New Roman" w:hAnsi="Times New Roman" w:cs="Times New Roman"/>
                <w:sz w:val="24"/>
              </w:rPr>
              <w:t xml:space="preserve">Устанавливать принадлежность текста к </w:t>
            </w:r>
            <w:proofErr w:type="spellStart"/>
            <w:r>
              <w:rPr>
                <w:rFonts w:ascii="Times New Roman" w:eastAsia="Times New Roman" w:hAnsi="Times New Roman" w:cs="Times New Roman"/>
                <w:sz w:val="24"/>
              </w:rPr>
              <w:t>функциональносмысловому</w:t>
            </w:r>
            <w:proofErr w:type="spellEnd"/>
            <w:r>
              <w:rPr>
                <w:rFonts w:ascii="Times New Roman" w:eastAsia="Times New Roman" w:hAnsi="Times New Roman" w:cs="Times New Roman"/>
                <w:sz w:val="24"/>
              </w:rPr>
              <w:t xml:space="preserve"> типу речи. Находить в тексте типовые фрагменты – описание, повествование, </w:t>
            </w:r>
            <w:proofErr w:type="spellStart"/>
            <w:r>
              <w:rPr>
                <w:rFonts w:ascii="Times New Roman" w:eastAsia="Times New Roman" w:hAnsi="Times New Roman" w:cs="Times New Roman"/>
                <w:sz w:val="24"/>
              </w:rPr>
              <w:t>рассуждениедоказательство</w:t>
            </w:r>
            <w:proofErr w:type="spellEnd"/>
            <w:r>
              <w:rPr>
                <w:rFonts w:ascii="Times New Roman" w:eastAsia="Times New Roman" w:hAnsi="Times New Roman" w:cs="Times New Roman"/>
                <w:sz w:val="24"/>
              </w:rPr>
              <w:t xml:space="preserve">, оценочные высказывания. Прогнозировать содержание текста по заголовку, ключевым словам, зачину или концовке. Выявлять отличительные признаки текстов разных жанров. Создавать высказывание на основе текста: выражать своё отношение к прочитанному или прослушанному в устной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07"/>
              <w:jc w:val="both"/>
            </w:pPr>
            <w:r>
              <w:rPr>
                <w:rFonts w:ascii="Times New Roman" w:eastAsia="Times New Roman" w:hAnsi="Times New Roman" w:cs="Times New Roman"/>
                <w:sz w:val="24"/>
              </w:rPr>
              <w:t xml:space="preserve">Текущий -  устный опрос, создание презентаций; тематический – тестирование </w:t>
            </w:r>
          </w:p>
          <w:p w:rsidR="00DA3797" w:rsidRDefault="009C1D13">
            <w:r>
              <w:rPr>
                <w:rFonts w:ascii="Times New Roman" w:eastAsia="Times New Roman" w:hAnsi="Times New Roman" w:cs="Times New Roman"/>
                <w:sz w:val="24"/>
              </w:rPr>
              <w:t xml:space="preserve">Итоговый - ОГЭ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773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и письменной форме. 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 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w:t>
            </w:r>
            <w:r>
              <w:t xml:space="preserve"> </w:t>
            </w:r>
            <w:r>
              <w:rPr>
                <w:rFonts w:ascii="Times New Roman" w:eastAsia="Times New Roman" w:hAnsi="Times New Roman" w:cs="Times New Roman"/>
                <w:sz w:val="24"/>
              </w:rPr>
              <w:t xml:space="preserve">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Подробно и сжато передавать в устной и письменной форме содержание прослушанных и прочитанных текстов различных </w:t>
            </w:r>
            <w:proofErr w:type="spellStart"/>
            <w:r>
              <w:rPr>
                <w:rFonts w:ascii="Times New Roman" w:eastAsia="Times New Roman" w:hAnsi="Times New Roman" w:cs="Times New Roman"/>
                <w:sz w:val="24"/>
              </w:rPr>
              <w:t>функциональносмысловых</w:t>
            </w:r>
            <w:proofErr w:type="spellEnd"/>
            <w:r>
              <w:rPr>
                <w:rFonts w:ascii="Times New Roman" w:eastAsia="Times New Roman" w:hAnsi="Times New Roman" w:cs="Times New Roman"/>
                <w:sz w:val="24"/>
              </w:rPr>
              <w:t xml:space="preserve"> типов речи (для подробного изложения объём исходного текста должен составлять не менее 280 слов; для сжатого и выборочного изложения – не менее 300 слов). 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77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Функциональные разновидности языка </w:t>
            </w:r>
          </w:p>
          <w:p w:rsidR="00DA3797" w:rsidRDefault="009C1D13">
            <w:pPr>
              <w:spacing w:line="238" w:lineRule="auto"/>
              <w:ind w:right="59"/>
              <w:jc w:val="both"/>
            </w:pPr>
            <w:r>
              <w:rPr>
                <w:rFonts w:ascii="Times New Roman" w:eastAsia="Times New Roman" w:hAnsi="Times New Roman" w:cs="Times New Roman"/>
                <w:sz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Федеральная рабочая программа | Русский язык. 5–9 классы 51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Использовать при создании собственного текста нормы построения текстов, принадлежащих к различным функционально-</w:t>
            </w:r>
          </w:p>
          <w:p w:rsidR="00DA3797" w:rsidRDefault="009C1D13">
            <w:pPr>
              <w:ind w:right="59"/>
              <w:jc w:val="both"/>
            </w:pPr>
            <w:r>
              <w:rPr>
                <w:rFonts w:ascii="Times New Roman" w:eastAsia="Times New Roman" w:hAnsi="Times New Roman" w:cs="Times New Roman"/>
                <w:sz w:val="24"/>
              </w:rPr>
              <w:t xml:space="preserve">смысловым типам речи, функциональным разновидностям языка, нормы составления тезисов, конспекта, написания реферата. 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Выявлять отличительные особенности языка художественной литературы в сравнении с другими функциональными разновидностями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опрос, тематический - самостоятельная работа </w:t>
            </w:r>
          </w:p>
          <w:p w:rsidR="00DA3797" w:rsidRDefault="009C1D13">
            <w:r>
              <w:rPr>
                <w:rFonts w:ascii="Times New Roman" w:eastAsia="Times New Roman" w:hAnsi="Times New Roman" w:cs="Times New Roman"/>
                <w:sz w:val="24"/>
              </w:rPr>
              <w:t xml:space="preserve">Итоговый - ОГЭ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языка, распознавать метафору, олицетворение, эпитет, гиперболу, сравнение.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6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b/>
                <w:sz w:val="24"/>
              </w:rPr>
              <w:t xml:space="preserve">Система языка. Синтаксис. Культура речи. Пунктуация Сложносочинённое предложение </w:t>
            </w:r>
          </w:p>
          <w:p w:rsidR="00DA3797" w:rsidRDefault="009C1D13">
            <w:pPr>
              <w:spacing w:line="238" w:lineRule="auto"/>
              <w:ind w:right="60"/>
              <w:jc w:val="both"/>
            </w:pPr>
            <w:r>
              <w:rPr>
                <w:rFonts w:ascii="Times New Roman" w:eastAsia="Times New Roman" w:hAnsi="Times New Roman" w:cs="Times New Roman"/>
                <w:sz w:val="24"/>
              </w:rPr>
              <w:t xml:space="preserve">Выявлять основные средства синтаксической связи между частями сложного предложения. Распознавать сложные предложения с разными видами связи, бессоюзные и союзные предложения (сложносочинённые и сложноподчинённые). Характеризовать сложносочинённое предложение, его строение, смысловое, структурное и интонационное единство частей сложного предложения. 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Понимать особенности употребления сложносочинённых предложений в речи. Соблюдать основные нормы построения сложносочинённого предложения. 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 Проводить синтаксический и пунктуационный анализ сложносочинённых предложений. Применять правила постановки знаков препинания в </w:t>
            </w:r>
          </w:p>
          <w:p w:rsidR="00DA3797" w:rsidRDefault="009C1D13">
            <w:r>
              <w:rPr>
                <w:rFonts w:ascii="Times New Roman" w:eastAsia="Times New Roman" w:hAnsi="Times New Roman" w:cs="Times New Roman"/>
                <w:sz w:val="24"/>
              </w:rPr>
              <w:t xml:space="preserve">сложносочинённых предложениях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опрос, тематический - контрольная </w:t>
            </w:r>
          </w:p>
          <w:p w:rsidR="00DA3797" w:rsidRDefault="009C1D13">
            <w:r>
              <w:rPr>
                <w:rFonts w:ascii="Times New Roman" w:eastAsia="Times New Roman" w:hAnsi="Times New Roman" w:cs="Times New Roman"/>
                <w:sz w:val="24"/>
              </w:rPr>
              <w:t xml:space="preserve">работа </w:t>
            </w:r>
          </w:p>
          <w:p w:rsidR="00DA3797" w:rsidRDefault="009C1D13">
            <w:r>
              <w:rPr>
                <w:rFonts w:ascii="Times New Roman" w:eastAsia="Times New Roman" w:hAnsi="Times New Roman" w:cs="Times New Roman"/>
                <w:sz w:val="24"/>
              </w:rPr>
              <w:t xml:space="preserve">Итоговый - ОГЭ </w:t>
            </w:r>
          </w:p>
        </w:tc>
      </w:tr>
      <w:tr w:rsidR="00DA3797">
        <w:trPr>
          <w:trHeight w:val="829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867"/>
                <w:tab w:val="center" w:pos="4201"/>
              </w:tabs>
            </w:pPr>
            <w:r>
              <w:tab/>
            </w:r>
            <w:r>
              <w:rPr>
                <w:rFonts w:ascii="Times New Roman" w:eastAsia="Times New Roman" w:hAnsi="Times New Roman" w:cs="Times New Roman"/>
                <w:b/>
                <w:sz w:val="24"/>
              </w:rPr>
              <w:t xml:space="preserve">Сложноподчинённое предложение </w:t>
            </w:r>
            <w:r>
              <w:rPr>
                <w:rFonts w:ascii="Times New Roman" w:eastAsia="Times New Roman" w:hAnsi="Times New Roman" w:cs="Times New Roman"/>
                <w:b/>
                <w:sz w:val="24"/>
              </w:rPr>
              <w:tab/>
              <w:t xml:space="preserve"> </w:t>
            </w:r>
          </w:p>
          <w:p w:rsidR="00DA3797" w:rsidRDefault="009C1D13">
            <w:pPr>
              <w:spacing w:line="238" w:lineRule="auto"/>
              <w:ind w:right="58"/>
              <w:jc w:val="both"/>
            </w:pPr>
            <w:r>
              <w:rPr>
                <w:rFonts w:ascii="Times New Roman" w:eastAsia="Times New Roman" w:hAnsi="Times New Roman" w:cs="Times New Roman"/>
                <w:sz w:val="24"/>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Федеральная рабочая программа | Русский язык. 5–9 классы 52 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Выявлять однородное, неоднородное и последовательное подчинение придаточных частей. 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 Соблюдать основные нормы построения сложноподчинённого предложения. Понимать особенности употребления сложноподчинённых предложений в речи. Проводить синтаксический и пунктуационный анализ сложноподчинённых предложений. Применять нормы построения сложноподчинённых предложений и правила постановки знаков препинания в них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опрос, тематический - самостоятельная работа, составление опорных </w:t>
            </w:r>
          </w:p>
          <w:p w:rsidR="00DA3797" w:rsidRDefault="009C1D13">
            <w:pPr>
              <w:ind w:right="1290"/>
            </w:pPr>
            <w:r>
              <w:rPr>
                <w:rFonts w:ascii="Times New Roman" w:eastAsia="Times New Roman" w:hAnsi="Times New Roman" w:cs="Times New Roman"/>
                <w:sz w:val="24"/>
              </w:rPr>
              <w:t xml:space="preserve">конспектов Итоговый - ОГЭ </w:t>
            </w:r>
          </w:p>
        </w:tc>
      </w:tr>
      <w:tr w:rsidR="00DA3797">
        <w:trPr>
          <w:trHeight w:val="38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Бессоюзное сложное предложение  </w:t>
            </w:r>
          </w:p>
          <w:p w:rsidR="00DA3797" w:rsidRDefault="009C1D13">
            <w:pPr>
              <w:ind w:right="59"/>
              <w:jc w:val="both"/>
            </w:pPr>
            <w:r>
              <w:rPr>
                <w:rFonts w:ascii="Times New Roman" w:eastAsia="Times New Roman" w:hAnsi="Times New Roman" w:cs="Times New Roman"/>
                <w:sz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Соблюдать основные грамматические нормы построения бессоюзного сложного предложения. Понимать особенности употребления бессоюзных сложных предложений в речи. Проводить синтаксический и пунктуационный анализ бессоюзных сложных предложений. 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опрос, тематический - самостоятельная работа, составление опорных </w:t>
            </w:r>
          </w:p>
          <w:p w:rsidR="00DA3797" w:rsidRDefault="009C1D13">
            <w:pPr>
              <w:ind w:right="1289"/>
            </w:pPr>
            <w:r>
              <w:rPr>
                <w:rFonts w:ascii="Times New Roman" w:eastAsia="Times New Roman" w:hAnsi="Times New Roman" w:cs="Times New Roman"/>
                <w:sz w:val="24"/>
              </w:rPr>
              <w:t xml:space="preserve">конспектов Итоговый - ОГЭ </w:t>
            </w:r>
          </w:p>
        </w:tc>
      </w:tr>
      <w:tr w:rsidR="00DA3797">
        <w:trPr>
          <w:trHeight w:val="33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 xml:space="preserve">Сложные предложения с разными видами союзной и бессоюзной связи  </w:t>
            </w:r>
          </w:p>
          <w:p w:rsidR="00DA3797" w:rsidRDefault="009C1D13">
            <w:pPr>
              <w:ind w:right="60"/>
              <w:jc w:val="both"/>
            </w:pPr>
            <w:r>
              <w:rPr>
                <w:rFonts w:ascii="Times New Roman" w:eastAsia="Times New Roman" w:hAnsi="Times New Roman" w:cs="Times New Roman"/>
                <w:sz w:val="24"/>
              </w:rPr>
              <w:t xml:space="preserve">Распознавать типы сложных предложений с разными видами связи. Соблюдать основные нормы построения сложных предложений с разными видами связи. Употреблять сложные предложения с разными видами связи в речи. Проводить синтаксический и пунктуационный анализ сложных предложений с разными видами связи. Федеральная рабочая программа | Русский язык. 5–9 классы 53 Применять правила постановки знаков препинания в сложных предложениях с разными видами связи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24"/>
              <w:jc w:val="both"/>
            </w:pPr>
            <w:r>
              <w:rPr>
                <w:rFonts w:ascii="Times New Roman" w:eastAsia="Times New Roman" w:hAnsi="Times New Roman" w:cs="Times New Roman"/>
                <w:sz w:val="24"/>
              </w:rPr>
              <w:t xml:space="preserve">текущий - устный опрос, тематический -  контрольная работа, составление опорных </w:t>
            </w:r>
          </w:p>
          <w:p w:rsidR="00DA3797" w:rsidRDefault="009C1D13">
            <w:pPr>
              <w:ind w:right="1289"/>
            </w:pPr>
            <w:r>
              <w:rPr>
                <w:rFonts w:ascii="Times New Roman" w:eastAsia="Times New Roman" w:hAnsi="Times New Roman" w:cs="Times New Roman"/>
                <w:sz w:val="24"/>
              </w:rPr>
              <w:t xml:space="preserve">конспектов Итоговый - ОГЭ </w:t>
            </w:r>
          </w:p>
        </w:tc>
      </w:tr>
      <w:tr w:rsidR="00DA3797">
        <w:trPr>
          <w:trHeight w:val="249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Прямая и косвенная речь  </w:t>
            </w:r>
          </w:p>
          <w:p w:rsidR="00DA3797" w:rsidRDefault="009C1D13">
            <w:pPr>
              <w:ind w:right="63"/>
              <w:jc w:val="both"/>
            </w:pPr>
            <w:r>
              <w:rPr>
                <w:rFonts w:ascii="Times New Roman" w:eastAsia="Times New Roman" w:hAnsi="Times New Roman" w:cs="Times New Roman"/>
                <w:sz w:val="24"/>
              </w:rPr>
              <w:t xml:space="preserve">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Соблюдать основные нормы построения предложений с прямой и косвенной речью, при цитировании. Применять правила постановки знаков препинания в предложениях с прямой и косвенной речью, при цитировании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24"/>
              <w:jc w:val="both"/>
            </w:pPr>
            <w:r>
              <w:rPr>
                <w:rFonts w:ascii="Times New Roman" w:eastAsia="Times New Roman" w:hAnsi="Times New Roman" w:cs="Times New Roman"/>
                <w:sz w:val="24"/>
              </w:rPr>
              <w:t xml:space="preserve">Текущий - устный опрос, тематический -  контрольная работа, составление опорных </w:t>
            </w:r>
          </w:p>
          <w:p w:rsidR="00DA3797" w:rsidRDefault="009C1D13">
            <w:pPr>
              <w:spacing w:line="238" w:lineRule="auto"/>
              <w:ind w:right="1289"/>
            </w:pPr>
            <w:r>
              <w:rPr>
                <w:rFonts w:ascii="Times New Roman" w:eastAsia="Times New Roman" w:hAnsi="Times New Roman" w:cs="Times New Roman"/>
                <w:sz w:val="24"/>
              </w:rPr>
              <w:t xml:space="preserve">конспектов Итоговый - ОГЭ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r>
    </w:tbl>
    <w:p w:rsidR="00DA3797" w:rsidRDefault="009C1D13">
      <w:pPr>
        <w:spacing w:after="0"/>
        <w:ind w:left="5106"/>
      </w:pPr>
      <w:r>
        <w:rPr>
          <w:rFonts w:ascii="Times New Roman" w:eastAsia="Times New Roman" w:hAnsi="Times New Roman" w:cs="Times New Roman"/>
          <w:sz w:val="24"/>
        </w:rPr>
        <w:t xml:space="preserve"> </w:t>
      </w:r>
    </w:p>
    <w:p w:rsidR="00DA3797" w:rsidRDefault="009C1D13">
      <w:pPr>
        <w:spacing w:after="1"/>
        <w:ind w:left="5106"/>
      </w:pPr>
      <w:r>
        <w:rPr>
          <w:rFonts w:ascii="Times New Roman" w:eastAsia="Times New Roman" w:hAnsi="Times New Roman" w:cs="Times New Roman"/>
          <w:sz w:val="24"/>
        </w:rPr>
        <w:t xml:space="preserve"> </w:t>
      </w:r>
    </w:p>
    <w:p w:rsidR="00DA3797" w:rsidRDefault="009C1D13">
      <w:pPr>
        <w:spacing w:after="1"/>
        <w:ind w:left="5106"/>
        <w:jc w:val="both"/>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sz w:val="24"/>
        </w:rPr>
        <w:t xml:space="preserve"> </w:t>
      </w:r>
    </w:p>
    <w:p w:rsidR="00DA3797" w:rsidRDefault="009C1D13">
      <w:pPr>
        <w:spacing w:after="0"/>
        <w:ind w:right="60"/>
        <w:jc w:val="right"/>
      </w:pPr>
      <w:r>
        <w:rPr>
          <w:rFonts w:ascii="Times New Roman" w:eastAsia="Times New Roman" w:hAnsi="Times New Roman" w:cs="Times New Roman"/>
          <w:b/>
          <w:sz w:val="24"/>
        </w:rPr>
        <w:t xml:space="preserve">Приложение к ООП ООО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5" w:line="249" w:lineRule="auto"/>
        <w:ind w:left="3096" w:right="1136" w:hanging="1515"/>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4463" w:right="1136"/>
      </w:pPr>
      <w:r>
        <w:rPr>
          <w:rFonts w:ascii="Times New Roman" w:eastAsia="Times New Roman" w:hAnsi="Times New Roman" w:cs="Times New Roman"/>
          <w:b/>
          <w:sz w:val="24"/>
        </w:rPr>
        <w:t xml:space="preserve">Литература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Способ оценки, тип контроля </w:t>
            </w:r>
          </w:p>
        </w:tc>
      </w:tr>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684382" name="Group 684382"/>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682898" name="Rectangle 682898"/>
                              <wps:cNvSpPr/>
                              <wps:spPr>
                                <a:xfrm rot="-5399999">
                                  <a:off x="53286" y="469016"/>
                                  <a:ext cx="178876" cy="163397"/>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682899" name="Rectangle 682899"/>
                              <wps:cNvSpPr/>
                              <wps:spPr>
                                <a:xfrm rot="-5399999">
                                  <a:off x="-14340" y="401388"/>
                                  <a:ext cx="178876" cy="163397"/>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0560" name="Rectangle 20560"/>
                              <wps:cNvSpPr/>
                              <wps:spPr>
                                <a:xfrm rot="-5399999">
                                  <a:off x="-167497"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0561" name="Rectangle 20561"/>
                              <wps:cNvSpPr/>
                              <wps:spPr>
                                <a:xfrm rot="-5399999">
                                  <a:off x="105044" y="-52498"/>
                                  <a:ext cx="46619" cy="128483"/>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4382" o:spid="_x0000_s1179"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">
                      <v:rect id="Rectangle 682898" o:spid="_x0000_s1180" style="position:absolute;left:532;top:4690;width:1789;height:16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5</w:t>
                              </w:r>
                            </w:p>
                          </w:txbxContent>
                        </v:textbox>
                      </v:rect>
                      <v:rect id="Rectangle 682899" o:spid="_x0000_s1181" style="position:absolute;left:-144;top:4014;width:1789;height:16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0560" o:spid="_x0000_s1182"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0561" o:spid="_x0000_s1183" style="position:absolute;left:1050;top:-524;width:465;height:1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иметь начальные представления об общечеловеческой ценности литературы и её роли в воспитании любви к Родине и </w:t>
            </w:r>
          </w:p>
          <w:p w:rsidR="00DA3797" w:rsidRDefault="009C1D13">
            <w:r>
              <w:rPr>
                <w:rFonts w:ascii="Times New Roman" w:eastAsia="Times New Roman" w:hAnsi="Times New Roman" w:cs="Times New Roman"/>
              </w:rPr>
              <w:t xml:space="preserve">дружбы между народами Российской Федерации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что литература – это вид искусства и что художественный текст отличается от текста научного, делового, публицистического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63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53"/>
              <w:jc w:val="both"/>
            </w:pPr>
            <w:r>
              <w:rPr>
                <w:rFonts w:ascii="Times New Roman" w:eastAsia="Times New Roman" w:hAnsi="Times New Roman" w:cs="Times New Roman"/>
              </w:rPr>
              <w:t xml:space="preserve">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w:t>
            </w:r>
          </w:p>
          <w:p w:rsidR="00DA3797" w:rsidRDefault="009C1D13">
            <w:r>
              <w:rPr>
                <w:rFonts w:ascii="Times New Roman" w:eastAsia="Times New Roman" w:hAnsi="Times New Roman" w:cs="Times New Roman"/>
              </w:rPr>
              <w:t xml:space="preserve">произведения, поэтической и прозаической речи;  </w:t>
            </w:r>
          </w:p>
          <w:p w:rsidR="00DA3797" w:rsidRDefault="009C1D13">
            <w:pPr>
              <w:spacing w:after="2" w:line="237" w:lineRule="auto"/>
              <w:ind w:right="52"/>
              <w:jc w:val="both"/>
            </w:pPr>
            <w:r>
              <w:rPr>
                <w:rFonts w:ascii="Times New Roman" w:eastAsia="Times New Roman" w:hAnsi="Times New Roman" w:cs="Times New Roman"/>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DA3797" w:rsidRDefault="009C1D13">
            <w:pPr>
              <w:ind w:right="54"/>
              <w:jc w:val="both"/>
            </w:pPr>
            <w:r>
              <w:rPr>
                <w:rFonts w:ascii="Times New Roman" w:eastAsia="Times New Roman" w:hAnsi="Times New Roman" w:cs="Times New Roman"/>
              </w:rPr>
              <w:t xml:space="preserve">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-устный ответ </w:t>
            </w:r>
          </w:p>
          <w:p w:rsidR="00DA3797" w:rsidRDefault="009C1D13">
            <w:r>
              <w:rPr>
                <w:rFonts w:ascii="Times New Roman" w:eastAsia="Times New Roman" w:hAnsi="Times New Roman" w:cs="Times New Roman"/>
              </w:rPr>
              <w:t xml:space="preserve">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создавать устные и письменные высказывания разных жанров объёмом не менее 70 слов (с учётом литературного развития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6"/>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промежуточный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владеть начальными умениями интерпретации и оценки текстуально изученных произведений фольклора и литературы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-устный ответ </w:t>
            </w:r>
          </w:p>
          <w:p w:rsidR="00DA3797" w:rsidRDefault="009C1D13">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11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развивать элементарные умения коллективной </w:t>
            </w:r>
            <w:proofErr w:type="spellStart"/>
            <w:r>
              <w:rPr>
                <w:rFonts w:ascii="Times New Roman" w:eastAsia="Times New Roman" w:hAnsi="Times New Roman" w:cs="Times New Roman"/>
              </w:rPr>
              <w:t>учебноисследовательской</w:t>
            </w:r>
            <w:proofErr w:type="spellEnd"/>
            <w:r>
              <w:rPr>
                <w:rFonts w:ascii="Times New Roman" w:eastAsia="Times New Roman" w:hAnsi="Times New Roman" w:cs="Times New Roman"/>
              </w:rPr>
              <w:t xml:space="preserve"> и проектной деятельности под руководством учителя и учиться публично представлять полученные результаты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p w:rsidR="00DA3797" w:rsidRDefault="009C1D13">
            <w:r>
              <w:rPr>
                <w:rFonts w:ascii="Times New Roman" w:eastAsia="Times New Roman" w:hAnsi="Times New Roman" w:cs="Times New Roman"/>
              </w:rPr>
              <w:t xml:space="preserve"> </w:t>
            </w:r>
          </w:p>
        </w:tc>
      </w:tr>
      <w:tr w:rsidR="00DA3797">
        <w:trPr>
          <w:trHeight w:val="152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02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1"/>
            </w:pPr>
            <w:r>
              <w:rPr>
                <w:noProof/>
              </w:rPr>
              <mc:AlternateContent>
                <mc:Choice Requires="wpg">
                  <w:drawing>
                    <wp:inline distT="0" distB="0" distL="0" distR="0">
                      <wp:extent cx="197462" cy="617471"/>
                      <wp:effectExtent l="0" t="0" r="0" b="0"/>
                      <wp:docPr id="683723" name="Group 683723"/>
                      <wp:cNvGraphicFramePr/>
                      <a:graphic xmlns:a="http://schemas.openxmlformats.org/drawingml/2006/main">
                        <a:graphicData uri="http://schemas.microsoft.com/office/word/2010/wordprocessingGroup">
                          <wpg:wgp>
                            <wpg:cNvGrpSpPr/>
                            <wpg:grpSpPr>
                              <a:xfrm>
                                <a:off x="0" y="0"/>
                                <a:ext cx="197462" cy="617471"/>
                                <a:chOff x="0" y="0"/>
                                <a:chExt cx="197462" cy="617471"/>
                              </a:xfrm>
                            </wpg:grpSpPr>
                            <wps:wsp>
                              <wps:cNvPr id="682410" name="Rectangle 682410"/>
                              <wps:cNvSpPr/>
                              <wps:spPr>
                                <a:xfrm rot="-5399999">
                                  <a:off x="53286" y="469004"/>
                                  <a:ext cx="178876" cy="163397"/>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682411" name="Rectangle 682411"/>
                              <wps:cNvSpPr/>
                              <wps:spPr>
                                <a:xfrm rot="-5399999">
                                  <a:off x="-14341" y="401376"/>
                                  <a:ext cx="178876" cy="163397"/>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0883" name="Rectangle 20883"/>
                              <wps:cNvSpPr/>
                              <wps:spPr>
                                <a:xfrm rot="-5399999">
                                  <a:off x="-167497"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0884" name="Rectangle 20884"/>
                              <wps:cNvSpPr/>
                              <wps:spPr>
                                <a:xfrm rot="-5399999">
                                  <a:off x="105044" y="-52498"/>
                                  <a:ext cx="46619" cy="128483"/>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3723" o:spid="_x0000_s1184"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">
                      <v:rect id="Rectangle 682410" o:spid="_x0000_s1185" style="position:absolute;left:532;top:4690;width:1789;height:163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6</w:t>
                              </w:r>
                            </w:p>
                          </w:txbxContent>
                        </v:textbox>
                      </v:rect>
                      <v:rect id="Rectangle 682411" o:spid="_x0000_s1186" style="position:absolute;left:-144;top:4014;width:1789;height:163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0883" o:spid="_x0000_s1187"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0884" o:spid="_x0000_s1188" style="position:absolute;left:1050;top:-524;width:465;height:1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380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jc w:val="both"/>
            </w:pPr>
            <w:r>
              <w:rPr>
                <w:rFonts w:ascii="Times New Roman" w:eastAsia="Times New Roman" w:hAnsi="Times New Roman" w:cs="Times New Roman"/>
              </w:rPr>
              <w:t xml:space="preserve">Тематический, промежуточный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выделять в произведениях элементы художественной формы и обнаруживать связи между ними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79"/>
            </w:pPr>
            <w:r>
              <w:rPr>
                <w:rFonts w:ascii="Times New Roman" w:eastAsia="Times New Roman" w:hAnsi="Times New Roman" w:cs="Times New Roman"/>
              </w:rPr>
              <w:t xml:space="preserve">Текущий - устный ответ Текущий, тематический,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2"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участвовать в беседе и диалоге о прочитанном произведении, давать аргументированную оценку прочитанному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1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jc w:val="both"/>
            </w:pPr>
            <w:r>
              <w:rPr>
                <w:rFonts w:ascii="Times New Roman" w:eastAsia="Times New Roman" w:hAnsi="Times New Roman" w:cs="Times New Roman"/>
              </w:rPr>
              <w:t xml:space="preserve">промежуточный, итоговый -  письменная работа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ind w:right="644"/>
            </w:pPr>
            <w:r>
              <w:rPr>
                <w:rFonts w:ascii="Times New Roman" w:eastAsia="Times New Roman" w:hAnsi="Times New Roman" w:cs="Times New Roman"/>
              </w:rPr>
              <w:t xml:space="preserve">промежуточный -  письменная работа </w:t>
            </w:r>
          </w:p>
        </w:tc>
      </w:tr>
      <w:tr w:rsidR="00DA3797">
        <w:trPr>
          <w:trHeight w:val="11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02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1"/>
            </w:pPr>
            <w:r>
              <w:rPr>
                <w:noProof/>
              </w:rPr>
              <mc:AlternateContent>
                <mc:Choice Requires="wpg">
                  <w:drawing>
                    <wp:inline distT="0" distB="0" distL="0" distR="0">
                      <wp:extent cx="197462" cy="617231"/>
                      <wp:effectExtent l="0" t="0" r="0" b="0"/>
                      <wp:docPr id="682050" name="Group 682050"/>
                      <wp:cNvGraphicFramePr/>
                      <a:graphic xmlns:a="http://schemas.openxmlformats.org/drawingml/2006/main">
                        <a:graphicData uri="http://schemas.microsoft.com/office/word/2010/wordprocessingGroup">
                          <wpg:wgp>
                            <wpg:cNvGrpSpPr/>
                            <wpg:grpSpPr>
                              <a:xfrm>
                                <a:off x="0" y="0"/>
                                <a:ext cx="197462" cy="617231"/>
                                <a:chOff x="0" y="0"/>
                                <a:chExt cx="197462" cy="617231"/>
                              </a:xfrm>
                            </wpg:grpSpPr>
                            <wps:wsp>
                              <wps:cNvPr id="679474" name="Rectangle 679474"/>
                              <wps:cNvSpPr/>
                              <wps:spPr>
                                <a:xfrm rot="-5399999">
                                  <a:off x="-9499" y="345106"/>
                                  <a:ext cx="775720" cy="262625"/>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679475" name="Rectangle 679475"/>
                              <wps:cNvSpPr/>
                              <wps:spPr>
                                <a:xfrm rot="-5399999">
                                  <a:off x="-301391" y="53215"/>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1298" name="Rectangle 21298"/>
                              <wps:cNvSpPr/>
                              <wps:spPr>
                                <a:xfrm rot="-5399999">
                                  <a:off x="105043" y="-52498"/>
                                  <a:ext cx="46619" cy="128483"/>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2050" o:spid="_x0000_s1189"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">
                      <v:rect id="Rectangle 679474" o:spid="_x0000_s1190" style="position:absolute;left:-96;top:3451;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679475" o:spid="_x0000_s1191" style="position:absolute;left:-3013;top:532;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1298" o:spid="_x0000_s1192" style="position:absolute;left:1050;top:-524;width:465;height:1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557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теоретико-литературных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ind w:right="644"/>
            </w:pPr>
            <w:r>
              <w:rPr>
                <w:rFonts w:ascii="Times New Roman" w:eastAsia="Times New Roman" w:hAnsi="Times New Roman" w:cs="Times New Roman"/>
              </w:rPr>
              <w:t xml:space="preserve">промежуточный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633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3"/>
              <w:jc w:val="both"/>
            </w:pPr>
            <w:r>
              <w:rPr>
                <w:rFonts w:ascii="Times New Roman" w:eastAsia="Times New Roman" w:hAnsi="Times New Roman" w:cs="Times New Roman"/>
              </w:rPr>
              <w:t xml:space="preserve">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DA3797" w:rsidRDefault="009C1D13">
            <w:pPr>
              <w:ind w:right="54"/>
              <w:jc w:val="both"/>
            </w:pPr>
            <w:r>
              <w:rPr>
                <w:rFonts w:ascii="Times New Roman" w:eastAsia="Times New Roman" w:hAnsi="Times New Roman" w:cs="Times New Roman"/>
              </w:rPr>
              <w:t xml:space="preserve"> выделять в произведениях элементы художественной формы и обнаруживать 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spacing w:after="2" w:line="236" w:lineRule="auto"/>
              <w:ind w:right="643"/>
            </w:pPr>
            <w:r>
              <w:rPr>
                <w:rFonts w:ascii="Times New Roman" w:eastAsia="Times New Roman" w:hAnsi="Times New Roman" w:cs="Times New Roman"/>
              </w:rPr>
              <w:t xml:space="preserve">промежуточный -  письменная работа  </w:t>
            </w:r>
          </w:p>
          <w:p w:rsidR="00DA3797" w:rsidRDefault="009C1D13">
            <w:r>
              <w:rPr>
                <w:rFonts w:ascii="Times New Roman" w:eastAsia="Times New Roman" w:hAnsi="Times New Roman" w:cs="Times New Roman"/>
              </w:rPr>
              <w:t xml:space="preserve">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наблюдение -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85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участвовать в коллективной и индивидуальной </w:t>
            </w:r>
            <w:proofErr w:type="spellStart"/>
            <w:r>
              <w:rPr>
                <w:rFonts w:ascii="Times New Roman" w:eastAsia="Times New Roman" w:hAnsi="Times New Roman" w:cs="Times New Roman"/>
              </w:rPr>
              <w:t>учебноисследовательской</w:t>
            </w:r>
            <w:proofErr w:type="spellEnd"/>
            <w:r>
              <w:rPr>
                <w:rFonts w:ascii="Times New Roman" w:eastAsia="Times New Roman" w:hAnsi="Times New Roman" w:cs="Times New Roman"/>
              </w:rPr>
              <w:t xml:space="preserve"> и проектной деятельности и публично представлять полученные результаты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p w:rsidR="00DA3797" w:rsidRDefault="009C1D13">
            <w:r>
              <w:rPr>
                <w:rFonts w:ascii="Times New Roman" w:eastAsia="Times New Roman" w:hAnsi="Times New Roman" w:cs="Times New Roman"/>
              </w:rPr>
              <w:t xml:space="preserve"> </w:t>
            </w:r>
          </w:p>
        </w:tc>
      </w:tr>
      <w:tr w:rsidR="00DA3797">
        <w:trPr>
          <w:trHeight w:val="152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1"/>
            </w:pPr>
            <w:r>
              <w:rPr>
                <w:noProof/>
              </w:rPr>
              <mc:AlternateContent>
                <mc:Choice Requires="wpg">
                  <w:drawing>
                    <wp:inline distT="0" distB="0" distL="0" distR="0">
                      <wp:extent cx="197462" cy="617482"/>
                      <wp:effectExtent l="0" t="0" r="0" b="0"/>
                      <wp:docPr id="686489" name="Group 686489"/>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685266" name="Rectangle 685266"/>
                              <wps:cNvSpPr/>
                              <wps:spPr>
                                <a:xfrm rot="-5399999">
                                  <a:off x="-9499" y="345357"/>
                                  <a:ext cx="775720" cy="262625"/>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685267" name="Rectangle 685267"/>
                              <wps:cNvSpPr/>
                              <wps:spPr>
                                <a:xfrm rot="-5399999">
                                  <a:off x="-301391" y="53465"/>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1698" name="Rectangle 21698"/>
                              <wps:cNvSpPr/>
                              <wps:spPr>
                                <a:xfrm rot="-5399999">
                                  <a:off x="105044" y="-52498"/>
                                  <a:ext cx="46619" cy="128483"/>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6489" o:spid="_x0000_s1193"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">
                      <v:rect id="Rectangle 685266" o:spid="_x0000_s1194" style="position:absolute;left:-96;top:3454;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8</w:t>
                              </w:r>
                            </w:p>
                          </w:txbxContent>
                        </v:textbox>
                      </v:rect>
                      <v:rect id="Rectangle 685267" o:spid="_x0000_s1195" style="position:absolute;left:-3013;top:535;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1698" o:spid="_x0000_s1196" style="position:absolute;left:1050;top:-524;width:465;height:1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165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понимать неоднозначность художественных смыслов, заложенных в литературных произведениях: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w:t>
            </w:r>
            <w:proofErr w:type="spellStart"/>
            <w:r>
              <w:rPr>
                <w:rFonts w:ascii="Times New Roman" w:eastAsia="Times New Roman" w:hAnsi="Times New Roman" w:cs="Times New Roman"/>
              </w:rPr>
              <w:t>изобразительновыразительные</w:t>
            </w:r>
            <w:proofErr w:type="spellEnd"/>
            <w:r>
              <w:rPr>
                <w:rFonts w:ascii="Times New Roman" w:eastAsia="Times New Roman" w:hAnsi="Times New Roman" w:cs="Times New Roman"/>
              </w:rPr>
              <w:t xml:space="preserve">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ind w:right="644"/>
            </w:pPr>
            <w:r>
              <w:rPr>
                <w:rFonts w:ascii="Times New Roman" w:eastAsia="Times New Roman" w:hAnsi="Times New Roman" w:cs="Times New Roman"/>
              </w:rPr>
              <w:t xml:space="preserve">промежуточный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79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w:t>
            </w:r>
            <w:proofErr w:type="spellStart"/>
            <w:r>
              <w:rPr>
                <w:rFonts w:ascii="Times New Roman" w:eastAsia="Times New Roman" w:hAnsi="Times New Roman" w:cs="Times New Roman"/>
              </w:rPr>
              <w:t>родо</w:t>
            </w:r>
            <w:proofErr w:type="spellEnd"/>
            <w:r>
              <w:rPr>
                <w:rFonts w:ascii="Times New Roman" w:eastAsia="Times New Roman" w:hAnsi="Times New Roman" w:cs="Times New Roman"/>
              </w:rPr>
              <w:t xml:space="preserve">-жанровую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ind w:right="643"/>
            </w:pPr>
            <w:r>
              <w:rPr>
                <w:rFonts w:ascii="Times New Roman" w:eastAsia="Times New Roman" w:hAnsi="Times New Roman" w:cs="Times New Roman"/>
              </w:rPr>
              <w:t xml:space="preserve">промежуточный -  письменная работа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ind w:right="643"/>
            </w:pPr>
            <w:r>
              <w:rPr>
                <w:rFonts w:ascii="Times New Roman" w:eastAsia="Times New Roman" w:hAnsi="Times New Roman" w:cs="Times New Roman"/>
              </w:rPr>
              <w:t xml:space="preserve">промежуточный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0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участвовать в коллективной и индивидуальной </w:t>
            </w:r>
            <w:proofErr w:type="spellStart"/>
            <w:r>
              <w:rPr>
                <w:rFonts w:ascii="Times New Roman" w:eastAsia="Times New Roman" w:hAnsi="Times New Roman" w:cs="Times New Roman"/>
              </w:rPr>
              <w:t>учебноисследовательской</w:t>
            </w:r>
            <w:proofErr w:type="spellEnd"/>
            <w:r>
              <w:rPr>
                <w:rFonts w:ascii="Times New Roman" w:eastAsia="Times New Roman" w:hAnsi="Times New Roman" w:cs="Times New Roman"/>
              </w:rPr>
              <w:t xml:space="preserve"> и проектной деятельности и публично представлять полученные результаты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1"/>
            </w:pPr>
            <w:r>
              <w:rPr>
                <w:noProof/>
              </w:rPr>
              <mc:AlternateContent>
                <mc:Choice Requires="wpg">
                  <w:drawing>
                    <wp:inline distT="0" distB="0" distL="0" distR="0">
                      <wp:extent cx="197462" cy="617209"/>
                      <wp:effectExtent l="0" t="0" r="0" b="0"/>
                      <wp:docPr id="688446" name="Group 688446"/>
                      <wp:cNvGraphicFramePr/>
                      <a:graphic xmlns:a="http://schemas.openxmlformats.org/drawingml/2006/main">
                        <a:graphicData uri="http://schemas.microsoft.com/office/word/2010/wordprocessingGroup">
                          <wpg:wgp>
                            <wpg:cNvGrpSpPr/>
                            <wpg:grpSpPr>
                              <a:xfrm>
                                <a:off x="0" y="0"/>
                                <a:ext cx="197462" cy="617209"/>
                                <a:chOff x="0" y="0"/>
                                <a:chExt cx="197462" cy="617209"/>
                              </a:xfrm>
                            </wpg:grpSpPr>
                            <wps:wsp>
                              <wps:cNvPr id="687483" name="Rectangle 687483"/>
                              <wps:cNvSpPr/>
                              <wps:spPr>
                                <a:xfrm rot="-5399999">
                                  <a:off x="-9499" y="345084"/>
                                  <a:ext cx="775720"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687484" name="Rectangle 687484"/>
                              <wps:cNvSpPr/>
                              <wps:spPr>
                                <a:xfrm rot="-5399999">
                                  <a:off x="-301391" y="53192"/>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2124" name="Rectangle 22124"/>
                              <wps:cNvSpPr/>
                              <wps:spPr>
                                <a:xfrm rot="-5399999">
                                  <a:off x="105044" y="-52498"/>
                                  <a:ext cx="46619" cy="128483"/>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88446" o:spid="_x0000_s1197"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">
                      <v:rect id="Rectangle 687483" o:spid="_x0000_s1198" style="position:absolute;left:-96;top:3451;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9</w:t>
                              </w:r>
                            </w:p>
                          </w:txbxContent>
                        </v:textbox>
                      </v:rect>
                      <v:rect id="Rectangle 687484" o:spid="_x0000_s1199" style="position:absolute;left:-3013;top:532;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2124" o:spid="_x0000_s1200" style="position:absolute;left:1050;top:-524;width:465;height:128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4"/>
              <w:jc w:val="both"/>
            </w:pPr>
            <w:r>
              <w:rPr>
                <w:rFonts w:ascii="Times New Roman" w:eastAsia="Times New Roman" w:hAnsi="Times New Roman" w:cs="Times New Roman"/>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w:t>
            </w:r>
          </w:p>
          <w:p w:rsidR="00DA3797" w:rsidRDefault="009C1D13">
            <w:r>
              <w:rPr>
                <w:rFonts w:ascii="Times New Roman" w:eastAsia="Times New Roman" w:hAnsi="Times New Roman" w:cs="Times New Roman"/>
              </w:rPr>
              <w:t xml:space="preserve">многонационального народа Российской Федерации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316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3"/>
              <w:jc w:val="both"/>
            </w:pPr>
            <w:r>
              <w:rPr>
                <w:rFonts w:ascii="Times New Roman" w:eastAsia="Times New Roman" w:hAnsi="Times New Roman" w:cs="Times New Roman"/>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w:t>
            </w:r>
            <w:proofErr w:type="spellStart"/>
            <w:r>
              <w:rPr>
                <w:rFonts w:ascii="Times New Roman" w:eastAsia="Times New Roman" w:hAnsi="Times New Roman" w:cs="Times New Roman"/>
              </w:rPr>
              <w:t>изобразительновыразительные</w:t>
            </w:r>
            <w:proofErr w:type="spellEnd"/>
            <w:r>
              <w:rPr>
                <w:rFonts w:ascii="Times New Roman" w:eastAsia="Times New Roman" w:hAnsi="Times New Roman" w:cs="Times New Roman"/>
              </w:rPr>
              <w:t xml:space="preserve"> средства, характерные для творческой манеры писателя, определять их художественные функции, выявляя особенности авторского языка и стиля;  </w:t>
            </w:r>
          </w:p>
          <w:p w:rsidR="00DA3797" w:rsidRDefault="009C1D13">
            <w:pPr>
              <w:ind w:right="54"/>
              <w:jc w:val="both"/>
            </w:pPr>
            <w:r>
              <w:rPr>
                <w:rFonts w:ascii="Times New Roman" w:eastAsia="Times New Roman" w:hAnsi="Times New Roman" w:cs="Times New Roman"/>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55"/>
                <w:tab w:val="center" w:pos="279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w:t>
            </w:r>
          </w:p>
          <w:p w:rsidR="00DA3797" w:rsidRDefault="009C1D13">
            <w:pPr>
              <w:jc w:val="both"/>
            </w:pPr>
            <w:r>
              <w:rPr>
                <w:rFonts w:ascii="Times New Roman" w:eastAsia="Times New Roman" w:hAnsi="Times New Roman" w:cs="Times New Roman"/>
              </w:rPr>
              <w:t xml:space="preserve">промежуточный, итоговый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09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4"/>
              <w:jc w:val="both"/>
            </w:pPr>
            <w:r>
              <w:rPr>
                <w:rFonts w:ascii="Times New Roman" w:eastAsia="Times New Roman" w:hAnsi="Times New Roman" w:cs="Times New Roman"/>
              </w:rPr>
              <w:t xml:space="preserve">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DA3797" w:rsidRDefault="009C1D13">
            <w:pPr>
              <w:ind w:right="53"/>
              <w:jc w:val="both"/>
            </w:pPr>
            <w:r>
              <w:rPr>
                <w:rFonts w:ascii="Times New Roman" w:eastAsia="Times New Roman" w:hAnsi="Times New Roman"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 связи между ними; определять </w:t>
            </w:r>
            <w:proofErr w:type="spellStart"/>
            <w:r>
              <w:rPr>
                <w:rFonts w:ascii="Times New Roman" w:eastAsia="Times New Roman" w:hAnsi="Times New Roman" w:cs="Times New Roman"/>
              </w:rPr>
              <w:t>родо</w:t>
            </w:r>
            <w:proofErr w:type="spellEnd"/>
            <w:r>
              <w:rPr>
                <w:rFonts w:ascii="Times New Roman" w:eastAsia="Times New Roman" w:hAnsi="Times New Roman" w:cs="Times New Roman"/>
              </w:rPr>
              <w:t xml:space="preserve">-жанровую специфику изученного и самостоятельно прочитанного художественного произведения; сопоставлять произведения, их фрагменты (с учётом </w:t>
            </w:r>
            <w:proofErr w:type="spellStart"/>
            <w:r>
              <w:rPr>
                <w:rFonts w:ascii="Times New Roman" w:eastAsia="Times New Roman" w:hAnsi="Times New Roman" w:cs="Times New Roman"/>
              </w:rPr>
              <w:t>внутритекстовых</w:t>
            </w:r>
            <w:proofErr w:type="spellEnd"/>
            <w:r>
              <w:rPr>
                <w:rFonts w:ascii="Times New Roman" w:eastAsia="Times New Roman" w:hAnsi="Times New Roman"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тематический, промежуточный, итоговый -  письменная работа  </w:t>
            </w:r>
          </w:p>
        </w:tc>
      </w:tr>
      <w:tr w:rsidR="00DA3797">
        <w:trPr>
          <w:trHeight w:val="127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анализа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устный 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коллективной и индивидуальной </w:t>
            </w:r>
            <w:proofErr w:type="spellStart"/>
            <w:r>
              <w:rPr>
                <w:rFonts w:ascii="Times New Roman" w:eastAsia="Times New Roman" w:hAnsi="Times New Roman" w:cs="Times New Roman"/>
              </w:rPr>
              <w:t>учебноисследовательской</w:t>
            </w:r>
            <w:proofErr w:type="spellEnd"/>
            <w:r>
              <w:rPr>
                <w:rFonts w:ascii="Times New Roman" w:eastAsia="Times New Roman" w:hAnsi="Times New Roman" w:cs="Times New Roman"/>
              </w:rPr>
              <w:t xml:space="preserve"> и проектной деятельности и уметь публично презентовать полученные результаты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216"/>
              <w:jc w:val="both"/>
            </w:pPr>
            <w:r>
              <w:rPr>
                <w:rFonts w:ascii="Times New Roman" w:eastAsia="Times New Roman" w:hAnsi="Times New Roman" w:cs="Times New Roman"/>
              </w:rPr>
              <w:t xml:space="preserve">Текущий  -   письменная работа </w:t>
            </w:r>
          </w:p>
        </w:tc>
      </w:tr>
      <w:tr w:rsidR="00DA3797">
        <w:trPr>
          <w:trHeight w:val="203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уметь самостоятельно пользоваться энциклопедиями, словарями и справочной литературой, </w:t>
            </w:r>
            <w:proofErr w:type="spellStart"/>
            <w:r>
              <w:rPr>
                <w:rFonts w:ascii="Times New Roman" w:eastAsia="Times New Roman" w:hAnsi="Times New Roman" w:cs="Times New Roman"/>
              </w:rPr>
              <w:t>информационносправочными</w:t>
            </w:r>
            <w:proofErr w:type="spellEnd"/>
            <w:r>
              <w:rPr>
                <w:rFonts w:ascii="Times New Roman" w:eastAsia="Times New Roman" w:hAnsi="Times New Roman" w:cs="Times New Roman"/>
              </w:rPr>
              <w:t xml:space="preserve">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bl>
    <w:p w:rsidR="00DA3797" w:rsidRDefault="009C1D13">
      <w:pPr>
        <w:spacing w:after="0"/>
        <w:ind w:left="144"/>
        <w:jc w:val="both"/>
      </w:pPr>
      <w:r>
        <w:t xml:space="preserve"> </w:t>
      </w:r>
      <w:r>
        <w:br w:type="page"/>
      </w:r>
    </w:p>
    <w:p w:rsidR="00DA3797" w:rsidRDefault="009C1D13">
      <w:pPr>
        <w:spacing w:after="296"/>
        <w:ind w:left="5248"/>
      </w:pPr>
      <w:r>
        <w:rPr>
          <w:rFonts w:ascii="Times New Roman" w:eastAsia="Times New Roman" w:hAnsi="Times New Roman" w:cs="Times New Roman"/>
          <w:b/>
          <w:sz w:val="24"/>
        </w:rPr>
        <w:lastRenderedPageBreak/>
        <w:t xml:space="preserve"> </w:t>
      </w:r>
    </w:p>
    <w:p w:rsidR="00DA3797" w:rsidRDefault="009C1D13">
      <w:pPr>
        <w:pStyle w:val="1"/>
        <w:spacing w:after="16" w:line="259" w:lineRule="auto"/>
        <w:ind w:left="0" w:firstLine="0"/>
        <w:jc w:val="right"/>
      </w:pPr>
      <w:r>
        <w:t xml:space="preserve">Приложение к ООП ООО </w:t>
      </w:r>
    </w:p>
    <w:p w:rsidR="00DA3797" w:rsidRDefault="009C1D13">
      <w:pPr>
        <w:spacing w:after="5" w:line="250" w:lineRule="auto"/>
        <w:ind w:left="3254" w:right="1345"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История 5-9 классы ООО  </w:t>
      </w:r>
    </w:p>
    <w:p w:rsidR="00DA3797" w:rsidRDefault="009C1D13">
      <w:pPr>
        <w:spacing w:after="0"/>
        <w:ind w:left="5248"/>
      </w:pPr>
      <w:r>
        <w:rPr>
          <w:rFonts w:ascii="Times New Roman" w:eastAsia="Times New Roman" w:hAnsi="Times New Roman" w:cs="Times New Roman"/>
          <w:b/>
          <w:sz w:val="24"/>
        </w:rPr>
        <w:t xml:space="preserve"> </w:t>
      </w:r>
    </w:p>
    <w:tbl>
      <w:tblPr>
        <w:tblStyle w:val="TableGrid"/>
        <w:tblW w:w="10380" w:type="dxa"/>
        <w:tblInd w:w="-283" w:type="dxa"/>
        <w:tblCellMar>
          <w:top w:w="10" w:type="dxa"/>
          <w:left w:w="108" w:type="dxa"/>
          <w:right w:w="61" w:type="dxa"/>
        </w:tblCellMar>
        <w:tblLook w:val="04A0" w:firstRow="1" w:lastRow="0" w:firstColumn="1" w:lastColumn="0" w:noHBand="0" w:noVBand="1"/>
      </w:tblPr>
      <w:tblGrid>
        <w:gridCol w:w="1136"/>
        <w:gridCol w:w="6239"/>
        <w:gridCol w:w="3005"/>
      </w:tblGrid>
      <w:tr w:rsidR="00DA3797">
        <w:trPr>
          <w:trHeight w:val="81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0"/>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2"/>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p w:rsidR="00DA3797" w:rsidRDefault="009C1D13">
            <w:pPr>
              <w:ind w:left="2"/>
              <w:jc w:val="center"/>
            </w:pPr>
            <w:r>
              <w:rPr>
                <w:rFonts w:ascii="Times New Roman" w:eastAsia="Times New Roman" w:hAnsi="Times New Roman" w:cs="Times New Roman"/>
                <w:b/>
                <w:sz w:val="20"/>
              </w:rPr>
              <w:t xml:space="preserve"> </w:t>
            </w:r>
          </w:p>
        </w:tc>
      </w:tr>
      <w:tr w:rsidR="00DA3797">
        <w:trPr>
          <w:trHeight w:val="268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283"/>
            </w:pPr>
            <w:r>
              <w:rPr>
                <w:noProof/>
              </w:rPr>
              <mc:AlternateContent>
                <mc:Choice Requires="wpg">
                  <w:drawing>
                    <wp:inline distT="0" distB="0" distL="0" distR="0">
                      <wp:extent cx="197462" cy="614052"/>
                      <wp:effectExtent l="0" t="0" r="0" b="0"/>
                      <wp:docPr id="690006" name="Group 690006"/>
                      <wp:cNvGraphicFramePr/>
                      <a:graphic xmlns:a="http://schemas.openxmlformats.org/drawingml/2006/main">
                        <a:graphicData uri="http://schemas.microsoft.com/office/word/2010/wordprocessingGroup">
                          <wpg:wgp>
                            <wpg:cNvGrpSpPr/>
                            <wpg:grpSpPr>
                              <a:xfrm>
                                <a:off x="0" y="0"/>
                                <a:ext cx="197462" cy="614052"/>
                                <a:chOff x="0" y="0"/>
                                <a:chExt cx="197462" cy="614052"/>
                              </a:xfrm>
                            </wpg:grpSpPr>
                            <wps:wsp>
                              <wps:cNvPr id="688982" name="Rectangle 688982"/>
                              <wps:cNvSpPr/>
                              <wps:spPr>
                                <a:xfrm rot="-5399999">
                                  <a:off x="-9500" y="341927"/>
                                  <a:ext cx="775720" cy="262625"/>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688984" name="Rectangle 688984"/>
                              <wps:cNvSpPr/>
                              <wps:spPr>
                                <a:xfrm rot="-5399999">
                                  <a:off x="-301391" y="50035"/>
                                  <a:ext cx="775720" cy="262624"/>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2641" name="Rectangle 22641"/>
                              <wps:cNvSpPr/>
                              <wps:spPr>
                                <a:xfrm rot="-5399999">
                                  <a:off x="109803" y="-48371"/>
                                  <a:ext cx="42058" cy="117932"/>
                                </a:xfrm>
                                <a:prstGeom prst="rect">
                                  <a:avLst/>
                                </a:prstGeom>
                                <a:ln>
                                  <a:noFill/>
                                </a:ln>
                              </wps:spPr>
                              <wps:txbx>
                                <w:txbxContent>
                                  <w:p w:rsidR="00DA3797" w:rsidRDefault="009C1D13">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0006" o:spid="_x0000_s1201" style="width:15.55pt;height:48.35pt;mso-position-horizontal-relative:char;mso-position-vertical-relative:line" coordsize="1974,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">
                      <v:rect id="Rectangle 688982" o:spid="_x0000_s1202" style="position:absolute;left:-96;top:3419;width:7758;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5</w:t>
                              </w:r>
                            </w:p>
                          </w:txbxContent>
                        </v:textbox>
                      </v:rect>
                      <v:rect id="Rectangle 688984" o:spid="_x0000_s1203" style="position:absolute;left:-3014;top:501;width:7757;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2641" o:spid="_x0000_s1204" style="position:absolute;left:1098;top:-484;width:420;height:11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0"/>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хронологии, работа с хронологией: </w:t>
            </w:r>
          </w:p>
          <w:p w:rsidR="00DA3797" w:rsidRDefault="009C1D13">
            <w:pPr>
              <w:spacing w:after="281" w:line="272" w:lineRule="auto"/>
              <w:jc w:val="both"/>
            </w:pPr>
            <w:r>
              <w:rPr>
                <w:rFonts w:ascii="Times New Roman" w:eastAsia="Times New Roman" w:hAnsi="Times New Roman" w:cs="Times New Roman"/>
                <w:sz w:val="20"/>
              </w:rPr>
              <w:t xml:space="preserve">объяснять смысл основных хронологических понятий (век, тысячелетие, до нашей эры, наша эра); </w:t>
            </w:r>
          </w:p>
          <w:p w:rsidR="00DA3797" w:rsidRDefault="009C1D13">
            <w:pPr>
              <w:spacing w:after="278" w:line="273" w:lineRule="auto"/>
              <w:jc w:val="both"/>
            </w:pPr>
            <w:r>
              <w:rPr>
                <w:rFonts w:ascii="Times New Roman" w:eastAsia="Times New Roman" w:hAnsi="Times New Roman" w:cs="Times New Roman"/>
                <w:sz w:val="20"/>
              </w:rPr>
              <w:t xml:space="preserve">называть даты важнейших событий истории Древнего мира, по дате устанавливать принадлежность события к веку, тысячелетию; </w:t>
            </w:r>
          </w:p>
          <w:p w:rsidR="00DA3797" w:rsidRDefault="009C1D13">
            <w:pPr>
              <w:jc w:val="both"/>
            </w:pPr>
            <w:r>
              <w:rPr>
                <w:rFonts w:ascii="Times New Roman" w:eastAsia="Times New Roman" w:hAnsi="Times New Roman" w:cs="Times New Roman"/>
                <w:sz w:val="20"/>
              </w:rPr>
              <w:t xml:space="preserve">определять длительность и последовательность событий, периодов истории Древнего мира, вести счёт лет до нашей эры и нашей эры.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161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исторических фактов, работа с фактами: </w:t>
            </w:r>
          </w:p>
          <w:p w:rsidR="00DA3797" w:rsidRDefault="009C1D13">
            <w:pPr>
              <w:ind w:right="54"/>
              <w:jc w:val="both"/>
            </w:pPr>
            <w:r>
              <w:rPr>
                <w:rFonts w:ascii="Times New Roman" w:eastAsia="Times New Roman" w:hAnsi="Times New Roman" w:cs="Times New Roman"/>
                <w:sz w:val="20"/>
              </w:rPr>
              <w:t xml:space="preserve">указывать (называть) место, обстоятельства, участников, результаты важнейших событий истории Древнего мира; группировать, систематизировать факты по заданному признаку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6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Работа с исторической картой: </w:t>
            </w:r>
          </w:p>
          <w:p w:rsidR="00DA3797" w:rsidRDefault="009C1D13">
            <w:pPr>
              <w:spacing w:after="278" w:line="272" w:lineRule="auto"/>
              <w:ind w:right="53"/>
              <w:jc w:val="both"/>
            </w:pPr>
            <w:r>
              <w:rPr>
                <w:rFonts w:ascii="Times New Roman" w:eastAsia="Times New Roman" w:hAnsi="Times New Roman" w:cs="Times New Roman"/>
                <w:sz w:val="20"/>
              </w:rP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w:t>
            </w:r>
          </w:p>
          <w:p w:rsidR="00DA3797" w:rsidRDefault="009C1D13">
            <w:pPr>
              <w:jc w:val="both"/>
            </w:pPr>
            <w:r>
              <w:rPr>
                <w:rFonts w:ascii="Times New Roman" w:eastAsia="Times New Roman" w:hAnsi="Times New Roman" w:cs="Times New Roman"/>
                <w:sz w:val="20"/>
              </w:rPr>
              <w:t xml:space="preserve">устанавливать на основе картографических сведений связь между условиями среды обитания людей и их занятиями.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2"/>
              <w:jc w:val="center"/>
            </w:pPr>
            <w:r>
              <w:rPr>
                <w:rFonts w:ascii="Times New Roman" w:eastAsia="Times New Roman" w:hAnsi="Times New Roman" w:cs="Times New Roman"/>
                <w:sz w:val="20"/>
              </w:rPr>
              <w:t xml:space="preserve">Текущий - устный ответ </w:t>
            </w:r>
          </w:p>
          <w:p w:rsidR="00DA3797" w:rsidRDefault="009C1D13">
            <w:pPr>
              <w:spacing w:line="275" w:lineRule="auto"/>
              <w:jc w:val="center"/>
            </w:pPr>
            <w:r>
              <w:rPr>
                <w:rFonts w:ascii="Times New Roman" w:eastAsia="Times New Roman" w:hAnsi="Times New Roman" w:cs="Times New Roman"/>
                <w:sz w:val="20"/>
              </w:rPr>
              <w:t xml:space="preserve">Текущий – практическая работа с исторической и контурной </w:t>
            </w:r>
          </w:p>
          <w:p w:rsidR="00DA3797" w:rsidRDefault="009C1D13">
            <w:pPr>
              <w:ind w:right="49"/>
              <w:jc w:val="center"/>
            </w:pPr>
            <w:r>
              <w:rPr>
                <w:rFonts w:ascii="Times New Roman" w:eastAsia="Times New Roman" w:hAnsi="Times New Roman" w:cs="Times New Roman"/>
                <w:sz w:val="20"/>
              </w:rPr>
              <w:t xml:space="preserve">картой </w:t>
            </w:r>
          </w:p>
        </w:tc>
      </w:tr>
      <w:tr w:rsidR="00DA3797">
        <w:trPr>
          <w:trHeight w:val="346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Работа с историческими источниками: </w:t>
            </w:r>
          </w:p>
          <w:p w:rsidR="00DA3797" w:rsidRDefault="009C1D13">
            <w:pPr>
              <w:spacing w:after="277" w:line="273" w:lineRule="auto"/>
              <w:ind w:right="52"/>
              <w:jc w:val="both"/>
            </w:pPr>
            <w:r>
              <w:rPr>
                <w:rFonts w:ascii="Times New Roman" w:eastAsia="Times New Roman" w:hAnsi="Times New Roman" w:cs="Times New Roman"/>
                <w:sz w:val="20"/>
              </w:rPr>
              <w:t xml:space="preserve">называть и различать основные типы исторических источников (письменные, визуальные, вещественные), приводить примеры источников разных типов; </w:t>
            </w:r>
          </w:p>
          <w:p w:rsidR="00DA3797" w:rsidRDefault="009C1D13">
            <w:pPr>
              <w:spacing w:after="281" w:line="272" w:lineRule="auto"/>
              <w:jc w:val="both"/>
            </w:pPr>
            <w:r>
              <w:rPr>
                <w:rFonts w:ascii="Times New Roman" w:eastAsia="Times New Roman" w:hAnsi="Times New Roman" w:cs="Times New Roman"/>
                <w:sz w:val="20"/>
              </w:rPr>
              <w:t xml:space="preserve">различать памятники культуры изучаемой эпохи и источники, созданные в последующие эпохи, приводить примеры; </w:t>
            </w:r>
          </w:p>
          <w:p w:rsidR="00DA3797" w:rsidRDefault="009C1D13">
            <w:pPr>
              <w:ind w:right="51"/>
              <w:jc w:val="both"/>
            </w:pPr>
            <w:r>
              <w:rPr>
                <w:rFonts w:ascii="Times New Roman" w:eastAsia="Times New Roman" w:hAnsi="Times New Roman" w:cs="Times New Roman"/>
                <w:sz w:val="20"/>
              </w:rP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2"/>
              <w:jc w:val="center"/>
            </w:pPr>
            <w:r>
              <w:rPr>
                <w:rFonts w:ascii="Times New Roman" w:eastAsia="Times New Roman" w:hAnsi="Times New Roman" w:cs="Times New Roman"/>
                <w:sz w:val="20"/>
              </w:rPr>
              <w:t xml:space="preserve">Текущий - устный ответ </w:t>
            </w:r>
          </w:p>
          <w:p w:rsidR="00DA3797" w:rsidRDefault="009C1D13">
            <w:pPr>
              <w:ind w:right="51"/>
              <w:jc w:val="center"/>
            </w:pPr>
            <w:r>
              <w:rPr>
                <w:rFonts w:ascii="Times New Roman" w:eastAsia="Times New Roman" w:hAnsi="Times New Roman" w:cs="Times New Roman"/>
                <w:sz w:val="20"/>
              </w:rPr>
              <w:t xml:space="preserve">Текущий - наблюдение </w:t>
            </w:r>
          </w:p>
        </w:tc>
      </w:tr>
      <w:tr w:rsidR="00DA3797">
        <w:trPr>
          <w:trHeight w:val="107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Историческое описание (реконструкция): </w:t>
            </w:r>
          </w:p>
          <w:p w:rsidR="00DA3797" w:rsidRDefault="009C1D13">
            <w:r>
              <w:rPr>
                <w:rFonts w:ascii="Times New Roman" w:eastAsia="Times New Roman" w:hAnsi="Times New Roman" w:cs="Times New Roman"/>
                <w:sz w:val="20"/>
              </w:rPr>
              <w:t xml:space="preserve">характеризовать условия жизни людей в древности;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60" w:type="dxa"/>
        </w:tblCellMar>
        <w:tblLook w:val="04A0" w:firstRow="1" w:lastRow="0" w:firstColumn="1" w:lastColumn="0" w:noHBand="0" w:noVBand="1"/>
      </w:tblPr>
      <w:tblGrid>
        <w:gridCol w:w="1136"/>
        <w:gridCol w:w="6239"/>
        <w:gridCol w:w="3005"/>
      </w:tblGrid>
      <w:tr w:rsidR="00DA3797">
        <w:trPr>
          <w:trHeight w:val="2220"/>
        </w:trPr>
        <w:tc>
          <w:tcPr>
            <w:tcW w:w="1136" w:type="dxa"/>
            <w:vMerge w:val="restart"/>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9" w:line="272" w:lineRule="auto"/>
            </w:pPr>
            <w:r>
              <w:rPr>
                <w:rFonts w:ascii="Times New Roman" w:eastAsia="Times New Roman" w:hAnsi="Times New Roman" w:cs="Times New Roman"/>
                <w:sz w:val="20"/>
              </w:rPr>
              <w:t xml:space="preserve">рассказывать о значительных событиях древней истории, их участниках; </w:t>
            </w:r>
          </w:p>
          <w:p w:rsidR="00DA3797" w:rsidRDefault="009C1D13">
            <w:pPr>
              <w:spacing w:after="276" w:line="275" w:lineRule="auto"/>
              <w:jc w:val="both"/>
            </w:pPr>
            <w:r>
              <w:rPr>
                <w:rFonts w:ascii="Times New Roman" w:eastAsia="Times New Roman" w:hAnsi="Times New Roman" w:cs="Times New Roman"/>
                <w:sz w:val="20"/>
              </w:rPr>
              <w:t xml:space="preserve">рассказывать об исторических личностях Древнего мира (ключевых моментах их биографии, роли в исторических событиях); </w:t>
            </w:r>
          </w:p>
          <w:p w:rsidR="00DA3797" w:rsidRDefault="009C1D13">
            <w:pPr>
              <w:jc w:val="both"/>
            </w:pPr>
            <w:r>
              <w:rPr>
                <w:rFonts w:ascii="Times New Roman" w:eastAsia="Times New Roman" w:hAnsi="Times New Roman" w:cs="Times New Roman"/>
                <w:sz w:val="20"/>
              </w:rPr>
              <w:t xml:space="preserve">давать краткое описание памятников культуры эпохи первобытности и древнейших цивилизаций.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89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Анализ, объяснение исторических событий, явлений: </w:t>
            </w:r>
          </w:p>
          <w:p w:rsidR="00DA3797" w:rsidRDefault="009C1D13">
            <w:pPr>
              <w:spacing w:after="141" w:line="418" w:lineRule="auto"/>
              <w:ind w:right="56"/>
              <w:jc w:val="both"/>
            </w:pPr>
            <w:r>
              <w:rPr>
                <w:rFonts w:ascii="Times New Roman" w:eastAsia="Times New Roman" w:hAnsi="Times New Roman" w:cs="Times New Roman"/>
                <w:sz w:val="20"/>
              </w:rPr>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w:t>
            </w:r>
          </w:p>
          <w:p w:rsidR="00DA3797" w:rsidRDefault="009C1D13">
            <w:pPr>
              <w:spacing w:after="283" w:line="272" w:lineRule="auto"/>
            </w:pPr>
            <w:r>
              <w:rPr>
                <w:rFonts w:ascii="Times New Roman" w:eastAsia="Times New Roman" w:hAnsi="Times New Roman" w:cs="Times New Roman"/>
                <w:sz w:val="20"/>
              </w:rPr>
              <w:t xml:space="preserve">объяснять причины и следствия важнейших событий древней истории. </w:t>
            </w:r>
          </w:p>
          <w:p w:rsidR="00DA3797" w:rsidRDefault="009C1D13">
            <w:pPr>
              <w:spacing w:after="272" w:line="273" w:lineRule="auto"/>
              <w:ind w:right="53"/>
              <w:jc w:val="both"/>
            </w:pPr>
            <w:r>
              <w:rPr>
                <w:rFonts w:ascii="Times New Roman" w:eastAsia="Times New Roman" w:hAnsi="Times New Roman" w:cs="Times New Roman"/>
                <w:b/>
                <w:sz w:val="20"/>
              </w:rPr>
              <w:t>Рассмотрение исторических версий и оценок, определение своего отношения к наиболее значимым событиям и личностям прошлого:</w:t>
            </w:r>
            <w:r>
              <w:rPr>
                <w:rFonts w:ascii="Times New Roman" w:eastAsia="Times New Roman" w:hAnsi="Times New Roman" w:cs="Times New Roman"/>
                <w:sz w:val="20"/>
              </w:rPr>
              <w:t xml:space="preserve">  </w:t>
            </w:r>
          </w:p>
          <w:p w:rsidR="00DA3797" w:rsidRDefault="009C1D13">
            <w:pPr>
              <w:spacing w:after="276" w:line="275" w:lineRule="auto"/>
              <w:jc w:val="both"/>
            </w:pPr>
            <w:r>
              <w:rPr>
                <w:rFonts w:ascii="Times New Roman" w:eastAsia="Times New Roman" w:hAnsi="Times New Roman" w:cs="Times New Roman"/>
                <w:sz w:val="20"/>
              </w:rPr>
              <w:t xml:space="preserve">излагать оценки наиболее значительных событий и личностей древней истории, приводимые в учебной литературе;  </w:t>
            </w:r>
          </w:p>
          <w:p w:rsidR="00DA3797" w:rsidRDefault="009C1D13">
            <w:pPr>
              <w:jc w:val="both"/>
            </w:pPr>
            <w:r>
              <w:rPr>
                <w:rFonts w:ascii="Times New Roman" w:eastAsia="Times New Roman" w:hAnsi="Times New Roman" w:cs="Times New Roman"/>
                <w:sz w:val="20"/>
              </w:rPr>
              <w:t xml:space="preserve">высказывать на уровне эмоциональных оценок отношение к поступкам людей прошлого, к памятникам культуры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3"/>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53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Применение исторических знаний: </w:t>
            </w:r>
          </w:p>
          <w:p w:rsidR="00DA3797" w:rsidRDefault="009C1D13">
            <w:pPr>
              <w:spacing w:after="278" w:line="272" w:lineRule="auto"/>
              <w:jc w:val="both"/>
            </w:pPr>
            <w:r>
              <w:rPr>
                <w:rFonts w:ascii="Times New Roman" w:eastAsia="Times New Roman" w:hAnsi="Times New Roman" w:cs="Times New Roman"/>
                <w:sz w:val="20"/>
              </w:rPr>
              <w:t xml:space="preserve">раскрывать значение памятников древней истории и культуры, необходимость сохранения их в современном мире; </w:t>
            </w:r>
          </w:p>
          <w:p w:rsidR="00DA3797" w:rsidRDefault="009C1D13">
            <w:pPr>
              <w:ind w:right="55"/>
              <w:jc w:val="both"/>
            </w:pPr>
            <w:r>
              <w:rPr>
                <w:rFonts w:ascii="Times New Roman" w:eastAsia="Times New Roman" w:hAnsi="Times New Roman" w:cs="Times New Roman"/>
                <w:sz w:val="20"/>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3"/>
              <w:jc w:val="center"/>
            </w:pPr>
            <w:r>
              <w:rPr>
                <w:rFonts w:ascii="Times New Roman" w:eastAsia="Times New Roman" w:hAnsi="Times New Roman" w:cs="Times New Roman"/>
                <w:sz w:val="20"/>
              </w:rPr>
              <w:t xml:space="preserve">Текущий - устный ответ </w:t>
            </w:r>
          </w:p>
          <w:p w:rsidR="00DA3797" w:rsidRDefault="009C1D13">
            <w:pPr>
              <w:spacing w:after="276" w:line="275" w:lineRule="auto"/>
              <w:jc w:val="center"/>
            </w:pPr>
            <w:r>
              <w:rPr>
                <w:rFonts w:ascii="Times New Roman" w:eastAsia="Times New Roman" w:hAnsi="Times New Roman" w:cs="Times New Roman"/>
                <w:sz w:val="20"/>
              </w:rPr>
              <w:t xml:space="preserve">Тематический - письменная работа </w:t>
            </w:r>
          </w:p>
          <w:p w:rsidR="00DA3797" w:rsidRDefault="009C1D13">
            <w:pPr>
              <w:spacing w:after="12"/>
              <w:ind w:right="52"/>
              <w:jc w:val="center"/>
            </w:pPr>
            <w:r>
              <w:rPr>
                <w:rFonts w:ascii="Times New Roman" w:eastAsia="Times New Roman" w:hAnsi="Times New Roman" w:cs="Times New Roman"/>
                <w:sz w:val="20"/>
              </w:rPr>
              <w:t xml:space="preserve">Тематический - проект </w:t>
            </w:r>
          </w:p>
          <w:p w:rsidR="00DA3797" w:rsidRDefault="009C1D13">
            <w:pPr>
              <w:ind w:left="1"/>
              <w:jc w:val="center"/>
            </w:pPr>
            <w:r>
              <w:rPr>
                <w:rFonts w:ascii="Times New Roman" w:eastAsia="Times New Roman" w:hAnsi="Times New Roman" w:cs="Times New Roman"/>
                <w:sz w:val="20"/>
              </w:rPr>
              <w:t xml:space="preserve"> </w:t>
            </w:r>
          </w:p>
          <w:p w:rsidR="00DA3797" w:rsidRDefault="009C1D13">
            <w:pPr>
              <w:ind w:left="1"/>
              <w:jc w:val="center"/>
            </w:pPr>
            <w:r>
              <w:rPr>
                <w:rFonts w:ascii="Times New Roman" w:eastAsia="Times New Roman" w:hAnsi="Times New Roman" w:cs="Times New Roman"/>
                <w:sz w:val="20"/>
              </w:rPr>
              <w:t xml:space="preserve"> </w:t>
            </w:r>
          </w:p>
          <w:p w:rsidR="00DA3797" w:rsidRDefault="009C1D13">
            <w:pPr>
              <w:ind w:left="526" w:firstLine="94"/>
            </w:pPr>
            <w:r>
              <w:rPr>
                <w:rFonts w:ascii="Times New Roman" w:eastAsia="Times New Roman" w:hAnsi="Times New Roman" w:cs="Times New Roman"/>
                <w:color w:val="FF0000"/>
                <w:sz w:val="20"/>
              </w:rPr>
              <w:t>Промежуточный -  контрольная работа</w:t>
            </w:r>
            <w:r>
              <w:rPr>
                <w:rFonts w:ascii="Times New Roman" w:eastAsia="Times New Roman" w:hAnsi="Times New Roman" w:cs="Times New Roman"/>
                <w:sz w:val="20"/>
              </w:rPr>
              <w:t xml:space="preserve"> </w:t>
            </w:r>
          </w:p>
        </w:tc>
      </w:tr>
      <w:tr w:rsidR="00DA3797">
        <w:trPr>
          <w:trHeight w:val="79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0"/>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tc>
      </w:tr>
      <w:tr w:rsidR="00DA3797">
        <w:trPr>
          <w:trHeight w:val="2943"/>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2"/>
            </w:pPr>
            <w:r>
              <w:rPr>
                <w:noProof/>
              </w:rPr>
              <mc:AlternateContent>
                <mc:Choice Requires="wpg">
                  <w:drawing>
                    <wp:inline distT="0" distB="0" distL="0" distR="0">
                      <wp:extent cx="197462" cy="613791"/>
                      <wp:effectExtent l="0" t="0" r="0" b="0"/>
                      <wp:docPr id="690944" name="Group 690944"/>
                      <wp:cNvGraphicFramePr/>
                      <a:graphic xmlns:a="http://schemas.openxmlformats.org/drawingml/2006/main">
                        <a:graphicData uri="http://schemas.microsoft.com/office/word/2010/wordprocessingGroup">
                          <wpg:wgp>
                            <wpg:cNvGrpSpPr/>
                            <wpg:grpSpPr>
                              <a:xfrm>
                                <a:off x="0" y="0"/>
                                <a:ext cx="197462" cy="613791"/>
                                <a:chOff x="0" y="0"/>
                                <a:chExt cx="197462" cy="613791"/>
                              </a:xfrm>
                            </wpg:grpSpPr>
                            <wps:wsp>
                              <wps:cNvPr id="689546" name="Rectangle 689546"/>
                              <wps:cNvSpPr/>
                              <wps:spPr>
                                <a:xfrm rot="-5399999">
                                  <a:off x="-9500" y="341665"/>
                                  <a:ext cx="775721" cy="262625"/>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689548" name="Rectangle 689548"/>
                              <wps:cNvSpPr/>
                              <wps:spPr>
                                <a:xfrm rot="-5399999">
                                  <a:off x="-301392" y="49773"/>
                                  <a:ext cx="775721"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2950" name="Rectangle 22950"/>
                              <wps:cNvSpPr/>
                              <wps:spPr>
                                <a:xfrm rot="-5399999">
                                  <a:off x="109803" y="-48372"/>
                                  <a:ext cx="42058" cy="117933"/>
                                </a:xfrm>
                                <a:prstGeom prst="rect">
                                  <a:avLst/>
                                </a:prstGeom>
                                <a:ln>
                                  <a:noFill/>
                                </a:ln>
                              </wps:spPr>
                              <wps:txbx>
                                <w:txbxContent>
                                  <w:p w:rsidR="00DA3797" w:rsidRDefault="009C1D13">
                                    <w:r>
                                      <w:rPr>
                                        <w:rFonts w:ascii="Times New Roman" w:eastAsia="Times New Roman" w:hAnsi="Times New Roman" w:cs="Times New Roman"/>
                                        <w:b/>
                                        <w:sz w:val="20"/>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0944" o:spid="_x0000_s1205" style="width:15.55pt;height:48.35pt;mso-position-horizontal-relative:char;mso-position-vertical-relative:line" coordsize="1974,6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">
                      <v:rect id="Rectangle 689546" o:spid="_x0000_s1206" style="position:absolute;left:-96;top:3417;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6</w:t>
                              </w:r>
                            </w:p>
                          </w:txbxContent>
                        </v:textbox>
                      </v:rect>
                      <v:rect id="Rectangle 689548" o:spid="_x0000_s1207" style="position:absolute;left:-3013;top:498;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2950" o:spid="_x0000_s1208" style="position:absolute;left:1098;top:-484;width:420;height:11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0"/>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Знание хронологии, работа с хронологией: </w:t>
            </w:r>
          </w:p>
          <w:p w:rsidR="00DA3797" w:rsidRDefault="009C1D13">
            <w:pPr>
              <w:spacing w:after="278" w:line="272" w:lineRule="auto"/>
            </w:pPr>
            <w:r>
              <w:rPr>
                <w:rFonts w:ascii="Times New Roman" w:eastAsia="Times New Roman" w:hAnsi="Times New Roman" w:cs="Times New Roman"/>
                <w:sz w:val="20"/>
              </w:rPr>
              <w:t xml:space="preserve">называть даты важнейших событий Средневековья, определять их принадлежность к веку, историческому периоду; </w:t>
            </w:r>
          </w:p>
          <w:p w:rsidR="00DA3797" w:rsidRDefault="009C1D13">
            <w:pPr>
              <w:spacing w:after="277" w:line="273" w:lineRule="auto"/>
            </w:pPr>
            <w:r>
              <w:rPr>
                <w:rFonts w:ascii="Times New Roman" w:eastAsia="Times New Roman" w:hAnsi="Times New Roman" w:cs="Times New Roman"/>
                <w:sz w:val="20"/>
              </w:rPr>
              <w:t xml:space="preserve">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 </w:t>
            </w:r>
          </w:p>
          <w:p w:rsidR="00DA3797" w:rsidRDefault="009C1D13">
            <w:r>
              <w:rPr>
                <w:rFonts w:ascii="Times New Roman" w:eastAsia="Times New Roman" w:hAnsi="Times New Roman" w:cs="Times New Roman"/>
                <w:sz w:val="20"/>
              </w:rPr>
              <w:t>устанавливать длительность и синхронность событий истории Руси и всеобщей истории.</w:t>
            </w:r>
            <w:r>
              <w:rPr>
                <w:rFonts w:ascii="Times New Roman" w:eastAsia="Times New Roman" w:hAnsi="Times New Roman" w:cs="Times New Roman"/>
                <w:b/>
                <w:sz w:val="20"/>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51"/>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87" w:type="dxa"/>
        </w:tblCellMar>
        <w:tblLook w:val="04A0" w:firstRow="1" w:lastRow="0" w:firstColumn="1" w:lastColumn="0" w:noHBand="0" w:noVBand="1"/>
      </w:tblPr>
      <w:tblGrid>
        <w:gridCol w:w="1136"/>
        <w:gridCol w:w="6239"/>
        <w:gridCol w:w="3005"/>
      </w:tblGrid>
      <w:tr w:rsidR="00DA3797">
        <w:trPr>
          <w:trHeight w:val="23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исторических фактов, работа с фактами: </w:t>
            </w:r>
          </w:p>
          <w:p w:rsidR="00DA3797" w:rsidRDefault="009C1D13">
            <w:pPr>
              <w:spacing w:after="281" w:line="272" w:lineRule="auto"/>
            </w:pPr>
            <w:r>
              <w:rPr>
                <w:rFonts w:ascii="Times New Roman" w:eastAsia="Times New Roman" w:hAnsi="Times New Roman" w:cs="Times New Roman"/>
                <w:sz w:val="20"/>
              </w:rPr>
              <w:t xml:space="preserve">указывать (называть) место, обстоятельства, участников, результаты важнейших событий отечественной и всеобщей истории эпохи Средневековья; </w:t>
            </w:r>
          </w:p>
          <w:p w:rsidR="00DA3797" w:rsidRDefault="009C1D13">
            <w:r>
              <w:rPr>
                <w:rFonts w:ascii="Times New Roman" w:eastAsia="Times New Roman" w:hAnsi="Times New Roman" w:cs="Times New Roman"/>
                <w:sz w:val="20"/>
              </w:rPr>
              <w:t xml:space="preserve">группировать, систематизировать факты по заданному признаку (составление систематических таблиц).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8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исторической картой: </w:t>
            </w:r>
          </w:p>
          <w:p w:rsidR="00DA3797" w:rsidRDefault="009C1D13">
            <w:pPr>
              <w:spacing w:after="281" w:line="272" w:lineRule="auto"/>
            </w:pPr>
            <w:r>
              <w:rPr>
                <w:rFonts w:ascii="Times New Roman" w:eastAsia="Times New Roman" w:hAnsi="Times New Roman" w:cs="Times New Roman"/>
                <w:sz w:val="20"/>
              </w:rPr>
              <w:t xml:space="preserve">находить и показывать на карте исторические объекты, используя легенду карты; давать словесное описание их местоположения; </w:t>
            </w:r>
          </w:p>
          <w:p w:rsidR="00DA3797" w:rsidRDefault="009C1D13">
            <w:r>
              <w:rPr>
                <w:rFonts w:ascii="Times New Roman" w:eastAsia="Times New Roman" w:hAnsi="Times New Roman" w:cs="Times New Roman"/>
                <w:sz w:val="20"/>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spacing w:line="272" w:lineRule="auto"/>
              <w:jc w:val="center"/>
            </w:pPr>
            <w:r>
              <w:rPr>
                <w:rFonts w:ascii="Times New Roman" w:eastAsia="Times New Roman" w:hAnsi="Times New Roman" w:cs="Times New Roman"/>
                <w:sz w:val="20"/>
              </w:rPr>
              <w:t xml:space="preserve">Текущий – практическая работа с исторической и контурной </w:t>
            </w:r>
          </w:p>
          <w:p w:rsidR="00DA3797" w:rsidRDefault="009C1D13">
            <w:pPr>
              <w:ind w:right="23"/>
              <w:jc w:val="center"/>
            </w:pPr>
            <w:r>
              <w:rPr>
                <w:rFonts w:ascii="Times New Roman" w:eastAsia="Times New Roman" w:hAnsi="Times New Roman" w:cs="Times New Roman"/>
                <w:sz w:val="20"/>
              </w:rPr>
              <w:t xml:space="preserve">картой </w:t>
            </w:r>
          </w:p>
        </w:tc>
      </w:tr>
      <w:tr w:rsidR="00DA3797">
        <w:trPr>
          <w:trHeight w:val="529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Работа с историческими источниками: </w:t>
            </w:r>
          </w:p>
          <w:p w:rsidR="00DA3797" w:rsidRDefault="009C1D13">
            <w:pPr>
              <w:spacing w:after="188" w:line="369" w:lineRule="auto"/>
              <w:ind w:right="376"/>
            </w:pPr>
            <w:r>
              <w:rPr>
                <w:rFonts w:ascii="Times New Roman" w:eastAsia="Times New Roman" w:hAnsi="Times New Roman" w:cs="Times New Roman"/>
                <w:sz w:val="20"/>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характеризовать авторство, время, место создания источника; </w:t>
            </w:r>
          </w:p>
          <w:p w:rsidR="00DA3797" w:rsidRDefault="009C1D13">
            <w:pPr>
              <w:spacing w:after="281" w:line="272" w:lineRule="auto"/>
            </w:pPr>
            <w:r>
              <w:rPr>
                <w:rFonts w:ascii="Times New Roman" w:eastAsia="Times New Roman" w:hAnsi="Times New Roman" w:cs="Times New Roman"/>
                <w:sz w:val="20"/>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w:t>
            </w:r>
          </w:p>
          <w:p w:rsidR="00DA3797" w:rsidRDefault="009C1D13">
            <w:pPr>
              <w:spacing w:after="278" w:line="272" w:lineRule="auto"/>
            </w:pPr>
            <w:r>
              <w:rPr>
                <w:rFonts w:ascii="Times New Roman" w:eastAsia="Times New Roman" w:hAnsi="Times New Roman" w:cs="Times New Roman"/>
                <w:sz w:val="20"/>
              </w:rPr>
              <w:t xml:space="preserve">находить в визуальном источнике и вещественном памятнике ключевые символы, образы; </w:t>
            </w:r>
          </w:p>
          <w:p w:rsidR="00DA3797" w:rsidRDefault="009C1D13">
            <w:pPr>
              <w:spacing w:after="276" w:line="275" w:lineRule="auto"/>
            </w:pPr>
            <w:r>
              <w:rPr>
                <w:rFonts w:ascii="Times New Roman" w:eastAsia="Times New Roman" w:hAnsi="Times New Roman" w:cs="Times New Roman"/>
                <w:sz w:val="20"/>
              </w:rPr>
              <w:t xml:space="preserve">характеризовать позицию автора письменного и визуального исторического источника. </w:t>
            </w:r>
          </w:p>
          <w:p w:rsidR="00DA3797" w:rsidRDefault="009C1D13">
            <w:r>
              <w:rPr>
                <w:rFonts w:ascii="Times New Roman" w:eastAsia="Times New Roman" w:hAnsi="Times New Roman" w:cs="Times New Roman"/>
                <w:sz w:val="20"/>
              </w:rPr>
              <w:t xml:space="preserve">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ind w:right="25"/>
              <w:jc w:val="center"/>
            </w:pPr>
            <w:r>
              <w:rPr>
                <w:rFonts w:ascii="Times New Roman" w:eastAsia="Times New Roman" w:hAnsi="Times New Roman" w:cs="Times New Roman"/>
                <w:sz w:val="20"/>
              </w:rPr>
              <w:t xml:space="preserve">Текущий - наблюдение </w:t>
            </w:r>
          </w:p>
        </w:tc>
      </w:tr>
      <w:tr w:rsidR="00DA3797">
        <w:trPr>
          <w:trHeight w:val="374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Историческое описание (реконструкция): </w:t>
            </w:r>
          </w:p>
          <w:p w:rsidR="00DA3797" w:rsidRDefault="009C1D13">
            <w:pPr>
              <w:spacing w:after="276" w:line="275" w:lineRule="auto"/>
            </w:pPr>
            <w:r>
              <w:rPr>
                <w:rFonts w:ascii="Times New Roman" w:eastAsia="Times New Roman" w:hAnsi="Times New Roman" w:cs="Times New Roman"/>
                <w:sz w:val="20"/>
              </w:rPr>
              <w:t xml:space="preserve">рассказывать о ключевых событиях отечественной и всеобщей истории в эпоху Средневековья, их участниках; </w:t>
            </w:r>
          </w:p>
          <w:p w:rsidR="00DA3797" w:rsidRDefault="009C1D13">
            <w:pPr>
              <w:spacing w:line="273" w:lineRule="auto"/>
            </w:pPr>
            <w:r>
              <w:rPr>
                <w:rFonts w:ascii="Times New Roman" w:eastAsia="Times New Roman" w:hAnsi="Times New Roman" w:cs="Times New Roman"/>
                <w:sz w:val="20"/>
              </w:rPr>
              <w:t xml:space="preserve">составлять краткую характеристику (исторический портрет) известных деятелей отечественной и всеобщей истории </w:t>
            </w:r>
          </w:p>
          <w:p w:rsidR="00DA3797" w:rsidRDefault="009C1D13">
            <w:pPr>
              <w:spacing w:after="281" w:line="272" w:lineRule="auto"/>
            </w:pPr>
            <w:r>
              <w:rPr>
                <w:rFonts w:ascii="Times New Roman" w:eastAsia="Times New Roman" w:hAnsi="Times New Roman" w:cs="Times New Roman"/>
                <w:sz w:val="20"/>
              </w:rPr>
              <w:t xml:space="preserve">средневековой эпохи (известные биографические сведения, личные качества, основные деяния); </w:t>
            </w:r>
          </w:p>
          <w:p w:rsidR="00DA3797" w:rsidRDefault="009C1D13">
            <w:pPr>
              <w:ind w:right="156"/>
            </w:pPr>
            <w:r>
              <w:rPr>
                <w:rFonts w:ascii="Times New Roman" w:eastAsia="Times New Roman" w:hAnsi="Times New Roman" w:cs="Times New Roman"/>
                <w:sz w:val="20"/>
              </w:rPr>
              <w:t xml:space="preserve">рассказывать об образе жизни различных групп населения в средневековых обществах на Руси и в других странах; представлять описание памятников материальной и художественной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91" w:type="dxa"/>
        </w:tblCellMar>
        <w:tblLook w:val="04A0" w:firstRow="1" w:lastRow="0" w:firstColumn="1" w:lastColumn="0" w:noHBand="0" w:noVBand="1"/>
      </w:tblPr>
      <w:tblGrid>
        <w:gridCol w:w="1136"/>
        <w:gridCol w:w="6239"/>
        <w:gridCol w:w="3005"/>
      </w:tblGrid>
      <w:tr w:rsidR="00DA3797">
        <w:trPr>
          <w:trHeight w:val="47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0"/>
              </w:rPr>
              <w:t xml:space="preserve">культуры изучаемой эпохи.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Анализ, объяснение исторических событий, явлений: </w:t>
            </w:r>
          </w:p>
          <w:p w:rsidR="00DA3797" w:rsidRDefault="009C1D13">
            <w:pPr>
              <w:spacing w:after="278" w:line="272" w:lineRule="auto"/>
            </w:pPr>
            <w:r>
              <w:rPr>
                <w:rFonts w:ascii="Times New Roman" w:eastAsia="Times New Roman" w:hAnsi="Times New Roman" w:cs="Times New Roman"/>
                <w:sz w:val="20"/>
              </w:rPr>
              <w:t xml:space="preserve">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 </w:t>
            </w:r>
          </w:p>
          <w:p w:rsidR="00DA3797" w:rsidRDefault="009C1D13">
            <w:pPr>
              <w:spacing w:after="277" w:line="273" w:lineRule="auto"/>
              <w:ind w:right="20"/>
            </w:pPr>
            <w:r>
              <w:rPr>
                <w:rFonts w:ascii="Times New Roman" w:eastAsia="Times New Roman" w:hAnsi="Times New Roman" w:cs="Times New Roman"/>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A3797" w:rsidRDefault="009C1D13">
            <w:pPr>
              <w:spacing w:after="281" w:line="272" w:lineRule="auto"/>
            </w:pPr>
            <w:r>
              <w:rPr>
                <w:rFonts w:ascii="Times New Roman" w:eastAsia="Times New Roman" w:hAnsi="Times New Roman" w:cs="Times New Roman"/>
                <w:sz w:val="20"/>
              </w:rPr>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w:t>
            </w:r>
          </w:p>
          <w:p w:rsidR="00DA3797" w:rsidRDefault="009C1D13">
            <w:r>
              <w:rPr>
                <w:rFonts w:ascii="Times New Roman" w:eastAsia="Times New Roman" w:hAnsi="Times New Roman" w:cs="Times New Roman"/>
                <w:sz w:val="20"/>
              </w:rPr>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312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7" w:line="273" w:lineRule="auto"/>
            </w:pPr>
            <w:r>
              <w:rPr>
                <w:rFonts w:ascii="Times New Roman" w:eastAsia="Times New Roman" w:hAnsi="Times New Roman" w:cs="Times New Roman"/>
                <w:b/>
                <w:sz w:val="20"/>
              </w:rPr>
              <w:t xml:space="preserve">Рассмотрение исторических версий и оценок, определение своего отношения к наиболее значимым событиям и личностям прошлого: </w:t>
            </w:r>
          </w:p>
          <w:p w:rsidR="00DA3797" w:rsidRDefault="009C1D13">
            <w:pPr>
              <w:spacing w:after="278" w:line="272" w:lineRule="auto"/>
            </w:pPr>
            <w:r>
              <w:rPr>
                <w:rFonts w:ascii="Times New Roman" w:eastAsia="Times New Roman" w:hAnsi="Times New Roman" w:cs="Times New Roman"/>
                <w:sz w:val="20"/>
              </w:rP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 </w:t>
            </w:r>
          </w:p>
          <w:p w:rsidR="00DA3797" w:rsidRDefault="009C1D13">
            <w:r>
              <w:rPr>
                <w:rFonts w:ascii="Times New Roman" w:eastAsia="Times New Roman" w:hAnsi="Times New Roman" w:cs="Times New Roman"/>
                <w:sz w:val="20"/>
              </w:rPr>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53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Применение исторических знаний: </w:t>
            </w:r>
          </w:p>
          <w:p w:rsidR="00DA3797" w:rsidRDefault="009C1D13">
            <w:pPr>
              <w:spacing w:after="278" w:line="272" w:lineRule="auto"/>
            </w:pPr>
            <w:r>
              <w:rPr>
                <w:rFonts w:ascii="Times New Roman" w:eastAsia="Times New Roman" w:hAnsi="Times New Roman" w:cs="Times New Roman"/>
                <w:sz w:val="20"/>
              </w:rPr>
              <w:t xml:space="preserve">объяснять значение памятников истории и культуры Руси и других стран эпохи Средневековья, необходимость сохранения их в современном мире; </w:t>
            </w:r>
          </w:p>
          <w:p w:rsidR="00DA3797" w:rsidRDefault="009C1D13">
            <w:r>
              <w:rPr>
                <w:rFonts w:ascii="Times New Roman" w:eastAsia="Times New Roman" w:hAnsi="Times New Roman" w:cs="Times New Roman"/>
                <w:sz w:val="20"/>
              </w:rPr>
              <w:t xml:space="preserve">выполнять учебные проекты по истории Средних веков (в том числе на региональном материале).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0"/>
              <w:jc w:val="center"/>
            </w:pPr>
            <w:r>
              <w:rPr>
                <w:rFonts w:ascii="Times New Roman" w:eastAsia="Times New Roman" w:hAnsi="Times New Roman" w:cs="Times New Roman"/>
                <w:sz w:val="20"/>
              </w:rPr>
              <w:t xml:space="preserve">Текущий  - устный ответ </w:t>
            </w:r>
          </w:p>
          <w:p w:rsidR="00DA3797" w:rsidRDefault="009C1D13">
            <w:pPr>
              <w:spacing w:after="276" w:line="275" w:lineRule="auto"/>
              <w:jc w:val="center"/>
            </w:pPr>
            <w:r>
              <w:rPr>
                <w:rFonts w:ascii="Times New Roman" w:eastAsia="Times New Roman" w:hAnsi="Times New Roman" w:cs="Times New Roman"/>
                <w:sz w:val="20"/>
              </w:rPr>
              <w:t xml:space="preserve">Тематический - письменная работа </w:t>
            </w:r>
          </w:p>
          <w:p w:rsidR="00DA3797" w:rsidRDefault="009C1D13">
            <w:pPr>
              <w:spacing w:after="12"/>
              <w:ind w:right="22"/>
              <w:jc w:val="center"/>
            </w:pPr>
            <w:r>
              <w:rPr>
                <w:rFonts w:ascii="Times New Roman" w:eastAsia="Times New Roman" w:hAnsi="Times New Roman" w:cs="Times New Roman"/>
                <w:sz w:val="20"/>
              </w:rPr>
              <w:t xml:space="preserve">Тематический - проект </w:t>
            </w:r>
          </w:p>
          <w:p w:rsidR="00DA3797" w:rsidRDefault="009C1D13">
            <w:pPr>
              <w:ind w:left="32"/>
              <w:jc w:val="center"/>
            </w:pPr>
            <w:r>
              <w:rPr>
                <w:rFonts w:ascii="Times New Roman" w:eastAsia="Times New Roman" w:hAnsi="Times New Roman" w:cs="Times New Roman"/>
                <w:sz w:val="20"/>
              </w:rPr>
              <w:t xml:space="preserve"> </w:t>
            </w:r>
          </w:p>
          <w:p w:rsidR="00DA3797" w:rsidRDefault="009C1D13">
            <w:pPr>
              <w:ind w:left="32"/>
              <w:jc w:val="center"/>
            </w:pPr>
            <w:r>
              <w:rPr>
                <w:rFonts w:ascii="Times New Roman" w:eastAsia="Times New Roman" w:hAnsi="Times New Roman" w:cs="Times New Roman"/>
                <w:sz w:val="20"/>
              </w:rPr>
              <w:t xml:space="preserve"> </w:t>
            </w:r>
          </w:p>
          <w:p w:rsidR="00DA3797" w:rsidRDefault="009C1D13">
            <w:pPr>
              <w:ind w:left="526" w:firstLine="94"/>
            </w:pPr>
            <w:r>
              <w:rPr>
                <w:rFonts w:ascii="Times New Roman" w:eastAsia="Times New Roman" w:hAnsi="Times New Roman" w:cs="Times New Roman"/>
                <w:color w:val="FF0000"/>
                <w:sz w:val="20"/>
              </w:rPr>
              <w:t>Промежуточный -  контрольная работа</w:t>
            </w:r>
            <w:r>
              <w:rPr>
                <w:rFonts w:ascii="Times New Roman" w:eastAsia="Times New Roman" w:hAnsi="Times New Roman" w:cs="Times New Roman"/>
                <w:sz w:val="20"/>
              </w:rPr>
              <w:t xml:space="preserve"> </w:t>
            </w:r>
          </w:p>
        </w:tc>
      </w:tr>
      <w:tr w:rsidR="00DA3797">
        <w:trPr>
          <w:trHeight w:val="795"/>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tc>
      </w:tr>
      <w:tr w:rsidR="00DA3797">
        <w:trPr>
          <w:trHeight w:val="1879"/>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2"/>
            </w:pPr>
            <w:r>
              <w:rPr>
                <w:noProof/>
              </w:rPr>
              <mc:AlternateContent>
                <mc:Choice Requires="wpg">
                  <w:drawing>
                    <wp:inline distT="0" distB="0" distL="0" distR="0">
                      <wp:extent cx="197462" cy="626699"/>
                      <wp:effectExtent l="0" t="0" r="0" b="0"/>
                      <wp:docPr id="692112" name="Group 692112"/>
                      <wp:cNvGraphicFramePr/>
                      <a:graphic xmlns:a="http://schemas.openxmlformats.org/drawingml/2006/main">
                        <a:graphicData uri="http://schemas.microsoft.com/office/word/2010/wordprocessingGroup">
                          <wpg:wgp>
                            <wpg:cNvGrpSpPr/>
                            <wpg:grpSpPr>
                              <a:xfrm>
                                <a:off x="0" y="0"/>
                                <a:ext cx="197462" cy="626699"/>
                                <a:chOff x="0" y="0"/>
                                <a:chExt cx="197462" cy="626699"/>
                              </a:xfrm>
                            </wpg:grpSpPr>
                            <wps:wsp>
                              <wps:cNvPr id="690509" name="Rectangle 690509"/>
                              <wps:cNvSpPr/>
                              <wps:spPr>
                                <a:xfrm rot="-5399999">
                                  <a:off x="-9500" y="354574"/>
                                  <a:ext cx="775720" cy="262625"/>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690510" name="Rectangle 690510"/>
                              <wps:cNvSpPr/>
                              <wps:spPr>
                                <a:xfrm rot="-5399999">
                                  <a:off x="-301391" y="62682"/>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3329" name="Rectangle 23329"/>
                              <wps:cNvSpPr/>
                              <wps:spPr>
                                <a:xfrm rot="-5399999">
                                  <a:off x="89694" y="-68186"/>
                                  <a:ext cx="59288"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2112" o:spid="_x0000_s1209" style="width:15.55pt;height:49.35pt;mso-position-horizontal-relative:char;mso-position-vertical-relative:line" coordsize="1974,6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">
                      <v:rect id="Rectangle 690509" o:spid="_x0000_s1210" style="position:absolute;left:-96;top:3546;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690510" o:spid="_x0000_s1211" style="position:absolute;left:-3013;top:627;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3329" o:spid="_x0000_s1212" style="position:absolute;left:897;top:-682;width:592;height:16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хронологии, работа с хронологией: </w:t>
            </w:r>
          </w:p>
          <w:p w:rsidR="00DA3797" w:rsidRDefault="009C1D13">
            <w:pPr>
              <w:spacing w:after="276" w:line="275" w:lineRule="auto"/>
              <w:jc w:val="both"/>
            </w:pPr>
            <w:r>
              <w:rPr>
                <w:rFonts w:ascii="Times New Roman" w:eastAsia="Times New Roman" w:hAnsi="Times New Roman" w:cs="Times New Roman"/>
                <w:sz w:val="20"/>
              </w:rPr>
              <w:t xml:space="preserve">называть этапы отечественной и всеобщей истории Нового времени, их хронологические рамки; </w:t>
            </w:r>
          </w:p>
          <w:p w:rsidR="00DA3797" w:rsidRDefault="009C1D13">
            <w:r>
              <w:rPr>
                <w:rFonts w:ascii="Times New Roman" w:eastAsia="Times New Roman" w:hAnsi="Times New Roman" w:cs="Times New Roman"/>
                <w:sz w:val="20"/>
              </w:rPr>
              <w:t xml:space="preserve">локализовать во времени ключевые события отечественной и всеобщей истории XVI‒XVII вв., определять их принадлежность к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0"/>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87" w:type="dxa"/>
        </w:tblCellMar>
        <w:tblLook w:val="04A0" w:firstRow="1" w:lastRow="0" w:firstColumn="1" w:lastColumn="0" w:noHBand="0" w:noVBand="1"/>
      </w:tblPr>
      <w:tblGrid>
        <w:gridCol w:w="1136"/>
        <w:gridCol w:w="6239"/>
        <w:gridCol w:w="3005"/>
      </w:tblGrid>
      <w:tr w:rsidR="00DA3797">
        <w:trPr>
          <w:trHeight w:val="127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91"/>
            </w:pPr>
            <w:r>
              <w:rPr>
                <w:rFonts w:ascii="Times New Roman" w:eastAsia="Times New Roman" w:hAnsi="Times New Roman" w:cs="Times New Roman"/>
                <w:sz w:val="20"/>
              </w:rPr>
              <w:t xml:space="preserve">части века (половина, треть, четверть); </w:t>
            </w:r>
          </w:p>
          <w:p w:rsidR="00DA3797" w:rsidRDefault="009C1D13">
            <w:pPr>
              <w:jc w:val="both"/>
            </w:pPr>
            <w:r>
              <w:rPr>
                <w:rFonts w:ascii="Times New Roman" w:eastAsia="Times New Roman" w:hAnsi="Times New Roman" w:cs="Times New Roman"/>
                <w:sz w:val="20"/>
              </w:rPr>
              <w:t xml:space="preserve">устанавливать синхронность событий отечественной и всеобщей истории XVI‒XVII вв.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0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исторических фактов, работа с фактами: </w:t>
            </w:r>
          </w:p>
          <w:p w:rsidR="00DA3797" w:rsidRDefault="009C1D13">
            <w:pPr>
              <w:spacing w:line="275" w:lineRule="auto"/>
              <w:jc w:val="both"/>
            </w:pPr>
            <w:r>
              <w:rPr>
                <w:rFonts w:ascii="Times New Roman" w:eastAsia="Times New Roman" w:hAnsi="Times New Roman" w:cs="Times New Roman"/>
                <w:sz w:val="20"/>
              </w:rPr>
              <w:t xml:space="preserve">указывать (называть) место, обстоятельства, участников, результаты важнейших событий отечественной и всеобщей истории XVI‒XVII </w:t>
            </w:r>
          </w:p>
          <w:p w:rsidR="00DA3797" w:rsidRDefault="009C1D13">
            <w:pPr>
              <w:spacing w:after="291"/>
            </w:pPr>
            <w:r>
              <w:rPr>
                <w:rFonts w:ascii="Times New Roman" w:eastAsia="Times New Roman" w:hAnsi="Times New Roman" w:cs="Times New Roman"/>
                <w:sz w:val="20"/>
              </w:rPr>
              <w:t xml:space="preserve">вв.; </w:t>
            </w:r>
          </w:p>
          <w:p w:rsidR="00DA3797" w:rsidRDefault="009C1D13">
            <w:r>
              <w:rPr>
                <w:rFonts w:ascii="Times New Roman" w:eastAsia="Times New Roman" w:hAnsi="Times New Roman" w:cs="Times New Roman"/>
                <w:sz w:val="20"/>
              </w:rP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86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исторической картой: </w:t>
            </w:r>
          </w:p>
          <w:p w:rsidR="00DA3797" w:rsidRDefault="009C1D13">
            <w:pPr>
              <w:spacing w:line="272" w:lineRule="auto"/>
            </w:pPr>
            <w:r>
              <w:rPr>
                <w:rFonts w:ascii="Times New Roman" w:eastAsia="Times New Roman" w:hAnsi="Times New Roman" w:cs="Times New Roman"/>
                <w:sz w:val="20"/>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w:t>
            </w:r>
          </w:p>
          <w:p w:rsidR="00DA3797" w:rsidRDefault="009C1D13">
            <w:pPr>
              <w:spacing w:after="293"/>
            </w:pPr>
            <w:r>
              <w:rPr>
                <w:rFonts w:ascii="Times New Roman" w:eastAsia="Times New Roman" w:hAnsi="Times New Roman" w:cs="Times New Roman"/>
                <w:sz w:val="20"/>
              </w:rPr>
              <w:t xml:space="preserve">вв.; </w:t>
            </w:r>
          </w:p>
          <w:p w:rsidR="00DA3797" w:rsidRDefault="009C1D13">
            <w:r>
              <w:rPr>
                <w:rFonts w:ascii="Times New Roman" w:eastAsia="Times New Roman" w:hAnsi="Times New Roman" w:cs="Times New Roman"/>
                <w:sz w:val="20"/>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spacing w:line="272" w:lineRule="auto"/>
              <w:jc w:val="center"/>
            </w:pPr>
            <w:r>
              <w:rPr>
                <w:rFonts w:ascii="Times New Roman" w:eastAsia="Times New Roman" w:hAnsi="Times New Roman" w:cs="Times New Roman"/>
                <w:sz w:val="20"/>
              </w:rPr>
              <w:t xml:space="preserve">Текущий – практическая работа с исторической и контурной </w:t>
            </w:r>
          </w:p>
          <w:p w:rsidR="00DA3797" w:rsidRDefault="009C1D13">
            <w:pPr>
              <w:ind w:right="23"/>
              <w:jc w:val="center"/>
            </w:pPr>
            <w:r>
              <w:rPr>
                <w:rFonts w:ascii="Times New Roman" w:eastAsia="Times New Roman" w:hAnsi="Times New Roman" w:cs="Times New Roman"/>
                <w:sz w:val="20"/>
              </w:rPr>
              <w:t xml:space="preserve">картой </w:t>
            </w:r>
          </w:p>
        </w:tc>
      </w:tr>
      <w:tr w:rsidR="00DA3797">
        <w:trPr>
          <w:trHeight w:val="36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историческими источниками: </w:t>
            </w:r>
          </w:p>
          <w:p w:rsidR="00DA3797" w:rsidRDefault="009C1D13">
            <w:pPr>
              <w:spacing w:after="281" w:line="272" w:lineRule="auto"/>
              <w:ind w:right="27"/>
            </w:pPr>
            <w:r>
              <w:rPr>
                <w:rFonts w:ascii="Times New Roman" w:eastAsia="Times New Roman" w:hAnsi="Times New Roman" w:cs="Times New Roman"/>
                <w:sz w:val="20"/>
              </w:rPr>
              <w:t xml:space="preserve">различать виды письменных исторических источников (официальные, личные, литературные и другие); </w:t>
            </w:r>
          </w:p>
          <w:p w:rsidR="00DA3797" w:rsidRDefault="009C1D13">
            <w:pPr>
              <w:spacing w:after="278" w:line="272" w:lineRule="auto"/>
            </w:pPr>
            <w:r>
              <w:rPr>
                <w:rFonts w:ascii="Times New Roman" w:eastAsia="Times New Roman" w:hAnsi="Times New Roman" w:cs="Times New Roman"/>
                <w:sz w:val="20"/>
              </w:rPr>
              <w:t xml:space="preserve">характеризовать обстоятельства и цель создания источника, раскрывать его информационную ценность; </w:t>
            </w:r>
          </w:p>
          <w:p w:rsidR="00DA3797" w:rsidRDefault="009C1D13">
            <w:pPr>
              <w:spacing w:after="276" w:line="275" w:lineRule="auto"/>
            </w:pPr>
            <w:r>
              <w:rPr>
                <w:rFonts w:ascii="Times New Roman" w:eastAsia="Times New Roman" w:hAnsi="Times New Roman" w:cs="Times New Roman"/>
                <w:sz w:val="20"/>
              </w:rPr>
              <w:t xml:space="preserve">проводить поиск информации в тексте письменного источника, визуальных и вещественных памятниках эпохи; </w:t>
            </w:r>
          </w:p>
          <w:p w:rsidR="00DA3797" w:rsidRDefault="009C1D13">
            <w:r>
              <w:rPr>
                <w:rFonts w:ascii="Times New Roman" w:eastAsia="Times New Roman" w:hAnsi="Times New Roman" w:cs="Times New Roman"/>
                <w:sz w:val="20"/>
              </w:rPr>
              <w:t xml:space="preserve">сопоставлять и систематизировать информацию из нескольких однотипных источников.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ind w:right="25"/>
              <w:jc w:val="center"/>
            </w:pPr>
            <w:r>
              <w:rPr>
                <w:rFonts w:ascii="Times New Roman" w:eastAsia="Times New Roman" w:hAnsi="Times New Roman" w:cs="Times New Roman"/>
                <w:sz w:val="20"/>
              </w:rPr>
              <w:t xml:space="preserve">Текущий - наблюдение </w:t>
            </w:r>
          </w:p>
        </w:tc>
      </w:tr>
      <w:tr w:rsidR="00DA3797">
        <w:trPr>
          <w:trHeight w:val="394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Историческое описание (реконструкция): </w:t>
            </w:r>
          </w:p>
          <w:p w:rsidR="00DA3797" w:rsidRDefault="009C1D13">
            <w:pPr>
              <w:spacing w:after="281" w:line="272" w:lineRule="auto"/>
            </w:pPr>
            <w:r>
              <w:rPr>
                <w:rFonts w:ascii="Times New Roman" w:eastAsia="Times New Roman" w:hAnsi="Times New Roman" w:cs="Times New Roman"/>
                <w:sz w:val="20"/>
              </w:rPr>
              <w:t xml:space="preserve">рассказывать о ключевых событиях отечественной и всеобщей истории XVI‒XVII вв., их участниках; </w:t>
            </w:r>
          </w:p>
          <w:p w:rsidR="00DA3797" w:rsidRDefault="009C1D13">
            <w:pPr>
              <w:spacing w:after="278" w:line="272" w:lineRule="auto"/>
            </w:pPr>
            <w:r>
              <w:rPr>
                <w:rFonts w:ascii="Times New Roman" w:eastAsia="Times New Roman" w:hAnsi="Times New Roman" w:cs="Times New Roman"/>
                <w:sz w:val="20"/>
              </w:rPr>
              <w:t xml:space="preserve">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 </w:t>
            </w:r>
          </w:p>
          <w:p w:rsidR="00DA3797" w:rsidRDefault="009C1D13">
            <w:pPr>
              <w:spacing w:after="276" w:line="275" w:lineRule="auto"/>
            </w:pPr>
            <w:r>
              <w:rPr>
                <w:rFonts w:ascii="Times New Roman" w:eastAsia="Times New Roman" w:hAnsi="Times New Roman" w:cs="Times New Roman"/>
                <w:sz w:val="20"/>
              </w:rPr>
              <w:t xml:space="preserve">рассказывать об образе жизни различных групп населения в России и других странах в раннее Новое время; </w:t>
            </w:r>
          </w:p>
          <w:p w:rsidR="00DA3797" w:rsidRDefault="009C1D13">
            <w:r>
              <w:rPr>
                <w:rFonts w:ascii="Times New Roman" w:eastAsia="Times New Roman" w:hAnsi="Times New Roman" w:cs="Times New Roman"/>
                <w:sz w:val="20"/>
              </w:rPr>
              <w:t xml:space="preserve">представлять описание памятников материальной и художественной культуры изучаемой эпохи.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6"/>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91" w:type="dxa"/>
        </w:tblCellMar>
        <w:tblLook w:val="04A0" w:firstRow="1" w:lastRow="0" w:firstColumn="1" w:lastColumn="0" w:noHBand="0" w:noVBand="1"/>
      </w:tblPr>
      <w:tblGrid>
        <w:gridCol w:w="1136"/>
        <w:gridCol w:w="6239"/>
        <w:gridCol w:w="3005"/>
      </w:tblGrid>
      <w:tr w:rsidR="00DA3797">
        <w:trPr>
          <w:trHeight w:val="551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Анализ, объяснение исторических событий, явлений: </w:t>
            </w:r>
          </w:p>
          <w:p w:rsidR="00DA3797" w:rsidRDefault="009C1D13">
            <w:pPr>
              <w:spacing w:after="281" w:line="272" w:lineRule="auto"/>
            </w:pPr>
            <w:r>
              <w:rPr>
                <w:rFonts w:ascii="Times New Roman" w:eastAsia="Times New Roman" w:hAnsi="Times New Roman" w:cs="Times New Roman"/>
                <w:sz w:val="20"/>
              </w:rPr>
              <w:t xml:space="preserve">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 </w:t>
            </w:r>
          </w:p>
          <w:p w:rsidR="00DA3797" w:rsidRDefault="009C1D13">
            <w:pPr>
              <w:spacing w:after="278" w:line="272" w:lineRule="auto"/>
              <w:ind w:right="22"/>
            </w:pPr>
            <w:r>
              <w:rPr>
                <w:rFonts w:ascii="Times New Roman" w:eastAsia="Times New Roman" w:hAnsi="Times New Roman" w:cs="Times New Roman"/>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A3797" w:rsidRDefault="009C1D13">
            <w:pPr>
              <w:spacing w:after="278" w:line="273" w:lineRule="auto"/>
            </w:pPr>
            <w:r>
              <w:rPr>
                <w:rFonts w:ascii="Times New Roman" w:eastAsia="Times New Roman" w:hAnsi="Times New Roman" w:cs="Times New Roman"/>
                <w:sz w:val="20"/>
              </w:rPr>
              <w:t xml:space="preserve">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w:t>
            </w:r>
          </w:p>
          <w:p w:rsidR="00DA3797" w:rsidRDefault="009C1D13">
            <w:r>
              <w:rPr>
                <w:rFonts w:ascii="Times New Roman" w:eastAsia="Times New Roman" w:hAnsi="Times New Roman" w:cs="Times New Roman"/>
                <w:sz w:val="20"/>
              </w:rP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312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5" w:line="273" w:lineRule="auto"/>
            </w:pPr>
            <w:r>
              <w:rPr>
                <w:rFonts w:ascii="Times New Roman" w:eastAsia="Times New Roman" w:hAnsi="Times New Roman" w:cs="Times New Roman"/>
                <w:b/>
                <w:sz w:val="20"/>
              </w:rPr>
              <w:t xml:space="preserve">Рассмотрение исторических версий и оценок, определение своего отношения к наиболее значимым событиям и личностям прошлого: </w:t>
            </w:r>
          </w:p>
          <w:p w:rsidR="00DA3797" w:rsidRDefault="009C1D13">
            <w:pPr>
              <w:spacing w:after="277" w:line="273" w:lineRule="auto"/>
            </w:pPr>
            <w:r>
              <w:rPr>
                <w:rFonts w:ascii="Times New Roman" w:eastAsia="Times New Roman" w:hAnsi="Times New Roman" w:cs="Times New Roman"/>
                <w:sz w:val="20"/>
              </w:rP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w:t>
            </w:r>
          </w:p>
          <w:p w:rsidR="00DA3797" w:rsidRDefault="009C1D13">
            <w:r>
              <w:rPr>
                <w:rFonts w:ascii="Times New Roman" w:eastAsia="Times New Roman" w:hAnsi="Times New Roman" w:cs="Times New Roman"/>
                <w:sz w:val="20"/>
              </w:rPr>
              <w:t xml:space="preserve">выражать отношение к деятельности исторических личностей XVI‒XVII вв. с учётом обстоятельств изучаемой эпохи и в современной шкале ценностей.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370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91"/>
            </w:pPr>
            <w:r>
              <w:rPr>
                <w:rFonts w:ascii="Times New Roman" w:eastAsia="Times New Roman" w:hAnsi="Times New Roman" w:cs="Times New Roman"/>
                <w:b/>
                <w:sz w:val="20"/>
              </w:rPr>
              <w:t>Применение исторических знаний</w:t>
            </w:r>
            <w:r>
              <w:rPr>
                <w:rFonts w:ascii="Times New Roman" w:eastAsia="Times New Roman" w:hAnsi="Times New Roman" w:cs="Times New Roman"/>
                <w:sz w:val="20"/>
              </w:rPr>
              <w:t xml:space="preserve">: </w:t>
            </w:r>
          </w:p>
          <w:p w:rsidR="00DA3797" w:rsidRDefault="009C1D13">
            <w:pPr>
              <w:spacing w:after="281" w:line="272" w:lineRule="auto"/>
              <w:ind w:right="24"/>
            </w:pPr>
            <w:r>
              <w:rPr>
                <w:rFonts w:ascii="Times New Roman" w:eastAsia="Times New Roman" w:hAnsi="Times New Roman" w:cs="Times New Roman"/>
                <w:sz w:val="20"/>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w:t>
            </w:r>
          </w:p>
          <w:p w:rsidR="00DA3797" w:rsidRDefault="009C1D13">
            <w:pPr>
              <w:spacing w:after="278" w:line="272" w:lineRule="auto"/>
            </w:pPr>
            <w:r>
              <w:rPr>
                <w:rFonts w:ascii="Times New Roman" w:eastAsia="Times New Roman" w:hAnsi="Times New Roman" w:cs="Times New Roman"/>
                <w:sz w:val="20"/>
              </w:rPr>
              <w:t xml:space="preserve">объяснять значение памятников истории и культуры России и других стран XVI‒XVII вв. для времени, когда они появились, и для современного общества; </w:t>
            </w:r>
          </w:p>
          <w:p w:rsidR="00DA3797" w:rsidRDefault="009C1D13">
            <w:r>
              <w:rPr>
                <w:rFonts w:ascii="Times New Roman" w:eastAsia="Times New Roman" w:hAnsi="Times New Roman" w:cs="Times New Roman"/>
                <w:sz w:val="20"/>
              </w:rPr>
              <w:t xml:space="preserve">выполнять учебные проекты по отечественной и всеобщей истории XVI‒XVII вв. (в том числе на региональном материале).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0"/>
              <w:jc w:val="center"/>
            </w:pPr>
            <w:r>
              <w:rPr>
                <w:rFonts w:ascii="Times New Roman" w:eastAsia="Times New Roman" w:hAnsi="Times New Roman" w:cs="Times New Roman"/>
                <w:sz w:val="20"/>
              </w:rPr>
              <w:t xml:space="preserve">Текущий  - устный ответ </w:t>
            </w:r>
          </w:p>
          <w:p w:rsidR="00DA3797" w:rsidRDefault="009C1D13">
            <w:pPr>
              <w:spacing w:after="278" w:line="272" w:lineRule="auto"/>
              <w:jc w:val="center"/>
            </w:pPr>
            <w:r>
              <w:rPr>
                <w:rFonts w:ascii="Times New Roman" w:eastAsia="Times New Roman" w:hAnsi="Times New Roman" w:cs="Times New Roman"/>
                <w:sz w:val="20"/>
              </w:rPr>
              <w:t xml:space="preserve">Тематический - письменная работа </w:t>
            </w:r>
          </w:p>
          <w:p w:rsidR="00DA3797" w:rsidRDefault="009C1D13">
            <w:pPr>
              <w:spacing w:after="293"/>
              <w:ind w:right="22"/>
              <w:jc w:val="center"/>
            </w:pPr>
            <w:r>
              <w:rPr>
                <w:rFonts w:ascii="Times New Roman" w:eastAsia="Times New Roman" w:hAnsi="Times New Roman" w:cs="Times New Roman"/>
                <w:sz w:val="20"/>
              </w:rPr>
              <w:t xml:space="preserve">Тематический – проект </w:t>
            </w:r>
          </w:p>
          <w:p w:rsidR="00DA3797" w:rsidRDefault="009C1D13">
            <w:pPr>
              <w:spacing w:after="293"/>
              <w:ind w:left="32"/>
              <w:jc w:val="center"/>
            </w:pPr>
            <w:r>
              <w:rPr>
                <w:rFonts w:ascii="Times New Roman" w:eastAsia="Times New Roman" w:hAnsi="Times New Roman" w:cs="Times New Roman"/>
                <w:sz w:val="20"/>
              </w:rPr>
              <w:t xml:space="preserve"> </w:t>
            </w:r>
          </w:p>
          <w:p w:rsidR="00DA3797" w:rsidRDefault="009C1D13">
            <w:pPr>
              <w:spacing w:after="291"/>
              <w:ind w:left="32"/>
              <w:jc w:val="center"/>
            </w:pPr>
            <w:r>
              <w:rPr>
                <w:rFonts w:ascii="Times New Roman" w:eastAsia="Times New Roman" w:hAnsi="Times New Roman" w:cs="Times New Roman"/>
                <w:sz w:val="20"/>
              </w:rPr>
              <w:t xml:space="preserve"> </w:t>
            </w:r>
          </w:p>
          <w:p w:rsidR="00DA3797" w:rsidRDefault="009C1D13">
            <w:pPr>
              <w:spacing w:after="12"/>
              <w:ind w:left="32"/>
              <w:jc w:val="center"/>
            </w:pPr>
            <w:r>
              <w:rPr>
                <w:rFonts w:ascii="Times New Roman" w:eastAsia="Times New Roman" w:hAnsi="Times New Roman" w:cs="Times New Roman"/>
                <w:sz w:val="20"/>
              </w:rPr>
              <w:t xml:space="preserve"> </w:t>
            </w:r>
          </w:p>
          <w:p w:rsidR="00DA3797" w:rsidRDefault="009C1D13">
            <w:pPr>
              <w:ind w:left="526" w:firstLine="94"/>
            </w:pPr>
            <w:r>
              <w:rPr>
                <w:rFonts w:ascii="Times New Roman" w:eastAsia="Times New Roman" w:hAnsi="Times New Roman" w:cs="Times New Roman"/>
                <w:color w:val="FF0000"/>
                <w:sz w:val="20"/>
              </w:rPr>
              <w:t>Промежуточный -  контрольная работа</w:t>
            </w:r>
            <w:r>
              <w:rPr>
                <w:rFonts w:ascii="Times New Roman" w:eastAsia="Times New Roman" w:hAnsi="Times New Roman" w:cs="Times New Roman"/>
                <w:sz w:val="20"/>
              </w:rPr>
              <w:t xml:space="preserve"> </w:t>
            </w:r>
          </w:p>
        </w:tc>
      </w:tr>
      <w:tr w:rsidR="00DA3797">
        <w:trPr>
          <w:trHeight w:val="79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tc>
      </w:tr>
      <w:tr w:rsidR="00DA3797">
        <w:trPr>
          <w:trHeight w:val="1075"/>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69"/>
            </w:pPr>
            <w:r>
              <w:rPr>
                <w:noProof/>
              </w:rPr>
              <mc:AlternateContent>
                <mc:Choice Requires="wpg">
                  <w:drawing>
                    <wp:inline distT="0" distB="0" distL="0" distR="0">
                      <wp:extent cx="400502" cy="494111"/>
                      <wp:effectExtent l="0" t="0" r="0" b="0"/>
                      <wp:docPr id="692835" name="Group 692835"/>
                      <wp:cNvGraphicFramePr/>
                      <a:graphic xmlns:a="http://schemas.openxmlformats.org/drawingml/2006/main">
                        <a:graphicData uri="http://schemas.microsoft.com/office/word/2010/wordprocessingGroup">
                          <wpg:wgp>
                            <wpg:cNvGrpSpPr/>
                            <wpg:grpSpPr>
                              <a:xfrm>
                                <a:off x="0" y="0"/>
                                <a:ext cx="400502" cy="494111"/>
                                <a:chOff x="0" y="0"/>
                                <a:chExt cx="400502" cy="494111"/>
                              </a:xfrm>
                            </wpg:grpSpPr>
                            <wps:wsp>
                              <wps:cNvPr id="691323" name="Rectangle 691323"/>
                              <wps:cNvSpPr/>
                              <wps:spPr>
                                <a:xfrm rot="-5399999">
                                  <a:off x="16227" y="164253"/>
                                  <a:ext cx="179889" cy="166242"/>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691324" name="Rectangle 691324"/>
                              <wps:cNvSpPr/>
                              <wps:spPr>
                                <a:xfrm rot="-5399999">
                                  <a:off x="-51400" y="96624"/>
                                  <a:ext cx="179889"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3713" name="Rectangle 23713"/>
                              <wps:cNvSpPr/>
                              <wps:spPr>
                                <a:xfrm rot="-5399999">
                                  <a:off x="34711" y="63157"/>
                                  <a:ext cx="599283"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3714" name="Rectangle 23714"/>
                              <wps:cNvSpPr/>
                              <wps:spPr>
                                <a:xfrm rot="-5399999">
                                  <a:off x="292734" y="-68186"/>
                                  <a:ext cx="59288"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2835" o:spid="_x0000_s1213" style="width:31.55pt;height:38.9pt;mso-position-horizontal-relative:char;mso-position-vertical-relative:line" coordsize="400502,494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">
                      <v:rect id="Rectangle 691323" o:spid="_x0000_s1214" style="position:absolute;left:16227;top:164253;width:179889;height:1662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691324" o:spid="_x0000_s1215" style="position:absolute;left:-51400;top:96624;width:179889;height:1662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3713" o:spid="_x0000_s1216" style="position:absolute;left:34711;top:63157;width:599283;height:26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3714" o:spid="_x0000_s1217" style="position:absolute;left:292734;top:-68186;width:59288;height:16624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хронологии, работа с хронологией: </w:t>
            </w:r>
          </w:p>
          <w:p w:rsidR="00DA3797" w:rsidRDefault="009C1D13">
            <w:r>
              <w:rPr>
                <w:rFonts w:ascii="Times New Roman" w:eastAsia="Times New Roman" w:hAnsi="Times New Roman" w:cs="Times New Roman"/>
                <w:sz w:val="20"/>
              </w:rPr>
              <w:t xml:space="preserve">называть даты важнейших событий отечественной и всеобщей истории XVIII в.; определять их принадлежность к историческому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0"/>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100" w:type="dxa"/>
        </w:tblCellMar>
        <w:tblLook w:val="04A0" w:firstRow="1" w:lastRow="0" w:firstColumn="1" w:lastColumn="0" w:noHBand="0" w:noVBand="1"/>
      </w:tblPr>
      <w:tblGrid>
        <w:gridCol w:w="1136"/>
        <w:gridCol w:w="6239"/>
        <w:gridCol w:w="3005"/>
      </w:tblGrid>
      <w:tr w:rsidR="00DA3797">
        <w:trPr>
          <w:trHeight w:val="127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91"/>
            </w:pPr>
            <w:r>
              <w:rPr>
                <w:rFonts w:ascii="Times New Roman" w:eastAsia="Times New Roman" w:hAnsi="Times New Roman" w:cs="Times New Roman"/>
                <w:sz w:val="20"/>
              </w:rPr>
              <w:t xml:space="preserve">периоду, этапу; </w:t>
            </w:r>
          </w:p>
          <w:p w:rsidR="00DA3797" w:rsidRDefault="009C1D13">
            <w:r>
              <w:rPr>
                <w:rFonts w:ascii="Times New Roman" w:eastAsia="Times New Roman" w:hAnsi="Times New Roman" w:cs="Times New Roman"/>
                <w:sz w:val="20"/>
              </w:rPr>
              <w:t xml:space="preserve">устанавливать синхронность событий отечественной и всеобщей истории XVIII 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34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Знание исторических фактов, работа с фактами: </w:t>
            </w:r>
          </w:p>
          <w:p w:rsidR="00DA3797" w:rsidRDefault="009C1D13">
            <w:pPr>
              <w:spacing w:after="276" w:line="275" w:lineRule="auto"/>
              <w:jc w:val="both"/>
            </w:pPr>
            <w:r>
              <w:rPr>
                <w:rFonts w:ascii="Times New Roman" w:eastAsia="Times New Roman" w:hAnsi="Times New Roman" w:cs="Times New Roman"/>
                <w:sz w:val="20"/>
              </w:rPr>
              <w:t xml:space="preserve">указывать (называть) место, обстоятельства, участников, результаты важнейших событий отечественной и всеобщей истории XVIII в.; </w:t>
            </w:r>
          </w:p>
          <w:p w:rsidR="00DA3797" w:rsidRDefault="009C1D13">
            <w:r>
              <w:rPr>
                <w:rFonts w:ascii="Times New Roman" w:eastAsia="Times New Roman" w:hAnsi="Times New Roman" w:cs="Times New Roman"/>
                <w:sz w:val="20"/>
              </w:rPr>
              <w:t xml:space="preserve">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13"/>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153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исторической картой:  </w:t>
            </w:r>
          </w:p>
          <w:p w:rsidR="00DA3797" w:rsidRDefault="009C1D13">
            <w:r>
              <w:rPr>
                <w:rFonts w:ascii="Times New Roman" w:eastAsia="Times New Roman" w:hAnsi="Times New Roman" w:cs="Times New Roman"/>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13"/>
              <w:jc w:val="center"/>
            </w:pPr>
            <w:r>
              <w:rPr>
                <w:rFonts w:ascii="Times New Roman" w:eastAsia="Times New Roman" w:hAnsi="Times New Roman" w:cs="Times New Roman"/>
                <w:sz w:val="20"/>
              </w:rPr>
              <w:t xml:space="preserve">Текущий - устный ответ </w:t>
            </w:r>
          </w:p>
          <w:p w:rsidR="00DA3797" w:rsidRDefault="009C1D13">
            <w:pPr>
              <w:spacing w:line="273" w:lineRule="auto"/>
              <w:jc w:val="center"/>
            </w:pPr>
            <w:r>
              <w:rPr>
                <w:rFonts w:ascii="Times New Roman" w:eastAsia="Times New Roman" w:hAnsi="Times New Roman" w:cs="Times New Roman"/>
                <w:sz w:val="20"/>
              </w:rPr>
              <w:t xml:space="preserve">Текущий - практическая работа с исторической и  контурной </w:t>
            </w:r>
          </w:p>
          <w:p w:rsidR="00DA3797" w:rsidRDefault="009C1D13">
            <w:pPr>
              <w:ind w:right="10"/>
              <w:jc w:val="center"/>
            </w:pPr>
            <w:r>
              <w:rPr>
                <w:rFonts w:ascii="Times New Roman" w:eastAsia="Times New Roman" w:hAnsi="Times New Roman" w:cs="Times New Roman"/>
                <w:sz w:val="20"/>
              </w:rPr>
              <w:t xml:space="preserve">картой </w:t>
            </w:r>
          </w:p>
        </w:tc>
      </w:tr>
      <w:tr w:rsidR="00DA3797">
        <w:trPr>
          <w:trHeight w:val="366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историческими источниками: </w:t>
            </w:r>
          </w:p>
          <w:p w:rsidR="00DA3797" w:rsidRDefault="009C1D13">
            <w:pPr>
              <w:spacing w:after="277" w:line="273" w:lineRule="auto"/>
            </w:pPr>
            <w:r>
              <w:rPr>
                <w:rFonts w:ascii="Times New Roman" w:eastAsia="Times New Roman" w:hAnsi="Times New Roman" w:cs="Times New Roman"/>
                <w:sz w:val="20"/>
              </w:rPr>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 </w:t>
            </w:r>
          </w:p>
          <w:p w:rsidR="00DA3797" w:rsidRDefault="009C1D13">
            <w:pPr>
              <w:spacing w:after="281" w:line="272" w:lineRule="auto"/>
              <w:jc w:val="both"/>
            </w:pPr>
            <w:r>
              <w:rPr>
                <w:rFonts w:ascii="Times New Roman" w:eastAsia="Times New Roman" w:hAnsi="Times New Roman" w:cs="Times New Roman"/>
                <w:sz w:val="20"/>
              </w:rPr>
              <w:t xml:space="preserve">объяснять назначение исторического источника, раскрывать его информационную ценность; </w:t>
            </w:r>
          </w:p>
          <w:p w:rsidR="00DA3797" w:rsidRDefault="009C1D13">
            <w:r>
              <w:rPr>
                <w:rFonts w:ascii="Times New Roman" w:eastAsia="Times New Roman" w:hAnsi="Times New Roman" w:cs="Times New Roman"/>
                <w:sz w:val="20"/>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13"/>
              <w:jc w:val="center"/>
            </w:pPr>
            <w:r>
              <w:rPr>
                <w:rFonts w:ascii="Times New Roman" w:eastAsia="Times New Roman" w:hAnsi="Times New Roman" w:cs="Times New Roman"/>
                <w:sz w:val="20"/>
              </w:rPr>
              <w:t xml:space="preserve">Текущий - устный ответ </w:t>
            </w:r>
          </w:p>
          <w:p w:rsidR="00DA3797" w:rsidRDefault="009C1D13">
            <w:pPr>
              <w:ind w:right="12"/>
              <w:jc w:val="center"/>
            </w:pPr>
            <w:r>
              <w:rPr>
                <w:rFonts w:ascii="Times New Roman" w:eastAsia="Times New Roman" w:hAnsi="Times New Roman" w:cs="Times New Roman"/>
                <w:sz w:val="20"/>
              </w:rPr>
              <w:t xml:space="preserve">Текущий - наблюдение </w:t>
            </w:r>
          </w:p>
        </w:tc>
      </w:tr>
      <w:tr w:rsidR="00DA3797">
        <w:trPr>
          <w:trHeight w:val="394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Историческое описание (реконструкция): </w:t>
            </w:r>
          </w:p>
          <w:p w:rsidR="00DA3797" w:rsidRDefault="009C1D13">
            <w:pPr>
              <w:spacing w:after="278" w:line="272" w:lineRule="auto"/>
            </w:pPr>
            <w:r>
              <w:rPr>
                <w:rFonts w:ascii="Times New Roman" w:eastAsia="Times New Roman" w:hAnsi="Times New Roman" w:cs="Times New Roman"/>
                <w:sz w:val="20"/>
              </w:rPr>
              <w:t xml:space="preserve">рассказывать о ключевых событиях отечественной и всеобщей истории XVIII в., их участниках; </w:t>
            </w:r>
          </w:p>
          <w:p w:rsidR="00DA3797" w:rsidRDefault="009C1D13">
            <w:pPr>
              <w:spacing w:after="277" w:line="273" w:lineRule="auto"/>
            </w:pPr>
            <w:r>
              <w:rPr>
                <w:rFonts w:ascii="Times New Roman" w:eastAsia="Times New Roman" w:hAnsi="Times New Roman" w:cs="Times New Roman"/>
                <w:sz w:val="20"/>
              </w:rPr>
              <w:t xml:space="preserve">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 </w:t>
            </w:r>
          </w:p>
          <w:p w:rsidR="00DA3797" w:rsidRDefault="009C1D13">
            <w:pPr>
              <w:spacing w:after="281" w:line="272" w:lineRule="auto"/>
            </w:pPr>
            <w:r>
              <w:rPr>
                <w:rFonts w:ascii="Times New Roman" w:eastAsia="Times New Roman" w:hAnsi="Times New Roman" w:cs="Times New Roman"/>
                <w:sz w:val="20"/>
              </w:rPr>
              <w:t xml:space="preserve">составлять описание образа жизни различных групп населения в России и других странах в XVIII в.; </w:t>
            </w:r>
          </w:p>
          <w:p w:rsidR="00DA3797" w:rsidRDefault="009C1D13">
            <w:r>
              <w:rPr>
                <w:rFonts w:ascii="Times New Roman" w:eastAsia="Times New Roman" w:hAnsi="Times New Roman" w:cs="Times New Roman"/>
                <w:sz w:val="20"/>
              </w:rPr>
              <w:t xml:space="preserve">представлять описание памятников материальной и художественной культуры изучаемой эпохи (в виде сообщения, аннотации).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13"/>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159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Анализ, объяснение исторических событий, явлений: </w:t>
            </w:r>
          </w:p>
          <w:p w:rsidR="00DA3797" w:rsidRDefault="009C1D13">
            <w:r>
              <w:rPr>
                <w:rFonts w:ascii="Times New Roman" w:eastAsia="Times New Roman" w:hAnsi="Times New Roman" w:cs="Times New Roman"/>
                <w:sz w:val="20"/>
              </w:rPr>
              <w:t xml:space="preserve">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13"/>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91" w:type="dxa"/>
        </w:tblCellMar>
        <w:tblLook w:val="04A0" w:firstRow="1" w:lastRow="0" w:firstColumn="1" w:lastColumn="0" w:noHBand="0" w:noVBand="1"/>
      </w:tblPr>
      <w:tblGrid>
        <w:gridCol w:w="1136"/>
        <w:gridCol w:w="6239"/>
        <w:gridCol w:w="3005"/>
      </w:tblGrid>
      <w:tr w:rsidR="00DA3797">
        <w:trPr>
          <w:trHeight w:val="497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9" w:line="272" w:lineRule="auto"/>
            </w:pPr>
            <w:r>
              <w:rPr>
                <w:rFonts w:ascii="Times New Roman" w:eastAsia="Times New Roman" w:hAnsi="Times New Roman" w:cs="Times New Roman"/>
                <w:sz w:val="20"/>
              </w:rPr>
              <w:t xml:space="preserve">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 </w:t>
            </w:r>
          </w:p>
          <w:p w:rsidR="00DA3797" w:rsidRDefault="009C1D13">
            <w:pPr>
              <w:spacing w:after="281" w:line="272" w:lineRule="auto"/>
              <w:ind w:right="22"/>
            </w:pPr>
            <w:r>
              <w:rPr>
                <w:rFonts w:ascii="Times New Roman" w:eastAsia="Times New Roman" w:hAnsi="Times New Roman" w:cs="Times New Roman"/>
                <w:sz w:val="20"/>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rsidR="00DA3797" w:rsidRDefault="009C1D13">
            <w:pPr>
              <w:spacing w:after="278" w:line="272" w:lineRule="auto"/>
            </w:pPr>
            <w:r>
              <w:rPr>
                <w:rFonts w:ascii="Times New Roman" w:eastAsia="Times New Roman" w:hAnsi="Times New Roman" w:cs="Times New Roman"/>
                <w:sz w:val="20"/>
              </w:rPr>
              <w:t xml:space="preserve">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w:t>
            </w:r>
          </w:p>
          <w:p w:rsidR="00DA3797" w:rsidRDefault="009C1D13">
            <w:r>
              <w:rPr>
                <w:rFonts w:ascii="Times New Roman" w:eastAsia="Times New Roman" w:hAnsi="Times New Roman" w:cs="Times New Roman"/>
                <w:sz w:val="20"/>
              </w:rPr>
              <w:t xml:space="preserve">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33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7" w:line="273" w:lineRule="auto"/>
            </w:pPr>
            <w:r>
              <w:rPr>
                <w:rFonts w:ascii="Times New Roman" w:eastAsia="Times New Roman" w:hAnsi="Times New Roman" w:cs="Times New Roman"/>
                <w:b/>
                <w:sz w:val="20"/>
              </w:rPr>
              <w:t xml:space="preserve">Рассмотрение исторических версий и оценок, определение своего отношения к наиболее значимым событиям и личностям прошлого: </w:t>
            </w:r>
          </w:p>
          <w:p w:rsidR="00DA3797" w:rsidRDefault="009C1D13">
            <w:pPr>
              <w:spacing w:after="278" w:line="272" w:lineRule="auto"/>
            </w:pPr>
            <w:r>
              <w:rPr>
                <w:rFonts w:ascii="Times New Roman" w:eastAsia="Times New Roman" w:hAnsi="Times New Roman" w:cs="Times New Roman"/>
                <w:sz w:val="20"/>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 </w:t>
            </w:r>
          </w:p>
          <w:p w:rsidR="00DA3797" w:rsidRDefault="009C1D13">
            <w:r>
              <w:rPr>
                <w:rFonts w:ascii="Times New Roman" w:eastAsia="Times New Roman" w:hAnsi="Times New Roman" w:cs="Times New Roman"/>
                <w:sz w:val="20"/>
              </w:rPr>
              <w:t xml:space="preserve">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3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Применение исторических знаний: </w:t>
            </w:r>
          </w:p>
          <w:p w:rsidR="00DA3797" w:rsidRDefault="009C1D13">
            <w:pPr>
              <w:spacing w:after="277" w:line="273" w:lineRule="auto"/>
            </w:pPr>
            <w:r>
              <w:rPr>
                <w:rFonts w:ascii="Times New Roman" w:eastAsia="Times New Roman" w:hAnsi="Times New Roman" w:cs="Times New Roman"/>
                <w:sz w:val="20"/>
              </w:rPr>
              <w:t xml:space="preserve">раскрывать (объяснять), как сочетались в памятниках культуры России XVIII в. европейские влияния и национальные традиции, показывать на примерах; </w:t>
            </w:r>
          </w:p>
          <w:p w:rsidR="00DA3797" w:rsidRDefault="009C1D13">
            <w:r>
              <w:rPr>
                <w:rFonts w:ascii="Times New Roman" w:eastAsia="Times New Roman" w:hAnsi="Times New Roman" w:cs="Times New Roman"/>
                <w:sz w:val="20"/>
              </w:rPr>
              <w:t xml:space="preserve">выполнять учебные проекты по отечественной и всеобщей истории XVIII в. (в том числе на региональном материале).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spacing w:after="276" w:line="275" w:lineRule="auto"/>
              <w:jc w:val="center"/>
            </w:pPr>
            <w:r>
              <w:rPr>
                <w:rFonts w:ascii="Times New Roman" w:eastAsia="Times New Roman" w:hAnsi="Times New Roman" w:cs="Times New Roman"/>
                <w:sz w:val="20"/>
              </w:rPr>
              <w:t xml:space="preserve">Тематический - письменная работа </w:t>
            </w:r>
          </w:p>
          <w:p w:rsidR="00DA3797" w:rsidRDefault="009C1D13">
            <w:pPr>
              <w:spacing w:after="10"/>
              <w:ind w:right="22"/>
              <w:jc w:val="center"/>
            </w:pPr>
            <w:r>
              <w:rPr>
                <w:rFonts w:ascii="Times New Roman" w:eastAsia="Times New Roman" w:hAnsi="Times New Roman" w:cs="Times New Roman"/>
                <w:sz w:val="20"/>
              </w:rPr>
              <w:t xml:space="preserve">Тематический – проект </w:t>
            </w:r>
          </w:p>
          <w:p w:rsidR="00DA3797" w:rsidRDefault="009C1D13">
            <w:pPr>
              <w:ind w:left="32"/>
              <w:jc w:val="center"/>
            </w:pPr>
            <w:r>
              <w:rPr>
                <w:rFonts w:ascii="Times New Roman" w:eastAsia="Times New Roman" w:hAnsi="Times New Roman" w:cs="Times New Roman"/>
                <w:sz w:val="20"/>
              </w:rPr>
              <w:t xml:space="preserve"> </w:t>
            </w:r>
          </w:p>
          <w:p w:rsidR="00DA3797" w:rsidRDefault="009C1D13">
            <w:pPr>
              <w:ind w:left="526" w:firstLine="94"/>
            </w:pPr>
            <w:r>
              <w:rPr>
                <w:rFonts w:ascii="Times New Roman" w:eastAsia="Times New Roman" w:hAnsi="Times New Roman" w:cs="Times New Roman"/>
                <w:color w:val="FF0000"/>
                <w:sz w:val="20"/>
              </w:rPr>
              <w:t>Промежуточный -  контрольная работа</w:t>
            </w:r>
            <w:r>
              <w:rPr>
                <w:rFonts w:ascii="Times New Roman" w:eastAsia="Times New Roman" w:hAnsi="Times New Roman" w:cs="Times New Roman"/>
                <w:sz w:val="20"/>
              </w:rPr>
              <w:t xml:space="preserve"> </w:t>
            </w:r>
          </w:p>
        </w:tc>
      </w:tr>
      <w:tr w:rsidR="00DA3797">
        <w:trPr>
          <w:trHeight w:val="79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tc>
      </w:tr>
      <w:tr w:rsidR="00DA3797">
        <w:trPr>
          <w:trHeight w:val="2943"/>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2"/>
            </w:pPr>
            <w:r>
              <w:rPr>
                <w:noProof/>
              </w:rPr>
              <mc:AlternateContent>
                <mc:Choice Requires="wpg">
                  <w:drawing>
                    <wp:inline distT="0" distB="0" distL="0" distR="0">
                      <wp:extent cx="578787" cy="626745"/>
                      <wp:effectExtent l="0" t="0" r="0" b="0"/>
                      <wp:docPr id="694304" name="Group 694304"/>
                      <wp:cNvGraphicFramePr/>
                      <a:graphic xmlns:a="http://schemas.openxmlformats.org/drawingml/2006/main">
                        <a:graphicData uri="http://schemas.microsoft.com/office/word/2010/wordprocessingGroup">
                          <wpg:wgp>
                            <wpg:cNvGrpSpPr/>
                            <wpg:grpSpPr>
                              <a:xfrm>
                                <a:off x="0" y="0"/>
                                <a:ext cx="578787" cy="626745"/>
                                <a:chOff x="0" y="0"/>
                                <a:chExt cx="578787" cy="626745"/>
                              </a:xfrm>
                            </wpg:grpSpPr>
                            <wps:wsp>
                              <wps:cNvPr id="693119" name="Rectangle 693119"/>
                              <wps:cNvSpPr/>
                              <wps:spPr>
                                <a:xfrm rot="-5399999">
                                  <a:off x="-9500" y="354619"/>
                                  <a:ext cx="775720"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693120" name="Rectangle 693120"/>
                              <wps:cNvSpPr/>
                              <wps:spPr>
                                <a:xfrm rot="-5399999">
                                  <a:off x="-301392" y="62727"/>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4096" name="Rectangle 24096"/>
                              <wps:cNvSpPr/>
                              <wps:spPr>
                                <a:xfrm rot="-5399999">
                                  <a:off x="89694" y="-68186"/>
                                  <a:ext cx="59288"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4097" name="Rectangle 24097"/>
                              <wps:cNvSpPr/>
                              <wps:spPr>
                                <a:xfrm rot="-5399999">
                                  <a:off x="507270" y="222896"/>
                                  <a:ext cx="59288"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4304" o:spid="_x0000_s1218" style="width:45.55pt;height:49.35pt;mso-position-horizontal-relative:char;mso-position-vertical-relative:line" coordsize="5787,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">
                      <v:rect id="Rectangle 693119" o:spid="_x0000_s1219" style="position:absolute;left:-96;top:3546;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9</w:t>
                              </w:r>
                            </w:p>
                          </w:txbxContent>
                        </v:textbox>
                      </v:rect>
                      <v:rect id="Rectangle 693120" o:spid="_x0000_s1220" style="position:absolute;left:-3014;top:628;width:7757;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4096" o:spid="_x0000_s1221" style="position:absolute;left:897;top:-682;width:592;height:16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4097" o:spid="_x0000_s1222" style="position:absolute;left:5072;top:2228;width:593;height:166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Знание хронологии, работа с хронологией: </w:t>
            </w:r>
          </w:p>
          <w:p w:rsidR="00DA3797" w:rsidRDefault="009C1D13">
            <w:pPr>
              <w:spacing w:after="278" w:line="273" w:lineRule="auto"/>
            </w:pPr>
            <w:r>
              <w:rPr>
                <w:rFonts w:ascii="Times New Roman" w:eastAsia="Times New Roman" w:hAnsi="Times New Roman" w:cs="Times New Roman"/>
                <w:sz w:val="20"/>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 </w:t>
            </w:r>
          </w:p>
          <w:p w:rsidR="00DA3797" w:rsidRDefault="009C1D13">
            <w:pPr>
              <w:ind w:right="224"/>
            </w:pPr>
            <w:r>
              <w:rPr>
                <w:rFonts w:ascii="Times New Roman" w:eastAsia="Times New Roman" w:hAnsi="Times New Roman" w:cs="Times New Roman"/>
                <w:sz w:val="20"/>
              </w:rPr>
              <w:t xml:space="preserve">выявлять синхронность (асинхронность) исторических процессов отечественной и всеобщей истории XIX ‒ начала XX в.; определять последовательность событий отечественной и всеобщей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73" w:type="dxa"/>
        </w:tblCellMar>
        <w:tblLook w:val="04A0" w:firstRow="1" w:lastRow="0" w:firstColumn="1" w:lastColumn="0" w:noHBand="0" w:noVBand="1"/>
      </w:tblPr>
      <w:tblGrid>
        <w:gridCol w:w="1136"/>
        <w:gridCol w:w="6239"/>
        <w:gridCol w:w="3005"/>
      </w:tblGrid>
      <w:tr w:rsidR="00DA3797">
        <w:trPr>
          <w:trHeight w:val="73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0"/>
              </w:rPr>
              <w:t xml:space="preserve">истории XIX ‒ начала XX в. на основе анализа </w:t>
            </w:r>
            <w:proofErr w:type="spellStart"/>
            <w:r>
              <w:rPr>
                <w:rFonts w:ascii="Times New Roman" w:eastAsia="Times New Roman" w:hAnsi="Times New Roman" w:cs="Times New Roman"/>
                <w:sz w:val="20"/>
              </w:rPr>
              <w:t>причинноследственных</w:t>
            </w:r>
            <w:proofErr w:type="spellEnd"/>
            <w:r>
              <w:rPr>
                <w:rFonts w:ascii="Times New Roman" w:eastAsia="Times New Roman" w:hAnsi="Times New Roman" w:cs="Times New Roman"/>
                <w:sz w:val="20"/>
              </w:rPr>
              <w:t xml:space="preserve"> связей.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9"/>
            </w:pPr>
            <w:r>
              <w:rPr>
                <w:rFonts w:ascii="Times New Roman" w:eastAsia="Times New Roman" w:hAnsi="Times New Roman" w:cs="Times New Roman"/>
                <w:b/>
                <w:sz w:val="20"/>
              </w:rPr>
              <w:t xml:space="preserve">Знание исторических фактов, работа с фактами: </w:t>
            </w:r>
          </w:p>
          <w:p w:rsidR="00DA3797" w:rsidRDefault="009C1D13">
            <w:pPr>
              <w:spacing w:after="278" w:line="272" w:lineRule="auto"/>
            </w:pPr>
            <w:r>
              <w:rPr>
                <w:rFonts w:ascii="Times New Roman" w:eastAsia="Times New Roman" w:hAnsi="Times New Roman" w:cs="Times New Roman"/>
                <w:sz w:val="20"/>
              </w:rPr>
              <w:t xml:space="preserve">характеризовать место, обстоятельства, участников, результаты важнейших событий отечественной и всеобщей истории XIX ‒ начала XX в.; </w:t>
            </w:r>
          </w:p>
          <w:p w:rsidR="00DA3797" w:rsidRDefault="009C1D13">
            <w:r>
              <w:rPr>
                <w:rFonts w:ascii="Times New Roman" w:eastAsia="Times New Roman" w:hAnsi="Times New Roman" w:cs="Times New Roman"/>
                <w:sz w:val="20"/>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40"/>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260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исторической картой: </w:t>
            </w:r>
          </w:p>
          <w:p w:rsidR="00DA3797" w:rsidRDefault="009C1D13">
            <w:pPr>
              <w:spacing w:after="277" w:line="273" w:lineRule="auto"/>
              <w:ind w:right="7"/>
            </w:pPr>
            <w:r>
              <w:rPr>
                <w:rFonts w:ascii="Times New Roman" w:eastAsia="Times New Roman" w:hAnsi="Times New Roman" w:cs="Times New Roman"/>
                <w:sz w:val="20"/>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 </w:t>
            </w:r>
          </w:p>
          <w:p w:rsidR="00DA3797" w:rsidRDefault="009C1D13">
            <w:r>
              <w:rPr>
                <w:rFonts w:ascii="Times New Roman" w:eastAsia="Times New Roman" w:hAnsi="Times New Roman" w:cs="Times New Roman"/>
                <w:sz w:val="20"/>
              </w:rPr>
              <w:t xml:space="preserve">определять на основе карты влияние географического фактора на развитие различных сфер жизни страны (группы стран).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40"/>
              <w:jc w:val="center"/>
            </w:pPr>
            <w:r>
              <w:rPr>
                <w:rFonts w:ascii="Times New Roman" w:eastAsia="Times New Roman" w:hAnsi="Times New Roman" w:cs="Times New Roman"/>
                <w:sz w:val="20"/>
              </w:rPr>
              <w:t xml:space="preserve">Текущий - устный ответ </w:t>
            </w:r>
          </w:p>
          <w:p w:rsidR="00DA3797" w:rsidRDefault="009C1D13">
            <w:pPr>
              <w:spacing w:line="275" w:lineRule="auto"/>
              <w:jc w:val="center"/>
            </w:pPr>
            <w:r>
              <w:rPr>
                <w:rFonts w:ascii="Times New Roman" w:eastAsia="Times New Roman" w:hAnsi="Times New Roman" w:cs="Times New Roman"/>
                <w:sz w:val="20"/>
              </w:rPr>
              <w:t xml:space="preserve">Текущий - практическая работа с исторической и  контурной </w:t>
            </w:r>
          </w:p>
          <w:p w:rsidR="00DA3797" w:rsidRDefault="009C1D13">
            <w:pPr>
              <w:ind w:right="38"/>
              <w:jc w:val="center"/>
            </w:pPr>
            <w:r>
              <w:rPr>
                <w:rFonts w:ascii="Times New Roman" w:eastAsia="Times New Roman" w:hAnsi="Times New Roman" w:cs="Times New Roman"/>
                <w:sz w:val="20"/>
              </w:rPr>
              <w:t xml:space="preserve">картой </w:t>
            </w:r>
          </w:p>
        </w:tc>
      </w:tr>
      <w:tr w:rsidR="00DA3797">
        <w:trPr>
          <w:trHeight w:val="501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Работа с историческими источниками: </w:t>
            </w:r>
          </w:p>
          <w:p w:rsidR="00DA3797" w:rsidRDefault="009C1D13">
            <w:pPr>
              <w:spacing w:after="211" w:line="345" w:lineRule="auto"/>
              <w:ind w:right="365"/>
            </w:pPr>
            <w:r>
              <w:rPr>
                <w:rFonts w:ascii="Times New Roman" w:eastAsia="Times New Roman" w:hAnsi="Times New Roman" w:cs="Times New Roman"/>
                <w:sz w:val="20"/>
              </w:rPr>
              <w:t xml:space="preserve">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w:t>
            </w:r>
          </w:p>
          <w:p w:rsidR="00DA3797" w:rsidRDefault="009C1D13">
            <w:pPr>
              <w:spacing w:after="278" w:line="272" w:lineRule="auto"/>
            </w:pPr>
            <w:r>
              <w:rPr>
                <w:rFonts w:ascii="Times New Roman" w:eastAsia="Times New Roman" w:hAnsi="Times New Roman" w:cs="Times New Roman"/>
                <w:sz w:val="20"/>
              </w:rPr>
              <w:t xml:space="preserve">выявлять принадлежность источника определенному лицу, социальной группе, общественному течению и другим; </w:t>
            </w:r>
          </w:p>
          <w:p w:rsidR="00DA3797" w:rsidRDefault="009C1D13">
            <w:pPr>
              <w:spacing w:after="277" w:line="273" w:lineRule="auto"/>
            </w:pPr>
            <w:r>
              <w:rPr>
                <w:rFonts w:ascii="Times New Roman" w:eastAsia="Times New Roman" w:hAnsi="Times New Roman" w:cs="Times New Roman"/>
                <w:sz w:val="20"/>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DA3797" w:rsidRDefault="009C1D13">
            <w:r>
              <w:rPr>
                <w:rFonts w:ascii="Times New Roman" w:eastAsia="Times New Roman" w:hAnsi="Times New Roman" w:cs="Times New Roman"/>
                <w:sz w:val="20"/>
              </w:rPr>
              <w:t xml:space="preserve">различать в тексте письменных источников факты и интерпретации событий прошлого.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40"/>
              <w:jc w:val="center"/>
            </w:pPr>
            <w:r>
              <w:rPr>
                <w:rFonts w:ascii="Times New Roman" w:eastAsia="Times New Roman" w:hAnsi="Times New Roman" w:cs="Times New Roman"/>
                <w:sz w:val="20"/>
              </w:rPr>
              <w:t xml:space="preserve">Текущий - устный ответ </w:t>
            </w:r>
          </w:p>
          <w:p w:rsidR="00DA3797" w:rsidRDefault="009C1D13">
            <w:pPr>
              <w:ind w:right="39"/>
              <w:jc w:val="center"/>
            </w:pPr>
            <w:r>
              <w:rPr>
                <w:rFonts w:ascii="Times New Roman" w:eastAsia="Times New Roman" w:hAnsi="Times New Roman" w:cs="Times New Roman"/>
                <w:sz w:val="20"/>
              </w:rPr>
              <w:t xml:space="preserve">Текущий - наблюдение </w:t>
            </w:r>
          </w:p>
        </w:tc>
      </w:tr>
      <w:tr w:rsidR="00DA3797">
        <w:trPr>
          <w:trHeight w:val="320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Историческое описание (реконструкция): </w:t>
            </w:r>
          </w:p>
          <w:p w:rsidR="00DA3797" w:rsidRDefault="009C1D13">
            <w:pPr>
              <w:spacing w:after="281" w:line="272" w:lineRule="auto"/>
            </w:pPr>
            <w:r>
              <w:rPr>
                <w:rFonts w:ascii="Times New Roman" w:eastAsia="Times New Roman" w:hAnsi="Times New Roman" w:cs="Times New Roman"/>
                <w:sz w:val="20"/>
              </w:rPr>
              <w:t xml:space="preserve">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 </w:t>
            </w:r>
          </w:p>
          <w:p w:rsidR="00DA3797" w:rsidRDefault="009C1D13">
            <w:pPr>
              <w:ind w:right="50"/>
            </w:pPr>
            <w:r>
              <w:rPr>
                <w:rFonts w:ascii="Times New Roman" w:eastAsia="Times New Roman" w:hAnsi="Times New Roman" w:cs="Times New Roman"/>
                <w:sz w:val="20"/>
              </w:rPr>
              <w:t xml:space="preserve">составлять развернутую характеристику исторических личностей XIX ‒ начала XX в. с описанием и оценкой их деятельности (сообщение, презентация, эссе); составлять описание образа жизни различных групп населения 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40"/>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bl>
    <w:p w:rsidR="00DA3797" w:rsidRDefault="00DA3797">
      <w:pPr>
        <w:spacing w:after="0"/>
        <w:ind w:left="-1133" w:right="34"/>
      </w:pPr>
    </w:p>
    <w:tbl>
      <w:tblPr>
        <w:tblStyle w:val="TableGrid"/>
        <w:tblW w:w="10380" w:type="dxa"/>
        <w:tblInd w:w="-283" w:type="dxa"/>
        <w:tblCellMar>
          <w:top w:w="10" w:type="dxa"/>
          <w:left w:w="108" w:type="dxa"/>
          <w:right w:w="91" w:type="dxa"/>
        </w:tblCellMar>
        <w:tblLook w:val="04A0" w:firstRow="1" w:lastRow="0" w:firstColumn="1" w:lastColumn="0" w:noHBand="0" w:noVBand="1"/>
      </w:tblPr>
      <w:tblGrid>
        <w:gridCol w:w="1136"/>
        <w:gridCol w:w="6239"/>
        <w:gridCol w:w="3005"/>
      </w:tblGrid>
      <w:tr w:rsidR="00DA3797">
        <w:trPr>
          <w:trHeight w:val="180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9" w:line="272" w:lineRule="auto"/>
            </w:pPr>
            <w:r>
              <w:rPr>
                <w:rFonts w:ascii="Times New Roman" w:eastAsia="Times New Roman" w:hAnsi="Times New Roman" w:cs="Times New Roman"/>
                <w:sz w:val="20"/>
              </w:rPr>
              <w:t xml:space="preserve">России и других странах в XIX ‒ начале XX в., показывая изменения, происшедшие в течение рассматриваемого периода; </w:t>
            </w:r>
          </w:p>
          <w:p w:rsidR="00DA3797" w:rsidRDefault="009C1D13">
            <w:r>
              <w:rPr>
                <w:rFonts w:ascii="Times New Roman" w:eastAsia="Times New Roman" w:hAnsi="Times New Roman" w:cs="Times New Roman"/>
                <w:sz w:val="20"/>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82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6"/>
            </w:pPr>
            <w:r>
              <w:rPr>
                <w:rFonts w:ascii="Times New Roman" w:eastAsia="Times New Roman" w:hAnsi="Times New Roman" w:cs="Times New Roman"/>
                <w:b/>
                <w:sz w:val="20"/>
              </w:rPr>
              <w:t xml:space="preserve">Анализ, объяснение исторических событий, явлений: </w:t>
            </w:r>
          </w:p>
          <w:p w:rsidR="00DA3797" w:rsidRDefault="009C1D13">
            <w:pPr>
              <w:spacing w:after="278" w:line="273" w:lineRule="auto"/>
            </w:pPr>
            <w:r>
              <w:rPr>
                <w:rFonts w:ascii="Times New Roman" w:eastAsia="Times New Roman" w:hAnsi="Times New Roman" w:cs="Times New Roman"/>
                <w:sz w:val="20"/>
              </w:rPr>
              <w:t xml:space="preserve">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 </w:t>
            </w:r>
          </w:p>
          <w:p w:rsidR="00DA3797" w:rsidRDefault="009C1D13">
            <w:pPr>
              <w:spacing w:after="280" w:line="272" w:lineRule="auto"/>
            </w:pPr>
            <w:r>
              <w:rPr>
                <w:rFonts w:ascii="Times New Roman" w:eastAsia="Times New Roman" w:hAnsi="Times New Roman" w:cs="Times New Roman"/>
                <w:sz w:val="20"/>
              </w:rPr>
              <w:t xml:space="preserve">объяснять смысл ключевых понятий, относящихся к данной эпохе отечественной и всеобщей истории; соотносить общие понятия и факты; </w:t>
            </w:r>
          </w:p>
          <w:p w:rsidR="00DA3797" w:rsidRDefault="009C1D13">
            <w:pPr>
              <w:spacing w:after="278" w:line="272" w:lineRule="auto"/>
            </w:pPr>
            <w:r>
              <w:rPr>
                <w:rFonts w:ascii="Times New Roman" w:eastAsia="Times New Roman" w:hAnsi="Times New Roman" w:cs="Times New Roman"/>
                <w:sz w:val="20"/>
              </w:rPr>
              <w:t xml:space="preserve">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w:t>
            </w:r>
          </w:p>
          <w:p w:rsidR="00DA3797" w:rsidRDefault="009C1D13">
            <w:r>
              <w:rPr>
                <w:rFonts w:ascii="Times New Roman" w:eastAsia="Times New Roman" w:hAnsi="Times New Roman" w:cs="Times New Roman"/>
                <w:sz w:val="20"/>
              </w:rP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392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5" w:line="273" w:lineRule="auto"/>
            </w:pPr>
            <w:r>
              <w:rPr>
                <w:rFonts w:ascii="Times New Roman" w:eastAsia="Times New Roman" w:hAnsi="Times New Roman" w:cs="Times New Roman"/>
                <w:b/>
                <w:sz w:val="20"/>
              </w:rPr>
              <w:t xml:space="preserve">Рассмотрение исторических версий и оценок, определение своего отношения к наиболее значимым событиям и личностям прошлого: </w:t>
            </w:r>
          </w:p>
          <w:p w:rsidR="00DA3797" w:rsidRDefault="009C1D13">
            <w:pPr>
              <w:spacing w:after="277" w:line="273" w:lineRule="auto"/>
            </w:pPr>
            <w:r>
              <w:rPr>
                <w:rFonts w:ascii="Times New Roman" w:eastAsia="Times New Roman" w:hAnsi="Times New Roman" w:cs="Times New Roman"/>
                <w:sz w:val="20"/>
              </w:rP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 </w:t>
            </w:r>
          </w:p>
          <w:p w:rsidR="00DA3797" w:rsidRDefault="009C1D13">
            <w:pPr>
              <w:spacing w:after="281" w:line="272" w:lineRule="auto"/>
            </w:pPr>
            <w:r>
              <w:rPr>
                <w:rFonts w:ascii="Times New Roman" w:eastAsia="Times New Roman" w:hAnsi="Times New Roman" w:cs="Times New Roman"/>
                <w:sz w:val="20"/>
              </w:rPr>
              <w:t xml:space="preserve">оценивать степень убедительности предложенных точек зрения, формулировать и аргументировать свое мнение; </w:t>
            </w:r>
          </w:p>
          <w:p w:rsidR="00DA3797" w:rsidRDefault="009C1D13">
            <w:r>
              <w:rPr>
                <w:rFonts w:ascii="Times New Roman" w:eastAsia="Times New Roman" w:hAnsi="Times New Roman" w:cs="Times New Roman"/>
                <w:sz w:val="20"/>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jc w:val="center"/>
            </w:pPr>
            <w:r>
              <w:rPr>
                <w:rFonts w:ascii="Times New Roman" w:eastAsia="Times New Roman" w:hAnsi="Times New Roman" w:cs="Times New Roman"/>
                <w:sz w:val="20"/>
              </w:rPr>
              <w:t xml:space="preserve">Тематический - письменная работа </w:t>
            </w:r>
          </w:p>
        </w:tc>
      </w:tr>
      <w:tr w:rsidR="00DA3797">
        <w:trPr>
          <w:trHeight w:val="180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87"/>
            </w:pPr>
            <w:r>
              <w:rPr>
                <w:rFonts w:ascii="Times New Roman" w:eastAsia="Times New Roman" w:hAnsi="Times New Roman" w:cs="Times New Roman"/>
                <w:b/>
                <w:sz w:val="20"/>
              </w:rPr>
              <w:t xml:space="preserve">Применение исторических знаний: </w:t>
            </w:r>
          </w:p>
          <w:p w:rsidR="00DA3797" w:rsidRDefault="009C1D13">
            <w:r>
              <w:rPr>
                <w:rFonts w:ascii="Times New Roman" w:eastAsia="Times New Roman" w:hAnsi="Times New Roman" w:cs="Times New Roman"/>
                <w:sz w:val="20"/>
              </w:rPr>
              <w:t xml:space="preserve">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spacing w:after="291"/>
              <w:ind w:right="22"/>
              <w:jc w:val="center"/>
            </w:pPr>
            <w:r>
              <w:rPr>
                <w:rFonts w:ascii="Times New Roman" w:eastAsia="Times New Roman" w:hAnsi="Times New Roman" w:cs="Times New Roman"/>
                <w:sz w:val="20"/>
              </w:rPr>
              <w:t xml:space="preserve">Текущий - устный ответ </w:t>
            </w:r>
          </w:p>
          <w:p w:rsidR="00DA3797" w:rsidRDefault="009C1D13">
            <w:pPr>
              <w:spacing w:after="278" w:line="272" w:lineRule="auto"/>
              <w:jc w:val="center"/>
            </w:pPr>
            <w:r>
              <w:rPr>
                <w:rFonts w:ascii="Times New Roman" w:eastAsia="Times New Roman" w:hAnsi="Times New Roman" w:cs="Times New Roman"/>
                <w:sz w:val="20"/>
              </w:rPr>
              <w:t xml:space="preserve">Тематический - письменная работа </w:t>
            </w:r>
          </w:p>
          <w:p w:rsidR="00DA3797" w:rsidRDefault="009C1D13">
            <w:pPr>
              <w:ind w:right="22"/>
              <w:jc w:val="center"/>
            </w:pPr>
            <w:r>
              <w:rPr>
                <w:rFonts w:ascii="Times New Roman" w:eastAsia="Times New Roman" w:hAnsi="Times New Roman" w:cs="Times New Roman"/>
                <w:sz w:val="20"/>
              </w:rPr>
              <w:t xml:space="preserve">Тематический – проект </w:t>
            </w:r>
          </w:p>
        </w:tc>
      </w:tr>
      <w:tr w:rsidR="00DA3797">
        <w:trPr>
          <w:trHeight w:val="1880"/>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79" w:line="272" w:lineRule="auto"/>
            </w:pPr>
            <w:r>
              <w:rPr>
                <w:rFonts w:ascii="Times New Roman" w:eastAsia="Times New Roman" w:hAnsi="Times New Roman" w:cs="Times New Roman"/>
                <w:sz w:val="20"/>
              </w:rPr>
              <w:t xml:space="preserve">выполнять учебные проекты по отечественной и всеобщей истории XIX ‒ начала ХХ в. (в том числе на региональном материале); </w:t>
            </w:r>
          </w:p>
          <w:p w:rsidR="00DA3797" w:rsidRDefault="009C1D13">
            <w:r>
              <w:rPr>
                <w:rFonts w:ascii="Times New Roman" w:eastAsia="Times New Roman" w:hAnsi="Times New Roman" w:cs="Times New Roman"/>
                <w:sz w:val="20"/>
              </w:rPr>
              <w:t xml:space="preserve">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 </w:t>
            </w:r>
          </w:p>
        </w:tc>
        <w:tc>
          <w:tcPr>
            <w:tcW w:w="3005" w:type="dxa"/>
            <w:tcBorders>
              <w:top w:val="single" w:sz="4" w:space="0" w:color="000000"/>
              <w:left w:val="single" w:sz="4" w:space="0" w:color="000000"/>
              <w:bottom w:val="single" w:sz="4" w:space="0" w:color="000000"/>
              <w:right w:val="single" w:sz="4" w:space="0" w:color="000000"/>
            </w:tcBorders>
            <w:vAlign w:val="bottom"/>
          </w:tcPr>
          <w:p w:rsidR="00DA3797" w:rsidRDefault="009C1D13">
            <w:pPr>
              <w:spacing w:after="291"/>
              <w:ind w:left="57"/>
              <w:jc w:val="center"/>
            </w:pPr>
            <w:r>
              <w:rPr>
                <w:rFonts w:ascii="Times New Roman" w:eastAsia="Times New Roman" w:hAnsi="Times New Roman" w:cs="Times New Roman"/>
                <w:sz w:val="20"/>
              </w:rPr>
              <w:t xml:space="preserve"> </w:t>
            </w:r>
          </w:p>
          <w:p w:rsidR="00DA3797" w:rsidRDefault="009C1D13">
            <w:pPr>
              <w:spacing w:after="12"/>
              <w:ind w:left="57"/>
              <w:jc w:val="center"/>
            </w:pPr>
            <w:r>
              <w:rPr>
                <w:rFonts w:ascii="Times New Roman" w:eastAsia="Times New Roman" w:hAnsi="Times New Roman" w:cs="Times New Roman"/>
                <w:sz w:val="20"/>
              </w:rPr>
              <w:t xml:space="preserve"> </w:t>
            </w:r>
          </w:p>
          <w:p w:rsidR="00DA3797" w:rsidRDefault="009C1D13">
            <w:pPr>
              <w:ind w:left="57"/>
              <w:jc w:val="center"/>
            </w:pPr>
            <w:r>
              <w:rPr>
                <w:rFonts w:ascii="Times New Roman" w:eastAsia="Times New Roman" w:hAnsi="Times New Roman" w:cs="Times New Roman"/>
                <w:sz w:val="20"/>
              </w:rPr>
              <w:t xml:space="preserve"> </w:t>
            </w:r>
          </w:p>
          <w:p w:rsidR="00DA3797" w:rsidRDefault="009C1D13">
            <w:pPr>
              <w:ind w:left="57"/>
              <w:jc w:val="center"/>
            </w:pPr>
            <w:r>
              <w:rPr>
                <w:rFonts w:ascii="Times New Roman" w:eastAsia="Times New Roman" w:hAnsi="Times New Roman" w:cs="Times New Roman"/>
                <w:sz w:val="20"/>
              </w:rPr>
              <w:t xml:space="preserve"> </w:t>
            </w:r>
          </w:p>
          <w:p w:rsidR="00DA3797" w:rsidRDefault="009C1D13">
            <w:pPr>
              <w:ind w:left="2"/>
              <w:jc w:val="center"/>
            </w:pPr>
            <w:r>
              <w:rPr>
                <w:rFonts w:ascii="Times New Roman" w:eastAsia="Times New Roman" w:hAnsi="Times New Roman" w:cs="Times New Roman"/>
                <w:color w:val="FF0000"/>
                <w:sz w:val="20"/>
              </w:rPr>
              <w:t xml:space="preserve">Итоговый - ОГЭ </w:t>
            </w:r>
          </w:p>
        </w:tc>
      </w:tr>
    </w:tbl>
    <w:p w:rsidR="00DA3797" w:rsidRDefault="009C1D13">
      <w:pPr>
        <w:spacing w:after="5" w:line="250" w:lineRule="auto"/>
        <w:ind w:left="554"/>
      </w:pPr>
      <w:r>
        <w:rPr>
          <w:rFonts w:ascii="Times New Roman" w:eastAsia="Times New Roman" w:hAnsi="Times New Roman" w:cs="Times New Roman"/>
          <w:b/>
          <w:sz w:val="24"/>
        </w:rPr>
        <w:t xml:space="preserve">Учебный модуль «Введение в Новейшую историю России» (9 класс  - 17 часов) </w:t>
      </w:r>
    </w:p>
    <w:tbl>
      <w:tblPr>
        <w:tblStyle w:val="TableGrid"/>
        <w:tblW w:w="10380" w:type="dxa"/>
        <w:tblInd w:w="-283" w:type="dxa"/>
        <w:tblCellMar>
          <w:top w:w="7" w:type="dxa"/>
          <w:left w:w="108" w:type="dxa"/>
          <w:right w:w="109" w:type="dxa"/>
        </w:tblCellMar>
        <w:tblLook w:val="04A0" w:firstRow="1" w:lastRow="0" w:firstColumn="1" w:lastColumn="0" w:noHBand="0" w:noVBand="1"/>
      </w:tblPr>
      <w:tblGrid>
        <w:gridCol w:w="1136"/>
        <w:gridCol w:w="6239"/>
        <w:gridCol w:w="3005"/>
      </w:tblGrid>
      <w:tr w:rsidR="00DA3797">
        <w:trPr>
          <w:trHeight w:val="79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0"/>
              </w:rPr>
              <w:t xml:space="preserve">Этап </w:t>
            </w:r>
            <w:proofErr w:type="spellStart"/>
            <w:r>
              <w:rPr>
                <w:rFonts w:ascii="Times New Roman" w:eastAsia="Times New Roman" w:hAnsi="Times New Roman" w:cs="Times New Roman"/>
                <w:b/>
                <w:sz w:val="20"/>
              </w:rPr>
              <w:t>формиро</w:t>
            </w:r>
            <w:proofErr w:type="spellEnd"/>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
              <w:jc w:val="center"/>
            </w:pPr>
            <w:r>
              <w:rPr>
                <w:rFonts w:ascii="Times New Roman" w:eastAsia="Times New Roman" w:hAnsi="Times New Roman" w:cs="Times New Roman"/>
                <w:b/>
                <w:sz w:val="20"/>
              </w:rPr>
              <w:t xml:space="preserve">Список  итоговых планируемых результатов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ind w:left="50"/>
            </w:pPr>
            <w:r>
              <w:rPr>
                <w:rFonts w:ascii="Times New Roman" w:eastAsia="Times New Roman" w:hAnsi="Times New Roman" w:cs="Times New Roman"/>
                <w:b/>
                <w:sz w:val="20"/>
              </w:rPr>
              <w:t>Способ оценки,</w:t>
            </w:r>
            <w:r>
              <w:rPr>
                <w:rFonts w:ascii="Times New Roman" w:eastAsia="Times New Roman" w:hAnsi="Times New Roman" w:cs="Times New Roman"/>
                <w:b/>
                <w:i/>
                <w:color w:val="FF0000"/>
                <w:sz w:val="20"/>
              </w:rPr>
              <w:t xml:space="preserve"> </w:t>
            </w:r>
            <w:r>
              <w:rPr>
                <w:rFonts w:ascii="Times New Roman" w:eastAsia="Times New Roman" w:hAnsi="Times New Roman" w:cs="Times New Roman"/>
                <w:b/>
                <w:sz w:val="20"/>
              </w:rPr>
              <w:t xml:space="preserve">тип контроля </w:t>
            </w:r>
          </w:p>
        </w:tc>
      </w:tr>
      <w:tr w:rsidR="00DA3797">
        <w:trPr>
          <w:trHeight w:val="73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2"/>
            </w:pPr>
            <w:r>
              <w:rPr>
                <w:noProof/>
              </w:rPr>
              <mc:AlternateContent>
                <mc:Choice Requires="wpg">
                  <w:drawing>
                    <wp:inline distT="0" distB="0" distL="0" distR="0">
                      <wp:extent cx="197462" cy="627127"/>
                      <wp:effectExtent l="0" t="0" r="0" b="0"/>
                      <wp:docPr id="693895" name="Group 693895"/>
                      <wp:cNvGraphicFramePr/>
                      <a:graphic xmlns:a="http://schemas.openxmlformats.org/drawingml/2006/main">
                        <a:graphicData uri="http://schemas.microsoft.com/office/word/2010/wordprocessingGroup">
                          <wpg:wgp>
                            <wpg:cNvGrpSpPr/>
                            <wpg:grpSpPr>
                              <a:xfrm>
                                <a:off x="0" y="0"/>
                                <a:ext cx="197462" cy="627127"/>
                                <a:chOff x="0" y="0"/>
                                <a:chExt cx="197462" cy="627127"/>
                              </a:xfrm>
                            </wpg:grpSpPr>
                            <wps:wsp>
                              <wps:cNvPr id="693235" name="Rectangle 693235"/>
                              <wps:cNvSpPr/>
                              <wps:spPr>
                                <a:xfrm rot="-5399999">
                                  <a:off x="-9499" y="355002"/>
                                  <a:ext cx="775719"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693236" name="Rectangle 693236"/>
                              <wps:cNvSpPr/>
                              <wps:spPr>
                                <a:xfrm rot="-5399999">
                                  <a:off x="-301391" y="63110"/>
                                  <a:ext cx="775719"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24555" name="Rectangle 24555"/>
                              <wps:cNvSpPr/>
                              <wps:spPr>
                                <a:xfrm rot="-5399999">
                                  <a:off x="89694" y="-68187"/>
                                  <a:ext cx="59288" cy="166242"/>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693895" o:spid="_x0000_s1223" style="width:15.55pt;height:49.4pt;mso-position-horizontal-relative:char;mso-position-vertical-relative:line" coordsize="1974,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">
                      <v:rect id="Rectangle 693235" o:spid="_x0000_s1224" style="position:absolute;left:-96;top:3550;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9</w:t>
                              </w:r>
                            </w:p>
                          </w:txbxContent>
                        </v:textbox>
                      </v:rect>
                      <v:rect id="Rectangle 693236" o:spid="_x0000_s1225" style="position:absolute;left:-3013;top:631;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24555" o:spid="_x0000_s1226" style="position:absolute;left:897;top:-682;width:592;height:16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0"/>
              </w:rPr>
              <w:t xml:space="preserve">представления обучающихся о наиболее значимых событиях и процессах истории России XX — начала XXI в.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99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0"/>
              </w:rPr>
              <w:t xml:space="preserve">основные виды деятельности по получению и осмыслению нового знания, его интерпретации и применению в различных учебных и жизненных ситуациях. </w:t>
            </w:r>
          </w:p>
        </w:tc>
        <w:tc>
          <w:tcPr>
            <w:tcW w:w="300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Тематический - письменная работа </w:t>
            </w:r>
          </w:p>
        </w:tc>
      </w:tr>
    </w:tbl>
    <w:p w:rsidR="00DA3797" w:rsidRDefault="009C1D13">
      <w:pPr>
        <w:spacing w:after="0"/>
        <w:ind w:left="569"/>
      </w:pPr>
      <w:r>
        <w:rPr>
          <w:rFonts w:ascii="Times New Roman" w:eastAsia="Times New Roman" w:hAnsi="Times New Roman" w:cs="Times New Roman"/>
          <w:b/>
          <w:sz w:val="24"/>
        </w:rPr>
        <w:t xml:space="preserve"> </w:t>
      </w:r>
      <w:r>
        <w:br w:type="page"/>
      </w:r>
    </w:p>
    <w:p w:rsidR="00DA3797" w:rsidRDefault="009C1D13">
      <w:pPr>
        <w:spacing w:after="0"/>
        <w:ind w:left="5106"/>
      </w:pPr>
      <w:r>
        <w:rPr>
          <w:rFonts w:ascii="Times New Roman" w:eastAsia="Times New Roman" w:hAnsi="Times New Roman" w:cs="Times New Roman"/>
          <w:b/>
        </w:rPr>
        <w:lastRenderedPageBreak/>
        <w:t xml:space="preserve"> </w:t>
      </w:r>
    </w:p>
    <w:p w:rsidR="00DA3797" w:rsidRDefault="009C1D13">
      <w:pPr>
        <w:spacing w:after="3" w:line="238" w:lineRule="auto"/>
        <w:ind w:left="1565" w:right="59" w:firstLine="5925"/>
      </w:pPr>
      <w:r>
        <w:rPr>
          <w:rFonts w:ascii="Times New Roman" w:eastAsia="Times New Roman" w:hAnsi="Times New Roman" w:cs="Times New Roman"/>
          <w:b/>
        </w:rPr>
        <w:t xml:space="preserve">Приложение к ООП ООО </w:t>
      </w: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Обществознание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04" w:type="dxa"/>
        <w:tblInd w:w="-708" w:type="dxa"/>
        <w:tblCellMar>
          <w:top w:w="9" w:type="dxa"/>
          <w:left w:w="108" w:type="dxa"/>
          <w:right w:w="48" w:type="dxa"/>
        </w:tblCellMar>
        <w:tblLook w:val="04A0" w:firstRow="1" w:lastRow="0" w:firstColumn="1" w:lastColumn="0" w:noHBand="0" w:noVBand="1"/>
      </w:tblPr>
      <w:tblGrid>
        <w:gridCol w:w="1136"/>
        <w:gridCol w:w="6181"/>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ind w:right="65"/>
              <w:jc w:val="center"/>
            </w:pPr>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0"/>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3259"/>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8"/>
              </w:rPr>
              <w:t>6 класс</w:t>
            </w: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t xml:space="preserve"> </w:t>
            </w:r>
          </w:p>
          <w:p w:rsidR="00DA3797" w:rsidRDefault="009C1D13">
            <w:pPr>
              <w:ind w:right="7"/>
              <w:jc w:val="center"/>
            </w:pPr>
            <w:r>
              <w:rPr>
                <w:rFonts w:ascii="Times New Roman" w:eastAsia="Times New Roman" w:hAnsi="Times New Roman" w:cs="Times New Roman"/>
                <w:b/>
              </w:rPr>
              <w:lastRenderedPageBreak/>
              <w:t xml:space="preserve"> </w:t>
            </w:r>
          </w:p>
          <w:p w:rsidR="00DA3797" w:rsidRDefault="009C1D13">
            <w:pPr>
              <w:ind w:right="7"/>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lastRenderedPageBreak/>
              <w:t xml:space="preserve">1. Человек и его социальное окружение: </w:t>
            </w:r>
          </w:p>
          <w:p w:rsidR="00DA3797" w:rsidRDefault="009C1D13">
            <w:pPr>
              <w:spacing w:line="238" w:lineRule="auto"/>
              <w:ind w:right="59" w:firstLine="708"/>
              <w:jc w:val="both"/>
            </w:pPr>
            <w:r>
              <w:rPr>
                <w:rFonts w:ascii="Times New Roman" w:eastAsia="Times New Roman" w:hAnsi="Times New Roman" w:cs="Times New Roman"/>
                <w:sz w:val="24"/>
              </w:rP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 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 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классифицировать по разным признакам виды деятельности человека, потребности людей; сравнивать понятия «индивид», «индивидуальность», «личность»; свойства человека и животных, виды деятельности (игра, труд, учение); устанавливать и объяснять взаимосвязи людей в малых группах, целей, способов и результатов деятельности, целей и средств общения; </w:t>
            </w:r>
          </w:p>
          <w:p w:rsidR="00DA3797" w:rsidRDefault="009C1D13">
            <w:pPr>
              <w:ind w:left="708"/>
            </w:pPr>
            <w:r>
              <w:rPr>
                <w:rFonts w:ascii="Times New Roman" w:eastAsia="Times New Roman" w:hAnsi="Times New Roman" w:cs="Times New Roman"/>
                <w:sz w:val="24"/>
              </w:rPr>
              <w:t xml:space="preserve"> </w:t>
            </w:r>
          </w:p>
          <w:p w:rsidR="00DA3797" w:rsidRDefault="009C1D13">
            <w:pPr>
              <w:ind w:right="58" w:firstLine="708"/>
              <w:jc w:val="both"/>
            </w:pPr>
            <w:r>
              <w:rPr>
                <w:rFonts w:ascii="Times New Roman" w:eastAsia="Times New Roman" w:hAnsi="Times New Roman" w:cs="Times New Roman"/>
                <w:sz w:val="24"/>
              </w:rPr>
              <w:t xml:space="preserve">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 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 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Стартовый контроль </w:t>
            </w:r>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4" w:lineRule="auto"/>
              <w:ind w:right="275"/>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 проектная деятельность.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112"/>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письменная работа, дифференцированные задания, индивидуальные письменные задания.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3" w:line="236" w:lineRule="auto"/>
              <w:ind w:right="6"/>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line="238" w:lineRule="auto"/>
              <w:ind w:right="507"/>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r>
              <w:rPr>
                <w:rFonts w:ascii="Times New Roman" w:eastAsia="Times New Roman" w:hAnsi="Times New Roman" w:cs="Times New Roman"/>
                <w:b/>
                <w:sz w:val="24"/>
              </w:rPr>
              <w:t xml:space="preserve">Тематический контроль </w:t>
            </w:r>
            <w:r>
              <w:rPr>
                <w:rFonts w:ascii="Times New Roman" w:eastAsia="Times New Roman" w:hAnsi="Times New Roman" w:cs="Times New Roman"/>
                <w:sz w:val="24"/>
              </w:rPr>
              <w:t xml:space="preserve">составление кроссвордов по системе уроков, конкретной теме.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3" w:line="235" w:lineRule="auto"/>
              <w:ind w:right="335"/>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проектная деятельность.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6" w:lineRule="auto"/>
              <w:ind w:right="10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5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8" w:firstLine="708"/>
              <w:jc w:val="both"/>
            </w:pPr>
            <w:r>
              <w:rPr>
                <w:rFonts w:ascii="Times New Roman" w:eastAsia="Times New Roman" w:hAnsi="Times New Roman" w:cs="Times New Roman"/>
                <w:sz w:val="24"/>
              </w:rPr>
              <w:lastRenderedPageBreak/>
              <w:t xml:space="preserve">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 </w:t>
            </w:r>
          </w:p>
          <w:p w:rsidR="00DA3797" w:rsidRDefault="009C1D13">
            <w:pPr>
              <w:spacing w:after="9" w:line="238" w:lineRule="auto"/>
              <w:ind w:right="58" w:firstLine="708"/>
              <w:jc w:val="both"/>
            </w:pPr>
            <w:r>
              <w:rPr>
                <w:rFonts w:ascii="Times New Roman" w:eastAsia="Times New Roman" w:hAnsi="Times New Roman" w:cs="Times New Roman"/>
                <w:sz w:val="24"/>
              </w:rPr>
              <w:t xml:space="preserve">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 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 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A3797" w:rsidRDefault="009C1D13">
            <w:r>
              <w:rPr>
                <w:rFonts w:ascii="Times New Roman" w:eastAsia="Times New Roman" w:hAnsi="Times New Roman" w:cs="Times New Roman"/>
                <w:b/>
                <w:sz w:val="24"/>
              </w:rPr>
              <w:t xml:space="preserve">2. Общество, в котором мы живём: </w:t>
            </w:r>
          </w:p>
          <w:p w:rsidR="00DA3797" w:rsidRDefault="009C1D13">
            <w:pPr>
              <w:ind w:right="57" w:firstLine="708"/>
              <w:jc w:val="both"/>
            </w:pPr>
            <w:r>
              <w:rPr>
                <w:rFonts w:ascii="Times New Roman" w:eastAsia="Times New Roman" w:hAnsi="Times New Roman" w:cs="Times New Roman"/>
                <w:sz w:val="24"/>
              </w:rP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 приводить примеры разного положения людей в обществе, видов экономической деятельности, глобальных проблем; классифицировать социальные общности и группы; сравнивать социальные общности и группы, положение в обществе различных людей; различные формы хозяйствования; устанавливать взаимодействия общества и природы, человека и общества, деятельности основных участников экономики;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 определять и аргументировать с использованием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источниками.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3" w:line="235" w:lineRule="auto"/>
              <w:ind w:right="335"/>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проектная деятельность.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Текущий контроль </w:t>
            </w:r>
          </w:p>
        </w:tc>
      </w:tr>
    </w:tbl>
    <w:p w:rsidR="00DA3797" w:rsidRDefault="00DA3797">
      <w:pPr>
        <w:spacing w:after="0"/>
        <w:ind w:left="-1133" w:right="11263"/>
      </w:pPr>
    </w:p>
    <w:tbl>
      <w:tblPr>
        <w:tblStyle w:val="TableGrid"/>
        <w:tblW w:w="11004" w:type="dxa"/>
        <w:tblInd w:w="-708" w:type="dxa"/>
        <w:tblCellMar>
          <w:top w:w="7" w:type="dxa"/>
          <w:left w:w="108" w:type="dxa"/>
          <w:right w:w="40" w:type="dxa"/>
        </w:tblCellMar>
        <w:tblLook w:val="04A0" w:firstRow="1" w:lastRow="0" w:firstColumn="1" w:lastColumn="0" w:noHBand="0" w:noVBand="1"/>
      </w:tblPr>
      <w:tblGrid>
        <w:gridCol w:w="1136"/>
        <w:gridCol w:w="6181"/>
        <w:gridCol w:w="3687"/>
      </w:tblGrid>
      <w:tr w:rsidR="00DA3797">
        <w:trPr>
          <w:trHeight w:val="939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lastRenderedPageBreak/>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spacing w:after="35"/>
              <w:ind w:right="15"/>
              <w:jc w:val="center"/>
            </w:pPr>
            <w:r>
              <w:rPr>
                <w:rFonts w:ascii="Times New Roman" w:eastAsia="Times New Roman" w:hAnsi="Times New Roman" w:cs="Times New Roman"/>
                <w:b/>
              </w:rPr>
              <w:t xml:space="preserve"> </w:t>
            </w:r>
          </w:p>
          <w:p w:rsidR="00DA3797" w:rsidRDefault="009C1D13">
            <w:pPr>
              <w:jc w:val="both"/>
            </w:pPr>
            <w:r>
              <w:rPr>
                <w:rFonts w:ascii="Times New Roman" w:eastAsia="Times New Roman" w:hAnsi="Times New Roman" w:cs="Times New Roman"/>
                <w:b/>
                <w:sz w:val="28"/>
              </w:rPr>
              <w:t xml:space="preserve">7 класс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2"/>
              <w:ind w:right="69"/>
              <w:jc w:val="both"/>
            </w:pPr>
            <w:r>
              <w:rPr>
                <w:rFonts w:ascii="Times New Roman" w:eastAsia="Times New Roman" w:hAnsi="Times New Roman" w:cs="Times New Roman"/>
                <w:sz w:val="24"/>
              </w:rPr>
              <w:lastRenderedPageBreak/>
              <w:t xml:space="preserve">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 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 </w:t>
            </w:r>
          </w:p>
          <w:p w:rsidR="00DA3797" w:rsidRDefault="009C1D13">
            <w:pPr>
              <w:ind w:right="67" w:firstLine="708"/>
              <w:jc w:val="both"/>
            </w:pPr>
            <w:r>
              <w:rPr>
                <w:rFonts w:ascii="Times New Roman" w:eastAsia="Times New Roman" w:hAnsi="Times New Roman" w:cs="Times New Roman"/>
                <w:sz w:val="24"/>
              </w:rPr>
              <w:t xml:space="preserve">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 извлекать информацию из разных источников о человеке и обществе, включая информацию о народах России; 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 оценивать собственные поступки и поведение других людей с точки зрения их соответствия духовным традициям общества;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15"/>
              <w:jc w:val="both"/>
            </w:pP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515"/>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250"/>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Промежуточный</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контроль. </w:t>
            </w:r>
          </w:p>
          <w:p w:rsidR="00DA3797" w:rsidRDefault="009C1D13">
            <w:r>
              <w:rPr>
                <w:rFonts w:ascii="Times New Roman" w:eastAsia="Times New Roman" w:hAnsi="Times New Roman" w:cs="Times New Roman"/>
                <w:b/>
                <w:sz w:val="24"/>
              </w:rPr>
              <w:t xml:space="preserve">Контрольная работа. </w:t>
            </w:r>
          </w:p>
          <w:p w:rsidR="00DA3797" w:rsidRDefault="009C1D13">
            <w:r>
              <w:rPr>
                <w:rFonts w:ascii="Times New Roman" w:eastAsia="Times New Roman" w:hAnsi="Times New Roman" w:cs="Times New Roman"/>
                <w:sz w:val="24"/>
              </w:rPr>
              <w:t xml:space="preserve">В конце учебного года. </w:t>
            </w:r>
          </w:p>
        </w:tc>
      </w:tr>
      <w:tr w:rsidR="00DA3797">
        <w:trPr>
          <w:trHeight w:val="63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1. Социальные ценности и нормы: </w:t>
            </w:r>
          </w:p>
          <w:p w:rsidR="00DA3797" w:rsidRDefault="009C1D13">
            <w:pPr>
              <w:ind w:right="67" w:firstLine="708"/>
              <w:jc w:val="both"/>
            </w:pPr>
            <w:r>
              <w:rPr>
                <w:rFonts w:ascii="Times New Roman" w:eastAsia="Times New Roman" w:hAnsi="Times New Roman" w:cs="Times New Roman"/>
                <w:sz w:val="24"/>
              </w:rPr>
              <w:t xml:space="preserve">осваивать и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ситуаций, регулируемых различными видами социальных норм; классифицировать социальные нормы, их существенные признаки и элементы; сравнивать отдельные виды социальных норм; 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 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Входная контрольная работа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0" w:line="234" w:lineRule="auto"/>
              <w:ind w:right="283"/>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 проектная деятельность.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50"/>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3" w:line="235" w:lineRule="auto"/>
              <w:ind w:right="14"/>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72"/>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8" w:line="242" w:lineRule="auto"/>
              <w:ind w:right="58"/>
              <w:jc w:val="both"/>
            </w:pPr>
            <w:r>
              <w:rPr>
                <w:rFonts w:ascii="Times New Roman" w:eastAsia="Times New Roman" w:hAnsi="Times New Roman" w:cs="Times New Roman"/>
                <w:sz w:val="24"/>
              </w:rPr>
              <w:lastRenderedPageBreak/>
              <w:t xml:space="preserve">общественной жизни и поведения человека в обществе; решать познавательные и практические задачи, отражающие действие социальных норм как регуляторов общественной жизни и поведения человека; осмысленно читать тексты, касающиеся гуманизма, гражданственности, патриотизма; извлекать информацию из разных источников о принципах и нормах морали, проблеме морального выбора;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 оценивать собственные поступки, поведение людей с точки зрения их соответствия нормам морали; 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DA3797" w:rsidRDefault="009C1D13">
            <w:r>
              <w:rPr>
                <w:rFonts w:ascii="Times New Roman" w:eastAsia="Times New Roman" w:hAnsi="Times New Roman" w:cs="Times New Roman"/>
                <w:b/>
                <w:sz w:val="24"/>
              </w:rPr>
              <w:t xml:space="preserve">2. Человек как участник правовых отношений: </w:t>
            </w:r>
          </w:p>
          <w:p w:rsidR="00DA3797" w:rsidRDefault="009C1D13">
            <w:pPr>
              <w:spacing w:line="238" w:lineRule="auto"/>
              <w:ind w:right="64" w:firstLine="708"/>
              <w:jc w:val="both"/>
            </w:pPr>
            <w:r>
              <w:rPr>
                <w:rFonts w:ascii="Times New Roman" w:eastAsia="Times New Roman" w:hAnsi="Times New Roman" w:cs="Times New Roman"/>
                <w:sz w:val="24"/>
              </w:rP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w:t>
            </w:r>
          </w:p>
          <w:p w:rsidR="00DA3797" w:rsidRDefault="009C1D13">
            <w:pPr>
              <w:ind w:right="61" w:firstLine="708"/>
              <w:jc w:val="both"/>
            </w:pPr>
            <w:r>
              <w:rPr>
                <w:rFonts w:ascii="Times New Roman" w:eastAsia="Times New Roman" w:hAnsi="Times New Roman" w:cs="Times New Roman"/>
                <w:sz w:val="24"/>
              </w:rPr>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 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 классифицировать по разным признакам (в том числе устанавливать существенный признак классификации) нормы права, выделяя существенные признаки; 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 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 использовать полученные знания для объяснения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pPr>
              <w:spacing w:after="1" w:line="238" w:lineRule="auto"/>
              <w:ind w:right="112"/>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письменная работа, дифференцированные задания, индивидуальные письменные задания.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6"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5" w:lineRule="auto"/>
              <w:ind w:right="5"/>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sz w:val="24"/>
              </w:rPr>
              <w:t xml:space="preserve"> </w:t>
            </w:r>
          </w:p>
          <w:p w:rsidR="00DA3797" w:rsidRDefault="009C1D13">
            <w:pPr>
              <w:spacing w:after="3" w:line="235" w:lineRule="auto"/>
              <w:ind w:right="335"/>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проектная деятельность.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108"/>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источниками.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9"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sz w:val="24"/>
              </w:rPr>
              <w:lastRenderedPageBreak/>
              <w:t xml:space="preserve">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 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 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 осмысленно читать тексты правовой тематики: </w:t>
            </w:r>
          </w:p>
          <w:p w:rsidR="00DA3797" w:rsidRDefault="009C1D13">
            <w:pPr>
              <w:spacing w:line="238" w:lineRule="auto"/>
              <w:ind w:right="60"/>
              <w:jc w:val="both"/>
            </w:pPr>
            <w:r>
              <w:rPr>
                <w:rFonts w:ascii="Times New Roman" w:eastAsia="Times New Roman" w:hAnsi="Times New Roman" w:cs="Times New Roman"/>
                <w:sz w:val="24"/>
              </w:rPr>
              <w:t xml:space="preserve">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оценивать собственные поступки и поведение </w:t>
            </w:r>
          </w:p>
          <w:p w:rsidR="00DA3797" w:rsidRDefault="009C1D13">
            <w:pPr>
              <w:ind w:right="64"/>
              <w:jc w:val="both"/>
            </w:pPr>
            <w:r>
              <w:rPr>
                <w:rFonts w:ascii="Times New Roman" w:eastAsia="Times New Roman" w:hAnsi="Times New Roman" w:cs="Times New Roman"/>
                <w:sz w:val="24"/>
              </w:rPr>
              <w:t xml:space="preserve">других людей с точки зрения их соответствия правовым нормам: выражать свою точку зрения, участвовать в дискуссии; 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40"/>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line="239"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50"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right="6"/>
              <w:jc w:val="center"/>
            </w:pPr>
            <w:r>
              <w:rPr>
                <w:rFonts w:ascii="Times New Roman" w:eastAsia="Times New Roman" w:hAnsi="Times New Roman" w:cs="Times New Roman"/>
                <w:b/>
              </w:rPr>
              <w:lastRenderedPageBreak/>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lastRenderedPageBreak/>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p w:rsidR="00DA3797" w:rsidRDefault="009C1D13">
            <w:pPr>
              <w:ind w:right="6"/>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10" w:line="238" w:lineRule="auto"/>
              <w:ind w:right="60"/>
              <w:jc w:val="both"/>
            </w:pPr>
            <w:r>
              <w:rPr>
                <w:rFonts w:ascii="Times New Roman" w:eastAsia="Times New Roman" w:hAnsi="Times New Roman" w:cs="Times New Roman"/>
                <w:sz w:val="24"/>
              </w:rPr>
              <w:lastRenderedPageBreak/>
              <w:t xml:space="preserve">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самостоятельно заполнять форму (в том числе электронную) и составлять простейший документ при получении паспорта гражданина Российской Федерации;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A3797" w:rsidRDefault="009C1D13">
            <w:r>
              <w:rPr>
                <w:rFonts w:ascii="Times New Roman" w:eastAsia="Times New Roman" w:hAnsi="Times New Roman" w:cs="Times New Roman"/>
                <w:b/>
                <w:sz w:val="24"/>
              </w:rPr>
              <w:t xml:space="preserve">3. Основы российского права: </w:t>
            </w:r>
          </w:p>
          <w:p w:rsidR="00DA3797" w:rsidRDefault="009C1D13">
            <w:pPr>
              <w:ind w:right="58" w:firstLine="708"/>
              <w:jc w:val="both"/>
            </w:pPr>
            <w:r>
              <w:rPr>
                <w:rFonts w:ascii="Times New Roman" w:eastAsia="Times New Roman" w:hAnsi="Times New Roman" w:cs="Times New Roman"/>
                <w:sz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иметь представлении о содержании трудового договора, видах правонарушений и видов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 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pPr>
              <w:spacing w:after="2" w:line="236" w:lineRule="auto"/>
              <w:ind w:right="65"/>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40"/>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4"/>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lastRenderedPageBreak/>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p w:rsidR="00DA3797" w:rsidRDefault="009C1D13">
            <w:pPr>
              <w:ind w:right="8"/>
              <w:jc w:val="center"/>
            </w:pP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sz w:val="24"/>
              </w:rPr>
              <w:lastRenderedPageBreak/>
              <w:t xml:space="preserve">неимущественные отношения; 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 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w:t>
            </w:r>
          </w:p>
          <w:p w:rsidR="00DA3797" w:rsidRDefault="009C1D13">
            <w:pPr>
              <w:spacing w:line="239" w:lineRule="auto"/>
              <w:ind w:right="60"/>
            </w:pPr>
            <w:r>
              <w:rPr>
                <w:rFonts w:ascii="Times New Roman" w:eastAsia="Times New Roman" w:hAnsi="Times New Roman" w:cs="Times New Roman"/>
                <w:sz w:val="24"/>
              </w:rPr>
              <w:t xml:space="preserve">недопустимости нарушения правовых норм; решать познавательные и практические задачи, отражающие типичные взаимодействия, регулируемые нормами </w:t>
            </w:r>
            <w:r>
              <w:rPr>
                <w:rFonts w:ascii="Times New Roman" w:eastAsia="Times New Roman" w:hAnsi="Times New Roman" w:cs="Times New Roman"/>
                <w:sz w:val="24"/>
              </w:rPr>
              <w:tab/>
              <w:t xml:space="preserve">гражданского, </w:t>
            </w:r>
            <w:r>
              <w:rPr>
                <w:rFonts w:ascii="Times New Roman" w:eastAsia="Times New Roman" w:hAnsi="Times New Roman" w:cs="Times New Roman"/>
                <w:sz w:val="24"/>
              </w:rPr>
              <w:tab/>
              <w:t xml:space="preserve">трудового, </w:t>
            </w:r>
            <w:r>
              <w:rPr>
                <w:rFonts w:ascii="Times New Roman" w:eastAsia="Times New Roman" w:hAnsi="Times New Roman" w:cs="Times New Roman"/>
                <w:sz w:val="24"/>
              </w:rPr>
              <w:tab/>
              <w:t xml:space="preserve">семейного, административного и уголовного права; осмысленно читать тексты правовой тематики: </w:t>
            </w:r>
          </w:p>
          <w:p w:rsidR="00DA3797" w:rsidRDefault="009C1D13">
            <w:pPr>
              <w:spacing w:line="238" w:lineRule="auto"/>
              <w:ind w:right="59"/>
              <w:jc w:val="both"/>
            </w:pPr>
            <w:r>
              <w:rPr>
                <w:rFonts w:ascii="Times New Roman" w:eastAsia="Times New Roman" w:hAnsi="Times New Roman" w:cs="Times New Roman"/>
                <w:sz w:val="24"/>
              </w:rPr>
              <w:t xml:space="preserve">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w:t>
            </w:r>
          </w:p>
          <w:p w:rsidR="00DA3797" w:rsidRDefault="009C1D13">
            <w:pPr>
              <w:ind w:right="61"/>
              <w:jc w:val="both"/>
            </w:pPr>
            <w:r>
              <w:rPr>
                <w:rFonts w:ascii="Times New Roman" w:eastAsia="Times New Roman" w:hAnsi="Times New Roman" w:cs="Times New Roman"/>
                <w:sz w:val="24"/>
              </w:rPr>
              <w:t xml:space="preserve">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использовать полученные знания о нормах гражданского, трудового, семейного,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6"/>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6"/>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7"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Текущий контроль </w:t>
            </w:r>
          </w:p>
          <w:p w:rsidR="00DA3797" w:rsidRDefault="009C1D13">
            <w:r>
              <w:rPr>
                <w:rFonts w:ascii="Times New Roman" w:eastAsia="Times New Roman" w:hAnsi="Times New Roman" w:cs="Times New Roman"/>
                <w:sz w:val="24"/>
              </w:rPr>
              <w:t xml:space="preserve">План ответа, таблица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0" w:type="dxa"/>
        </w:tblCellMar>
        <w:tblLook w:val="04A0" w:firstRow="1" w:lastRow="0" w:firstColumn="1" w:lastColumn="0" w:noHBand="0" w:noVBand="1"/>
      </w:tblPr>
      <w:tblGrid>
        <w:gridCol w:w="1136"/>
        <w:gridCol w:w="6181"/>
        <w:gridCol w:w="3687"/>
      </w:tblGrid>
      <w:tr w:rsidR="00DA3797">
        <w:trPr>
          <w:trHeight w:val="552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t xml:space="preserve"> </w:t>
            </w:r>
          </w:p>
          <w:p w:rsidR="00DA3797" w:rsidRDefault="009C1D13">
            <w:pPr>
              <w:ind w:right="15"/>
              <w:jc w:val="center"/>
            </w:pPr>
            <w:r>
              <w:rPr>
                <w:rFonts w:ascii="Times New Roman" w:eastAsia="Times New Roman" w:hAnsi="Times New Roman" w:cs="Times New Roman"/>
                <w:b/>
              </w:rPr>
              <w:lastRenderedPageBreak/>
              <w:t xml:space="preserve"> </w:t>
            </w:r>
          </w:p>
          <w:p w:rsidR="00DA3797" w:rsidRDefault="009C1D13">
            <w:pPr>
              <w:spacing w:after="37"/>
              <w:ind w:right="15"/>
              <w:jc w:val="center"/>
            </w:pPr>
            <w:r>
              <w:rPr>
                <w:rFonts w:ascii="Times New Roman" w:eastAsia="Times New Roman" w:hAnsi="Times New Roman" w:cs="Times New Roman"/>
                <w:b/>
              </w:rPr>
              <w:t xml:space="preserve"> </w:t>
            </w:r>
          </w:p>
          <w:p w:rsidR="00DA3797" w:rsidRDefault="009C1D13">
            <w:pPr>
              <w:jc w:val="both"/>
            </w:pPr>
            <w:r>
              <w:rPr>
                <w:rFonts w:ascii="Times New Roman" w:eastAsia="Times New Roman" w:hAnsi="Times New Roman" w:cs="Times New Roman"/>
                <w:b/>
                <w:sz w:val="28"/>
              </w:rPr>
              <w:t xml:space="preserve">8 класс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6"/>
              <w:jc w:val="both"/>
            </w:pPr>
            <w:r>
              <w:rPr>
                <w:rFonts w:ascii="Times New Roman" w:eastAsia="Times New Roman" w:hAnsi="Times New Roman" w:cs="Times New Roman"/>
                <w:sz w:val="24"/>
              </w:rPr>
              <w:lastRenderedPageBreak/>
              <w:t xml:space="preserve">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самостоятельно заполнять форму (в том числе электронную) и составлять простейший документ </w:t>
            </w:r>
          </w:p>
          <w:p w:rsidR="00DA3797" w:rsidRDefault="009C1D13">
            <w:pPr>
              <w:ind w:right="71"/>
              <w:jc w:val="both"/>
            </w:pPr>
            <w:r>
              <w:rPr>
                <w:rFonts w:ascii="Times New Roman" w:eastAsia="Times New Roman" w:hAnsi="Times New Roman" w:cs="Times New Roman"/>
                <w:sz w:val="24"/>
              </w:rPr>
              <w:t xml:space="preserve">(заявление о приёме на работу);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7" w:line="236" w:lineRule="auto"/>
              <w:ind w:right="75"/>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b/>
                <w:sz w:val="24"/>
              </w:rPr>
              <w:t>Промежуточный</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контроль. </w:t>
            </w:r>
          </w:p>
          <w:p w:rsidR="00DA3797" w:rsidRDefault="009C1D13">
            <w:r>
              <w:rPr>
                <w:rFonts w:ascii="Times New Roman" w:eastAsia="Times New Roman" w:hAnsi="Times New Roman" w:cs="Times New Roman"/>
                <w:b/>
                <w:sz w:val="24"/>
              </w:rPr>
              <w:t xml:space="preserve">Контрольная работа. </w:t>
            </w:r>
          </w:p>
          <w:p w:rsidR="00DA3797" w:rsidRDefault="009C1D13">
            <w:r>
              <w:rPr>
                <w:rFonts w:ascii="Times New Roman" w:eastAsia="Times New Roman" w:hAnsi="Times New Roman" w:cs="Times New Roman"/>
                <w:sz w:val="24"/>
              </w:rPr>
              <w:t xml:space="preserve">В конце учебного года. </w:t>
            </w:r>
          </w:p>
        </w:tc>
      </w:tr>
      <w:tr w:rsidR="00DA3797">
        <w:trPr>
          <w:trHeight w:val="1023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1. Человек в экономических отношениях: </w:t>
            </w:r>
          </w:p>
          <w:p w:rsidR="00DA3797" w:rsidRDefault="009C1D13">
            <w:pPr>
              <w:spacing w:line="238" w:lineRule="auto"/>
              <w:ind w:right="69" w:firstLine="708"/>
              <w:jc w:val="both"/>
            </w:pPr>
            <w:r>
              <w:rPr>
                <w:rFonts w:ascii="Times New Roman" w:eastAsia="Times New Roman" w:hAnsi="Times New Roman" w:cs="Times New Roman"/>
                <w:sz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DA3797" w:rsidRDefault="009C1D13">
            <w:pPr>
              <w:spacing w:line="242" w:lineRule="auto"/>
              <w:ind w:firstLine="708"/>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способы </w:t>
            </w:r>
            <w:r>
              <w:rPr>
                <w:rFonts w:ascii="Times New Roman" w:eastAsia="Times New Roman" w:hAnsi="Times New Roman" w:cs="Times New Roman"/>
                <w:sz w:val="24"/>
              </w:rPr>
              <w:tab/>
              <w:t xml:space="preserve">координации хозяйственной </w:t>
            </w:r>
            <w:r>
              <w:rPr>
                <w:rFonts w:ascii="Times New Roman" w:eastAsia="Times New Roman" w:hAnsi="Times New Roman" w:cs="Times New Roman"/>
                <w:sz w:val="24"/>
              </w:rPr>
              <w:tab/>
              <w:t xml:space="preserve">жизни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различных </w:t>
            </w:r>
            <w:r>
              <w:rPr>
                <w:rFonts w:ascii="Times New Roman" w:eastAsia="Times New Roman" w:hAnsi="Times New Roman" w:cs="Times New Roman"/>
                <w:sz w:val="24"/>
              </w:rPr>
              <w:tab/>
              <w:t xml:space="preserve">экономических системах, объекты спроса и предложения на рынке труда и финансовом рынке; функции денег; </w:t>
            </w:r>
          </w:p>
          <w:p w:rsidR="00DA3797" w:rsidRDefault="009C1D13">
            <w:pPr>
              <w:ind w:right="65" w:firstLine="708"/>
              <w:jc w:val="both"/>
            </w:pPr>
            <w:r>
              <w:rPr>
                <w:rFonts w:ascii="Times New Roman" w:eastAsia="Times New Roman" w:hAnsi="Times New Roman" w:cs="Times New Roman"/>
                <w:sz w:val="24"/>
              </w:rPr>
              <w:t xml:space="preserve">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 устанавливать и объяснять связи политических потрясений и </w:t>
            </w:r>
            <w:proofErr w:type="spellStart"/>
            <w:r>
              <w:rPr>
                <w:rFonts w:ascii="Times New Roman" w:eastAsia="Times New Roman" w:hAnsi="Times New Roman" w:cs="Times New Roman"/>
                <w:sz w:val="24"/>
              </w:rPr>
              <w:t>социальноэкономических</w:t>
            </w:r>
            <w:proofErr w:type="spellEnd"/>
            <w:r>
              <w:rPr>
                <w:rFonts w:ascii="Times New Roman" w:eastAsia="Times New Roman" w:hAnsi="Times New Roman" w:cs="Times New Roman"/>
                <w:sz w:val="24"/>
              </w:rPr>
              <w:t xml:space="preserve"> кризисов в государстве; 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Входная контрольная работа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0" w:line="234" w:lineRule="auto"/>
              <w:ind w:right="283"/>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 проектная деятельность.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250"/>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w:t>
            </w:r>
          </w:p>
          <w:p w:rsidR="00DA3797" w:rsidRDefault="009C1D13">
            <w:pPr>
              <w:spacing w:line="239" w:lineRule="auto"/>
              <w:ind w:right="65"/>
            </w:pPr>
            <w:r>
              <w:rPr>
                <w:rFonts w:ascii="Times New Roman" w:eastAsia="Times New Roman" w:hAnsi="Times New Roman" w:cs="Times New Roman"/>
                <w:sz w:val="24"/>
              </w:rPr>
              <w:t xml:space="preserve">по модулю (алгоритму) </w:t>
            </w: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8" w:lineRule="auto"/>
              <w:ind w:right="120"/>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письменная работа, дифференцированные задания, индивидуальные письменные задания.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ind w:right="515"/>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5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8"/>
              </w:rPr>
              <w:lastRenderedPageBreak/>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sz w:val="24"/>
              </w:rPr>
              <w:t xml:space="preserve">собственного бизнеса; 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 извлекать информацию из адаптированных </w:t>
            </w:r>
          </w:p>
          <w:p w:rsidR="00DA3797" w:rsidRDefault="009C1D13">
            <w:pPr>
              <w:ind w:right="57"/>
              <w:jc w:val="both"/>
            </w:pPr>
            <w:r>
              <w:rPr>
                <w:rFonts w:ascii="Times New Roman" w:eastAsia="Times New Roman" w:hAnsi="Times New Roman" w:cs="Times New Roman"/>
                <w:sz w:val="24"/>
              </w:rPr>
              <w:t xml:space="preserve">источников, публикаций СМИ и </w:t>
            </w:r>
            <w:proofErr w:type="spellStart"/>
            <w:r>
              <w:rPr>
                <w:rFonts w:ascii="Times New Roman" w:eastAsia="Times New Roman" w:hAnsi="Times New Roman" w:cs="Times New Roman"/>
                <w:sz w:val="24"/>
              </w:rPr>
              <w:t>информационнотелекоммуникационной</w:t>
            </w:r>
            <w:proofErr w:type="spellEnd"/>
            <w:r>
              <w:rPr>
                <w:rFonts w:ascii="Times New Roman" w:eastAsia="Times New Roman" w:hAnsi="Times New Roman" w:cs="Times New Roman"/>
                <w:sz w:val="24"/>
              </w:rPr>
              <w:t xml:space="preserve"> сети «Интернет» о тенденциях развития экономики в нашей стране, о борьбе с различными формами финансового мошенничества;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 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приобретать опыт составления простейших документов (личный финансовый план, заявление, резюме);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7"/>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6" w:lineRule="auto"/>
              <w:ind w:right="108"/>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источниками.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243"/>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15" w:type="dxa"/>
          <w:left w:w="108" w:type="dxa"/>
          <w:right w:w="48" w:type="dxa"/>
        </w:tblCellMar>
        <w:tblLook w:val="04A0" w:firstRow="1" w:lastRow="0" w:firstColumn="1" w:lastColumn="0" w:noHBand="0" w:noVBand="1"/>
      </w:tblPr>
      <w:tblGrid>
        <w:gridCol w:w="1136"/>
        <w:gridCol w:w="6181"/>
        <w:gridCol w:w="3687"/>
      </w:tblGrid>
      <w:tr w:rsidR="00DA3797">
        <w:trPr>
          <w:trHeight w:val="1491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sz w:val="28"/>
              </w:rPr>
              <w:t xml:space="preserve"> </w:t>
            </w:r>
          </w:p>
          <w:p w:rsidR="00DA3797" w:rsidRDefault="009C1D13">
            <w:r>
              <w:rPr>
                <w:rFonts w:ascii="Times New Roman" w:eastAsia="Times New Roman" w:hAnsi="Times New Roman" w:cs="Times New Roman"/>
                <w:b/>
              </w:rPr>
              <w:t xml:space="preserve"> </w:t>
            </w:r>
          </w:p>
          <w:p w:rsidR="00DA3797" w:rsidRDefault="009C1D13">
            <w:pPr>
              <w:spacing w:after="37"/>
            </w:pPr>
            <w:r>
              <w:rPr>
                <w:rFonts w:ascii="Times New Roman" w:eastAsia="Times New Roman" w:hAnsi="Times New Roman" w:cs="Times New Roman"/>
                <w:b/>
              </w:rPr>
              <w:t xml:space="preserve"> </w:t>
            </w:r>
          </w:p>
          <w:p w:rsidR="00DA3797" w:rsidRDefault="009C1D13">
            <w:pPr>
              <w:jc w:val="both"/>
            </w:pPr>
            <w:r>
              <w:rPr>
                <w:rFonts w:ascii="Times New Roman" w:eastAsia="Times New Roman" w:hAnsi="Times New Roman" w:cs="Times New Roman"/>
                <w:b/>
                <w:sz w:val="28"/>
              </w:rPr>
              <w:t>9 класс</w:t>
            </w:r>
            <w:r>
              <w:rPr>
                <w:rFonts w:ascii="Times New Roman" w:eastAsia="Times New Roman" w:hAnsi="Times New Roman" w:cs="Times New Roman"/>
                <w:b/>
              </w:rPr>
              <w:t xml:space="preserve"> </w:t>
            </w:r>
          </w:p>
        </w:tc>
        <w:tc>
          <w:tcPr>
            <w:tcW w:w="618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2. Человек в мире культуры: </w:t>
            </w:r>
          </w:p>
          <w:p w:rsidR="00DA3797" w:rsidRDefault="009C1D13">
            <w:pPr>
              <w:spacing w:line="238" w:lineRule="auto"/>
              <w:ind w:right="59" w:firstLine="708"/>
              <w:jc w:val="both"/>
            </w:pPr>
            <w:r>
              <w:rPr>
                <w:rFonts w:ascii="Times New Roman" w:eastAsia="Times New Roman" w:hAnsi="Times New Roman" w:cs="Times New Roman"/>
                <w:sz w:val="24"/>
              </w:rPr>
              <w:t xml:space="preserve">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классифицировать по разным признакам формы и виды культуры; сравнивать формы культуры, естественные и социально-гуманитарные науки, виды искусств; устанавливать и объяснять взаимосвязь развития духовной культуры и формирования личности, взаимовлияние науки и образования; использовать полученные знания для объяснения роли непрерывного образования; 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 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w:t>
            </w:r>
          </w:p>
          <w:p w:rsidR="00DA3797" w:rsidRDefault="009C1D13">
            <w:pPr>
              <w:ind w:firstLine="708"/>
            </w:pPr>
            <w:r>
              <w:rPr>
                <w:rFonts w:ascii="Times New Roman" w:eastAsia="Times New Roman" w:hAnsi="Times New Roman" w:cs="Times New Roman"/>
                <w:sz w:val="24"/>
              </w:rPr>
              <w:t xml:space="preserve">осуществлять </w:t>
            </w:r>
            <w:r>
              <w:rPr>
                <w:rFonts w:ascii="Times New Roman" w:eastAsia="Times New Roman" w:hAnsi="Times New Roman" w:cs="Times New Roman"/>
                <w:sz w:val="24"/>
              </w:rPr>
              <w:tab/>
              <w:t xml:space="preserve">поиск </w:t>
            </w:r>
            <w:r>
              <w:rPr>
                <w:rFonts w:ascii="Times New Roman" w:eastAsia="Times New Roman" w:hAnsi="Times New Roman" w:cs="Times New Roman"/>
                <w:sz w:val="24"/>
              </w:rPr>
              <w:tab/>
              <w:t xml:space="preserve">информации </w:t>
            </w:r>
            <w:r>
              <w:rPr>
                <w:rFonts w:ascii="Times New Roman" w:eastAsia="Times New Roman" w:hAnsi="Times New Roman" w:cs="Times New Roman"/>
                <w:sz w:val="24"/>
              </w:rPr>
              <w:tab/>
              <w:t xml:space="preserve">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w:t>
            </w:r>
          </w:p>
          <w:p w:rsidR="00DA3797" w:rsidRDefault="009C1D13">
            <w:pPr>
              <w:ind w:right="58"/>
              <w:jc w:val="both"/>
            </w:pPr>
            <w:r>
              <w:rPr>
                <w:rFonts w:ascii="Times New Roman" w:eastAsia="Times New Roman" w:hAnsi="Times New Roman" w:cs="Times New Roman"/>
                <w:sz w:val="24"/>
              </w:rPr>
              <w:t xml:space="preserve">Интернете в разных источниках информации;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 оценивать собственные поступки, поведение людей в духовной сфере жизни общества;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 приобретать опыт осуществления совместной деятельности при изучении особенностей разных культур, национальных и религиозных ценностей.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pPr>
              <w:spacing w:after="10" w:line="234" w:lineRule="auto"/>
              <w:ind w:right="195"/>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творческая работа.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line="239" w:lineRule="auto"/>
              <w:ind w:right="507"/>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8" w:line="236"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w:t>
            </w:r>
          </w:p>
          <w:p w:rsidR="00DA3797" w:rsidRDefault="009C1D13">
            <w:pPr>
              <w:spacing w:line="242" w:lineRule="auto"/>
              <w:ind w:right="57"/>
            </w:pPr>
            <w:r>
              <w:rPr>
                <w:rFonts w:ascii="Times New Roman" w:eastAsia="Times New Roman" w:hAnsi="Times New Roman" w:cs="Times New Roman"/>
                <w:sz w:val="24"/>
              </w:rPr>
              <w:t xml:space="preserve">по модулю (алгоритму) </w:t>
            </w: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Промежуточный</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контроль. </w:t>
            </w:r>
          </w:p>
          <w:p w:rsidR="00DA3797" w:rsidRDefault="009C1D13">
            <w:r>
              <w:rPr>
                <w:rFonts w:ascii="Times New Roman" w:eastAsia="Times New Roman" w:hAnsi="Times New Roman" w:cs="Times New Roman"/>
                <w:b/>
                <w:sz w:val="24"/>
              </w:rPr>
              <w:t xml:space="preserve">Контрольная работа. </w:t>
            </w:r>
          </w:p>
          <w:p w:rsidR="00DA3797" w:rsidRDefault="009C1D13">
            <w:r>
              <w:rPr>
                <w:rFonts w:ascii="Times New Roman" w:eastAsia="Times New Roman" w:hAnsi="Times New Roman" w:cs="Times New Roman"/>
                <w:sz w:val="24"/>
              </w:rPr>
              <w:t xml:space="preserve">В конце учебного года.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1. Человек в политическом измерении: </w:t>
            </w:r>
          </w:p>
          <w:p w:rsidR="00DA3797" w:rsidRDefault="009C1D13">
            <w:pPr>
              <w:ind w:right="64"/>
              <w:jc w:val="right"/>
            </w:pPr>
            <w:r>
              <w:rPr>
                <w:rFonts w:ascii="Times New Roman" w:eastAsia="Times New Roman" w:hAnsi="Times New Roman" w:cs="Times New Roman"/>
                <w:sz w:val="24"/>
              </w:rPr>
              <w:t xml:space="preserve">осваивать и применять знания о государстве, его признаках и форме, внутренней и внешней политике, 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Входная контрольная работа Текущий контроль</w:t>
            </w: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7"/>
              <w:jc w:val="both"/>
            </w:pPr>
            <w:r>
              <w:rPr>
                <w:rFonts w:ascii="Times New Roman" w:eastAsia="Times New Roman" w:hAnsi="Times New Roman" w:cs="Times New Roman"/>
                <w:sz w:val="24"/>
              </w:rPr>
              <w:t xml:space="preserve">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 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 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определять и аргументировать неприемлемость всех форм антиобщественного поведения в политике с точки зрения социальных ценностей и правовых норм; </w:t>
            </w:r>
          </w:p>
          <w:p w:rsidR="00DA3797" w:rsidRDefault="009C1D13">
            <w:pPr>
              <w:spacing w:after="4"/>
              <w:ind w:firstLine="708"/>
            </w:pPr>
            <w:r>
              <w:rPr>
                <w:rFonts w:ascii="Times New Roman" w:eastAsia="Times New Roman" w:hAnsi="Times New Roman" w:cs="Times New Roman"/>
                <w:sz w:val="24"/>
              </w:rPr>
              <w:t xml:space="preserve">решать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рамках </w:t>
            </w:r>
            <w:r>
              <w:rPr>
                <w:rFonts w:ascii="Times New Roman" w:eastAsia="Times New Roman" w:hAnsi="Times New Roman" w:cs="Times New Roman"/>
                <w:sz w:val="24"/>
              </w:rPr>
              <w:tab/>
              <w:t xml:space="preserve">изученного </w:t>
            </w:r>
            <w:r>
              <w:rPr>
                <w:rFonts w:ascii="Times New Roman" w:eastAsia="Times New Roman" w:hAnsi="Times New Roman" w:cs="Times New Roman"/>
                <w:sz w:val="24"/>
              </w:rPr>
              <w:tab/>
              <w:t xml:space="preserve">материала познавательные и практические задачи, отражающие типичные взаимодействия между субъектами политики; выполнение </w:t>
            </w:r>
            <w:r>
              <w:rPr>
                <w:rFonts w:ascii="Times New Roman" w:eastAsia="Times New Roman" w:hAnsi="Times New Roman" w:cs="Times New Roman"/>
                <w:sz w:val="24"/>
              </w:rPr>
              <w:tab/>
              <w:t xml:space="preserve">социальных </w:t>
            </w:r>
            <w:r>
              <w:rPr>
                <w:rFonts w:ascii="Times New Roman" w:eastAsia="Times New Roman" w:hAnsi="Times New Roman" w:cs="Times New Roman"/>
                <w:sz w:val="24"/>
              </w:rPr>
              <w:tab/>
              <w:t xml:space="preserve">ролей </w:t>
            </w:r>
            <w:r>
              <w:rPr>
                <w:rFonts w:ascii="Times New Roman" w:eastAsia="Times New Roman" w:hAnsi="Times New Roman" w:cs="Times New Roman"/>
                <w:sz w:val="24"/>
              </w:rPr>
              <w:tab/>
              <w:t xml:space="preserve">избирателя, </w:t>
            </w:r>
            <w:r>
              <w:rPr>
                <w:rFonts w:ascii="Times New Roman" w:eastAsia="Times New Roman" w:hAnsi="Times New Roman" w:cs="Times New Roman"/>
                <w:sz w:val="24"/>
              </w:rPr>
              <w:tab/>
              <w:t xml:space="preserve">члена </w:t>
            </w:r>
          </w:p>
          <w:p w:rsidR="00DA3797" w:rsidRDefault="009C1D13">
            <w:pPr>
              <w:ind w:right="59"/>
              <w:jc w:val="both"/>
            </w:pPr>
            <w:r>
              <w:rPr>
                <w:rFonts w:ascii="Times New Roman" w:eastAsia="Times New Roman" w:hAnsi="Times New Roman" w:cs="Times New Roman"/>
                <w:sz w:val="24"/>
              </w:rPr>
              <w:t xml:space="preserve">политической партии, участника </w:t>
            </w:r>
            <w:proofErr w:type="spellStart"/>
            <w:r>
              <w:rPr>
                <w:rFonts w:ascii="Times New Roman" w:eastAsia="Times New Roman" w:hAnsi="Times New Roman" w:cs="Times New Roman"/>
                <w:sz w:val="24"/>
              </w:rPr>
              <w:t>общественнополитического</w:t>
            </w:r>
            <w:proofErr w:type="spellEnd"/>
            <w:r>
              <w:rPr>
                <w:rFonts w:ascii="Times New Roman" w:eastAsia="Times New Roman" w:hAnsi="Times New Roman" w:cs="Times New Roman"/>
                <w:sz w:val="24"/>
              </w:rPr>
              <w:t xml:space="preserve"> движения; 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5" w:line="238" w:lineRule="auto"/>
              <w:ind w:right="46"/>
            </w:pPr>
            <w:r>
              <w:rPr>
                <w:rFonts w:ascii="Times New Roman" w:eastAsia="Times New Roman" w:hAnsi="Times New Roman" w:cs="Times New Roman"/>
                <w:sz w:val="24"/>
              </w:rPr>
              <w:t xml:space="preserve">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6"/>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112"/>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письменная работа, дифференцированные задания, индивидуальные письменные задания.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pPr>
              <w:spacing w:after="7" w:line="236" w:lineRule="auto"/>
              <w:ind w:right="108"/>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3" w:line="235" w:lineRule="auto"/>
              <w:ind w:right="6"/>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pPr>
              <w:spacing w:line="238" w:lineRule="auto"/>
              <w:ind w:right="108"/>
            </w:pPr>
            <w:r>
              <w:rPr>
                <w:rFonts w:ascii="Times New Roman" w:eastAsia="Times New Roman" w:hAnsi="Times New Roman" w:cs="Times New Roman"/>
                <w:sz w:val="24"/>
              </w:rPr>
              <w:t xml:space="preserve">(составление схемы, таблицы) </w:t>
            </w: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9" w:line="238" w:lineRule="auto"/>
              <w:ind w:right="59" w:firstLine="708"/>
              <w:jc w:val="both"/>
            </w:pPr>
            <w:r>
              <w:rPr>
                <w:rFonts w:ascii="Times New Roman" w:eastAsia="Times New Roman" w:hAnsi="Times New Roman" w:cs="Times New Roman"/>
                <w:sz w:val="24"/>
              </w:rPr>
              <w:t xml:space="preserve">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и конкретизировать социальную информацию о формах участия граждан нашей страны в политической жизни, о выборах и референдуме; 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w:t>
            </w:r>
          </w:p>
          <w:p w:rsidR="00DA3797" w:rsidRDefault="009C1D13">
            <w:r>
              <w:rPr>
                <w:rFonts w:ascii="Times New Roman" w:eastAsia="Times New Roman" w:hAnsi="Times New Roman" w:cs="Times New Roman"/>
                <w:b/>
                <w:sz w:val="24"/>
              </w:rPr>
              <w:t xml:space="preserve">2. Гражданин и государство: </w:t>
            </w:r>
          </w:p>
          <w:p w:rsidR="00DA3797" w:rsidRDefault="009C1D13">
            <w:pPr>
              <w:tabs>
                <w:tab w:val="center" w:pos="1211"/>
                <w:tab w:val="center" w:pos="2034"/>
                <w:tab w:val="center" w:pos="2898"/>
                <w:tab w:val="center" w:pos="4047"/>
                <w:tab w:val="center" w:pos="4776"/>
                <w:tab w:val="center" w:pos="5557"/>
              </w:tabs>
            </w:pPr>
            <w:r>
              <w:tab/>
            </w:r>
            <w:r>
              <w:rPr>
                <w:rFonts w:ascii="Times New Roman" w:eastAsia="Times New Roman" w:hAnsi="Times New Roman" w:cs="Times New Roman"/>
                <w:sz w:val="24"/>
              </w:rPr>
              <w:t xml:space="preserve">осваивать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применять </w:t>
            </w:r>
            <w:r>
              <w:rPr>
                <w:rFonts w:ascii="Times New Roman" w:eastAsia="Times New Roman" w:hAnsi="Times New Roman" w:cs="Times New Roman"/>
                <w:sz w:val="24"/>
              </w:rPr>
              <w:tab/>
              <w:t xml:space="preserve">знания </w:t>
            </w:r>
            <w:r>
              <w:rPr>
                <w:rFonts w:ascii="Times New Roman" w:eastAsia="Times New Roman" w:hAnsi="Times New Roman" w:cs="Times New Roman"/>
                <w:sz w:val="24"/>
              </w:rPr>
              <w:tab/>
              <w:t xml:space="preserve">об </w:t>
            </w:r>
            <w:r>
              <w:rPr>
                <w:rFonts w:ascii="Times New Roman" w:eastAsia="Times New Roman" w:hAnsi="Times New Roman" w:cs="Times New Roman"/>
                <w:sz w:val="24"/>
              </w:rPr>
              <w:tab/>
              <w:t xml:space="preserve">основах </w:t>
            </w:r>
          </w:p>
          <w:p w:rsidR="00DA3797" w:rsidRDefault="009C1D13">
            <w:pPr>
              <w:spacing w:line="238" w:lineRule="auto"/>
              <w:ind w:right="58"/>
              <w:jc w:val="both"/>
            </w:pPr>
            <w:r>
              <w:rPr>
                <w:rFonts w:ascii="Times New Roman" w:eastAsia="Times New Roman" w:hAnsi="Times New Roman" w:cs="Times New Roman"/>
                <w:sz w:val="24"/>
              </w:rPr>
              <w:t xml:space="preserve">конституционного строя и организации государственной власти в Российской Федерации, </w:t>
            </w:r>
            <w:proofErr w:type="spellStart"/>
            <w:r>
              <w:rPr>
                <w:rFonts w:ascii="Times New Roman" w:eastAsia="Times New Roman" w:hAnsi="Times New Roman" w:cs="Times New Roman"/>
                <w:sz w:val="24"/>
              </w:rPr>
              <w:t>государственнотерриториальном</w:t>
            </w:r>
            <w:proofErr w:type="spellEnd"/>
            <w:r>
              <w:rPr>
                <w:rFonts w:ascii="Times New Roman" w:eastAsia="Times New Roman" w:hAnsi="Times New Roman" w:cs="Times New Roman"/>
                <w:sz w:val="24"/>
              </w:rPr>
              <w:t xml:space="preserve">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w:t>
            </w:r>
          </w:p>
          <w:p w:rsidR="00DA3797" w:rsidRDefault="009C1D13">
            <w:pPr>
              <w:ind w:right="59"/>
              <w:jc w:val="both"/>
            </w:pPr>
            <w:r>
              <w:rPr>
                <w:rFonts w:ascii="Times New Roman" w:eastAsia="Times New Roman" w:hAnsi="Times New Roman" w:cs="Times New Roman"/>
                <w:sz w:val="24"/>
              </w:rPr>
              <w:t xml:space="preserve">Правительства Российской Федерации; 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 классифицировать по разным признакам (в том числе устанавливать существенный признак классификации) полномочия высших органов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источниками.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6"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5"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7" w:line="236" w:lineRule="auto"/>
              <w:ind w:right="108"/>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ind w:right="504"/>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4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4"/>
            </w:pPr>
            <w:r>
              <w:rPr>
                <w:rFonts w:ascii="Times New Roman" w:eastAsia="Times New Roman" w:hAnsi="Times New Roman" w:cs="Times New Roman"/>
                <w:sz w:val="24"/>
              </w:rPr>
              <w:t xml:space="preserve">государственной власти Российской Федерации; сравнивать </w:t>
            </w:r>
            <w:r>
              <w:rPr>
                <w:rFonts w:ascii="Times New Roman" w:eastAsia="Times New Roman" w:hAnsi="Times New Roman" w:cs="Times New Roman"/>
                <w:sz w:val="24"/>
              </w:rPr>
              <w:tab/>
              <w:t xml:space="preserve">с </w:t>
            </w:r>
            <w:r>
              <w:rPr>
                <w:rFonts w:ascii="Times New Roman" w:eastAsia="Times New Roman" w:hAnsi="Times New Roman" w:cs="Times New Roman"/>
                <w:sz w:val="24"/>
              </w:rPr>
              <w:tab/>
              <w:t xml:space="preserve">использованием </w:t>
            </w:r>
            <w:r>
              <w:rPr>
                <w:rFonts w:ascii="Times New Roman" w:eastAsia="Times New Roman" w:hAnsi="Times New Roman" w:cs="Times New Roman"/>
                <w:sz w:val="24"/>
              </w:rPr>
              <w:tab/>
              <w:t xml:space="preserve">Конституции Российской Федерации полномочия центральных органов государственной </w:t>
            </w:r>
            <w:r>
              <w:rPr>
                <w:rFonts w:ascii="Times New Roman" w:eastAsia="Times New Roman" w:hAnsi="Times New Roman" w:cs="Times New Roman"/>
                <w:sz w:val="24"/>
              </w:rPr>
              <w:tab/>
              <w:t xml:space="preserve">власти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субъектов </w:t>
            </w:r>
            <w:r>
              <w:rPr>
                <w:rFonts w:ascii="Times New Roman" w:eastAsia="Times New Roman" w:hAnsi="Times New Roman" w:cs="Times New Roman"/>
                <w:sz w:val="24"/>
              </w:rPr>
              <w:tab/>
              <w:t xml:space="preserve">Российской </w:t>
            </w:r>
          </w:p>
          <w:p w:rsidR="00DA3797" w:rsidRDefault="009C1D13">
            <w:pPr>
              <w:spacing w:line="238" w:lineRule="auto"/>
              <w:ind w:right="60"/>
              <w:jc w:val="both"/>
            </w:pPr>
            <w:r>
              <w:rPr>
                <w:rFonts w:ascii="Times New Roman" w:eastAsia="Times New Roman" w:hAnsi="Times New Roman" w:cs="Times New Roman"/>
                <w:sz w:val="24"/>
              </w:rPr>
              <w:t xml:space="preserve">Федерации; 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DA3797" w:rsidRDefault="009C1D13">
            <w:pPr>
              <w:spacing w:line="238" w:lineRule="auto"/>
              <w:ind w:right="61" w:firstLine="708"/>
              <w:jc w:val="both"/>
            </w:pPr>
            <w:r>
              <w:rPr>
                <w:rFonts w:ascii="Times New Roman" w:eastAsia="Times New Roman" w:hAnsi="Times New Roman" w:cs="Times New Roman"/>
                <w:sz w:val="24"/>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w:t>
            </w:r>
          </w:p>
          <w:p w:rsidR="00DA3797" w:rsidRDefault="009C1D13">
            <w:pPr>
              <w:spacing w:line="238" w:lineRule="auto"/>
              <w:ind w:right="58"/>
              <w:jc w:val="both"/>
            </w:pPr>
            <w:r>
              <w:rPr>
                <w:rFonts w:ascii="Times New Roman" w:eastAsia="Times New Roman" w:hAnsi="Times New Roman" w:cs="Times New Roman"/>
                <w:sz w:val="24"/>
              </w:rPr>
              <w:t xml:space="preserve">«сдерживания»; 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осмысленно читать тексты правовой тематики: </w:t>
            </w:r>
          </w:p>
          <w:p w:rsidR="00DA3797" w:rsidRDefault="009C1D13">
            <w:pPr>
              <w:spacing w:line="238" w:lineRule="auto"/>
              <w:ind w:right="59"/>
              <w:jc w:val="both"/>
            </w:pPr>
            <w:r>
              <w:rPr>
                <w:rFonts w:ascii="Times New Roman" w:eastAsia="Times New Roman" w:hAnsi="Times New Roman" w:cs="Times New Roman"/>
                <w:sz w:val="24"/>
              </w:rPr>
              <w:t xml:space="preserve">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искать и извлекать информацию об основных направлениях внутренней и внешней политики Российской Федерации, высших органов </w:t>
            </w:r>
          </w:p>
          <w:p w:rsidR="00DA3797" w:rsidRDefault="009C1D13">
            <w:pPr>
              <w:ind w:right="60"/>
              <w:jc w:val="both"/>
            </w:pPr>
            <w:r>
              <w:rPr>
                <w:rFonts w:ascii="Times New Roman" w:eastAsia="Times New Roman" w:hAnsi="Times New Roman" w:cs="Times New Roman"/>
                <w:sz w:val="24"/>
              </w:rPr>
              <w:t xml:space="preserve">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анализировать, обобщать, систематизировать и конкретизировать информацию о важнейших изменениях в российском законодательстве, о ключевых решениях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ВПР.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after="8" w:line="236"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8" w:lineRule="auto"/>
            </w:pPr>
            <w:r>
              <w:rPr>
                <w:rFonts w:ascii="Times New Roman" w:eastAsia="Times New Roman" w:hAnsi="Times New Roman" w:cs="Times New Roman"/>
                <w:sz w:val="24"/>
              </w:rPr>
              <w:t xml:space="preserve">практическая работа, работа с документами.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5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8" w:line="238" w:lineRule="auto"/>
              <w:ind w:right="60"/>
              <w:jc w:val="both"/>
            </w:pPr>
            <w:r>
              <w:rPr>
                <w:rFonts w:ascii="Times New Roman" w:eastAsia="Times New Roman" w:hAnsi="Times New Roman" w:cs="Times New Roman"/>
                <w:sz w:val="24"/>
              </w:rPr>
              <w:t xml:space="preserve">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 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самостоятельно заполнять форму (в том числе электронную) и составлять простейший документ при использовании портала государственных услуг;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A3797" w:rsidRDefault="009C1D13">
            <w:r>
              <w:rPr>
                <w:rFonts w:ascii="Times New Roman" w:eastAsia="Times New Roman" w:hAnsi="Times New Roman" w:cs="Times New Roman"/>
                <w:b/>
                <w:sz w:val="24"/>
              </w:rPr>
              <w:t xml:space="preserve">3. Человек в системе социальных отношений:  </w:t>
            </w:r>
          </w:p>
          <w:p w:rsidR="00DA3797" w:rsidRDefault="009C1D13">
            <w:pPr>
              <w:spacing w:line="239" w:lineRule="auto"/>
              <w:ind w:right="61" w:firstLine="708"/>
            </w:pPr>
            <w:r>
              <w:rPr>
                <w:rFonts w:ascii="Times New Roman" w:eastAsia="Times New Roman" w:hAnsi="Times New Roman" w:cs="Times New Roman"/>
                <w:sz w:val="24"/>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w:t>
            </w:r>
            <w:r>
              <w:rPr>
                <w:rFonts w:ascii="Times New Roman" w:eastAsia="Times New Roman" w:hAnsi="Times New Roman" w:cs="Times New Roman"/>
                <w:sz w:val="24"/>
              </w:rPr>
              <w:tab/>
              <w:t xml:space="preserve">диалоге </w:t>
            </w:r>
            <w:r>
              <w:rPr>
                <w:rFonts w:ascii="Times New Roman" w:eastAsia="Times New Roman" w:hAnsi="Times New Roman" w:cs="Times New Roman"/>
                <w:sz w:val="24"/>
              </w:rPr>
              <w:tab/>
              <w:t xml:space="preserve">культур, </w:t>
            </w:r>
            <w:r>
              <w:rPr>
                <w:rFonts w:ascii="Times New Roman" w:eastAsia="Times New Roman" w:hAnsi="Times New Roman" w:cs="Times New Roman"/>
                <w:sz w:val="24"/>
              </w:rPr>
              <w:tab/>
              <w:t xml:space="preserve">отклоняющемся поведении и здоровом образе жизни; характеризовать функции семьи в обществе; </w:t>
            </w:r>
          </w:p>
          <w:p w:rsidR="00DA3797" w:rsidRDefault="009C1D13">
            <w:pPr>
              <w:spacing w:after="3" w:line="241" w:lineRule="auto"/>
            </w:pPr>
            <w:r>
              <w:rPr>
                <w:rFonts w:ascii="Times New Roman" w:eastAsia="Times New Roman" w:hAnsi="Times New Roman" w:cs="Times New Roman"/>
                <w:sz w:val="24"/>
              </w:rPr>
              <w:t xml:space="preserve">основы социальной политики Российского государства; приводить </w:t>
            </w:r>
            <w:r>
              <w:rPr>
                <w:rFonts w:ascii="Times New Roman" w:eastAsia="Times New Roman" w:hAnsi="Times New Roman" w:cs="Times New Roman"/>
                <w:sz w:val="24"/>
              </w:rPr>
              <w:tab/>
              <w:t xml:space="preserve">примеры </w:t>
            </w:r>
            <w:r>
              <w:rPr>
                <w:rFonts w:ascii="Times New Roman" w:eastAsia="Times New Roman" w:hAnsi="Times New Roman" w:cs="Times New Roman"/>
                <w:sz w:val="24"/>
              </w:rPr>
              <w:tab/>
              <w:t xml:space="preserve">различных </w:t>
            </w:r>
            <w:r>
              <w:rPr>
                <w:rFonts w:ascii="Times New Roman" w:eastAsia="Times New Roman" w:hAnsi="Times New Roman" w:cs="Times New Roman"/>
                <w:sz w:val="24"/>
              </w:rPr>
              <w:tab/>
              <w:t xml:space="preserve">социальных статусов, </w:t>
            </w:r>
            <w:r>
              <w:rPr>
                <w:rFonts w:ascii="Times New Roman" w:eastAsia="Times New Roman" w:hAnsi="Times New Roman" w:cs="Times New Roman"/>
                <w:sz w:val="24"/>
              </w:rPr>
              <w:tab/>
              <w:t xml:space="preserve">социальных </w:t>
            </w:r>
            <w:r>
              <w:rPr>
                <w:rFonts w:ascii="Times New Roman" w:eastAsia="Times New Roman" w:hAnsi="Times New Roman" w:cs="Times New Roman"/>
                <w:sz w:val="24"/>
              </w:rPr>
              <w:tab/>
              <w:t xml:space="preserve">ролей, </w:t>
            </w:r>
            <w:r>
              <w:rPr>
                <w:rFonts w:ascii="Times New Roman" w:eastAsia="Times New Roman" w:hAnsi="Times New Roman" w:cs="Times New Roman"/>
                <w:sz w:val="24"/>
              </w:rPr>
              <w:tab/>
              <w:t xml:space="preserve">социальной </w:t>
            </w:r>
            <w:r>
              <w:rPr>
                <w:rFonts w:ascii="Times New Roman" w:eastAsia="Times New Roman" w:hAnsi="Times New Roman" w:cs="Times New Roman"/>
                <w:sz w:val="24"/>
              </w:rPr>
              <w:tab/>
              <w:t xml:space="preserve">политики </w:t>
            </w:r>
          </w:p>
          <w:p w:rsidR="00DA3797" w:rsidRDefault="009C1D13">
            <w:r>
              <w:rPr>
                <w:rFonts w:ascii="Times New Roman" w:eastAsia="Times New Roman" w:hAnsi="Times New Roman" w:cs="Times New Roman"/>
                <w:sz w:val="24"/>
              </w:rPr>
              <w:t xml:space="preserve">Российского государства; </w:t>
            </w:r>
          </w:p>
          <w:p w:rsidR="00DA3797" w:rsidRDefault="009C1D13">
            <w:pPr>
              <w:ind w:right="61" w:firstLine="708"/>
              <w:jc w:val="both"/>
            </w:pPr>
            <w:r>
              <w:rPr>
                <w:rFonts w:ascii="Times New Roman" w:eastAsia="Times New Roman" w:hAnsi="Times New Roman" w:cs="Times New Roman"/>
                <w:sz w:val="24"/>
              </w:rPr>
              <w:t xml:space="preserve">классифицировать социальные общности и группы;  сравнивать виды социальной мобильности; устанавливать и объяснять причины существования разных социальных групп; социальных различий и конфликтов; 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w:t>
            </w:r>
          </w:p>
          <w:p w:rsidR="00DA3797" w:rsidRDefault="009C1D13">
            <w:pPr>
              <w:spacing w:line="238" w:lineRule="auto"/>
              <w:ind w:right="242"/>
            </w:pPr>
            <w:r>
              <w:rPr>
                <w:rFonts w:ascii="Times New Roman" w:eastAsia="Times New Roman" w:hAnsi="Times New Roman" w:cs="Times New Roman"/>
                <w:sz w:val="24"/>
              </w:rPr>
              <w:t xml:space="preserve">по модулю (алгоритму) </w:t>
            </w: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w:t>
            </w:r>
          </w:p>
          <w:p w:rsidR="00DA3797" w:rsidRDefault="009C1D13">
            <w:pPr>
              <w:spacing w:line="239" w:lineRule="auto"/>
              <w:ind w:right="455"/>
            </w:pPr>
            <w:r>
              <w:rPr>
                <w:rFonts w:ascii="Times New Roman" w:eastAsia="Times New Roman" w:hAnsi="Times New Roman" w:cs="Times New Roman"/>
                <w:sz w:val="24"/>
              </w:rPr>
              <w:t xml:space="preserve">практическая работа, работа с документами. </w:t>
            </w: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практическая работа </w:t>
            </w:r>
          </w:p>
          <w:p w:rsidR="00DA3797" w:rsidRDefault="009C1D13">
            <w:r>
              <w:rPr>
                <w:rFonts w:ascii="Times New Roman" w:eastAsia="Times New Roman" w:hAnsi="Times New Roman" w:cs="Times New Roman"/>
                <w:sz w:val="24"/>
              </w:rPr>
              <w:t xml:space="preserve">(составление схемы, таблицы)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2"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w:t>
            </w:r>
          </w:p>
          <w:p w:rsidR="00DA3797" w:rsidRDefault="009C1D13">
            <w:pPr>
              <w:spacing w:line="239" w:lineRule="auto"/>
              <w:ind w:right="505"/>
              <w:jc w:val="both"/>
            </w:pPr>
            <w:r>
              <w:rPr>
                <w:rFonts w:ascii="Times New Roman" w:eastAsia="Times New Roman" w:hAnsi="Times New Roman" w:cs="Times New Roman"/>
                <w:sz w:val="24"/>
              </w:rPr>
              <w:t xml:space="preserve">по модулю (алгоритму) </w:t>
            </w: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sz w:val="24"/>
              </w:rPr>
              <w:t xml:space="preserve"> </w:t>
            </w:r>
          </w:p>
          <w:p w:rsidR="00DA3797" w:rsidRDefault="009C1D13">
            <w:pPr>
              <w:spacing w:after="2"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w:t>
            </w:r>
          </w:p>
        </w:tc>
      </w:tr>
    </w:tbl>
    <w:p w:rsidR="00DA3797" w:rsidRDefault="00DA3797">
      <w:pPr>
        <w:spacing w:after="0"/>
        <w:ind w:left="-1133" w:right="11263"/>
      </w:pPr>
    </w:p>
    <w:tbl>
      <w:tblPr>
        <w:tblStyle w:val="TableGrid"/>
        <w:tblW w:w="11004" w:type="dxa"/>
        <w:tblInd w:w="-708" w:type="dxa"/>
        <w:tblCellMar>
          <w:top w:w="7" w:type="dxa"/>
          <w:left w:w="108" w:type="dxa"/>
          <w:right w:w="48" w:type="dxa"/>
        </w:tblCellMar>
        <w:tblLook w:val="04A0" w:firstRow="1" w:lastRow="0" w:firstColumn="1" w:lastColumn="0" w:noHBand="0" w:noVBand="1"/>
      </w:tblPr>
      <w:tblGrid>
        <w:gridCol w:w="1136"/>
        <w:gridCol w:w="6181"/>
        <w:gridCol w:w="3687"/>
      </w:tblGrid>
      <w:tr w:rsidR="00DA3797">
        <w:trPr>
          <w:trHeight w:val="15763"/>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42" w:lineRule="auto"/>
              <w:ind w:firstLine="708"/>
            </w:pPr>
            <w:r>
              <w:rPr>
                <w:rFonts w:ascii="Times New Roman" w:eastAsia="Times New Roman" w:hAnsi="Times New Roman" w:cs="Times New Roman"/>
                <w:sz w:val="24"/>
              </w:rPr>
              <w:t xml:space="preserve">решать познавательные и практические задачи, отражающие типичные социальные взаимодействия; направленные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распознавание </w:t>
            </w:r>
            <w:r>
              <w:rPr>
                <w:rFonts w:ascii="Times New Roman" w:eastAsia="Times New Roman" w:hAnsi="Times New Roman" w:cs="Times New Roman"/>
                <w:sz w:val="24"/>
              </w:rPr>
              <w:tab/>
              <w:t xml:space="preserve">отклоняющегося поведения и его видов; </w:t>
            </w:r>
          </w:p>
          <w:p w:rsidR="00DA3797" w:rsidRDefault="009C1D13">
            <w:pPr>
              <w:spacing w:after="5"/>
              <w:ind w:right="58" w:firstLine="708"/>
              <w:jc w:val="both"/>
            </w:pPr>
            <w:r>
              <w:rPr>
                <w:rFonts w:ascii="Times New Roman" w:eastAsia="Times New Roman" w:hAnsi="Times New Roman" w:cs="Times New Roman"/>
                <w:sz w:val="24"/>
              </w:rPr>
              <w:t xml:space="preserve">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 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использовать полученные знания в практической деятельности для выстраивания собственного поведения с позиции здорового образа жизни; 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 </w:t>
            </w:r>
          </w:p>
          <w:p w:rsidR="00DA3797" w:rsidRDefault="009C1D13">
            <w:r>
              <w:rPr>
                <w:rFonts w:ascii="Times New Roman" w:eastAsia="Times New Roman" w:hAnsi="Times New Roman" w:cs="Times New Roman"/>
                <w:b/>
                <w:sz w:val="24"/>
              </w:rPr>
              <w:t xml:space="preserve">4. Человек в современном изменяющемся мире: </w:t>
            </w:r>
          </w:p>
          <w:p w:rsidR="00DA3797" w:rsidRDefault="009C1D13">
            <w:pPr>
              <w:spacing w:line="238" w:lineRule="auto"/>
              <w:ind w:right="61" w:firstLine="708"/>
              <w:jc w:val="both"/>
            </w:pPr>
            <w:r>
              <w:rPr>
                <w:rFonts w:ascii="Times New Roman" w:eastAsia="Times New Roman" w:hAnsi="Times New Roman" w:cs="Times New Roman"/>
                <w:sz w:val="24"/>
              </w:rPr>
              <w:t xml:space="preserve">осваивать и применять знания об информационном обществе, глобализации, глобальных проблемах; характеризовать сущность информационного общества; здоровый образ жизни; глобализацию как важный общемировой интеграционный процесс; 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 </w:t>
            </w:r>
          </w:p>
          <w:p w:rsidR="00DA3797" w:rsidRDefault="009C1D13">
            <w:pPr>
              <w:tabs>
                <w:tab w:val="center" w:pos="1276"/>
                <w:tab w:val="center" w:pos="2909"/>
                <w:tab w:val="center" w:pos="4027"/>
                <w:tab w:val="center" w:pos="5265"/>
              </w:tabs>
            </w:pPr>
            <w:r>
              <w:tab/>
            </w:r>
            <w:r>
              <w:rPr>
                <w:rFonts w:ascii="Times New Roman" w:eastAsia="Times New Roman" w:hAnsi="Times New Roman" w:cs="Times New Roman"/>
                <w:sz w:val="24"/>
              </w:rPr>
              <w:t xml:space="preserve">сравнивать </w:t>
            </w:r>
            <w:r>
              <w:rPr>
                <w:rFonts w:ascii="Times New Roman" w:eastAsia="Times New Roman" w:hAnsi="Times New Roman" w:cs="Times New Roman"/>
                <w:sz w:val="24"/>
              </w:rPr>
              <w:tab/>
              <w:t xml:space="preserve">требования </w:t>
            </w:r>
            <w:r>
              <w:rPr>
                <w:rFonts w:ascii="Times New Roman" w:eastAsia="Times New Roman" w:hAnsi="Times New Roman" w:cs="Times New Roman"/>
                <w:sz w:val="24"/>
              </w:rPr>
              <w:tab/>
              <w:t xml:space="preserve">к </w:t>
            </w:r>
            <w:r>
              <w:rPr>
                <w:rFonts w:ascii="Times New Roman" w:eastAsia="Times New Roman" w:hAnsi="Times New Roman" w:cs="Times New Roman"/>
                <w:sz w:val="24"/>
              </w:rPr>
              <w:tab/>
              <w:t xml:space="preserve">современным </w:t>
            </w:r>
          </w:p>
          <w:p w:rsidR="00DA3797" w:rsidRDefault="009C1D13">
            <w:pPr>
              <w:ind w:right="57"/>
              <w:jc w:val="both"/>
            </w:pPr>
            <w:r>
              <w:rPr>
                <w:rFonts w:ascii="Times New Roman" w:eastAsia="Times New Roman" w:hAnsi="Times New Roman" w:cs="Times New Roman"/>
                <w:sz w:val="24"/>
              </w:rPr>
              <w:t xml:space="preserve">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 решать в рамках изученного материала познавательные и практические задачи, связанные с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p w:rsidR="00DA3797" w:rsidRDefault="009C1D13">
            <w:pPr>
              <w:spacing w:after="1" w:line="237" w:lineRule="auto"/>
              <w:ind w:right="242"/>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7" w:line="236" w:lineRule="auto"/>
              <w:ind w:right="67"/>
            </w:pP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6" w:line="237" w:lineRule="auto"/>
              <w:ind w:right="508"/>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pPr>
              <w:spacing w:after="5" w:line="238" w:lineRule="auto"/>
              <w:ind w:right="242"/>
              <w:jc w:val="both"/>
            </w:pPr>
            <w:r>
              <w:rPr>
                <w:rFonts w:ascii="Times New Roman" w:eastAsia="Times New Roman" w:hAnsi="Times New Roman" w:cs="Times New Roman"/>
                <w:b/>
                <w:sz w:val="24"/>
              </w:rPr>
              <w:t>Текущий контроль</w:t>
            </w:r>
            <w:r>
              <w:rPr>
                <w:rFonts w:ascii="Times New Roman" w:eastAsia="Times New Roman" w:hAnsi="Times New Roman" w:cs="Times New Roman"/>
                <w:sz w:val="24"/>
              </w:rPr>
              <w:t xml:space="preserve">  устный ответ (пересказ, описательный рассказ, изложение по плану, изложение по модулю (алгоритму) </w:t>
            </w: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p>
          <w:p w:rsidR="00DA3797" w:rsidRDefault="009C1D13">
            <w:r>
              <w:rPr>
                <w:rFonts w:ascii="Times New Roman" w:eastAsia="Times New Roman" w:hAnsi="Times New Roman" w:cs="Times New Roman"/>
                <w:b/>
                <w:sz w:val="24"/>
              </w:rPr>
              <w:t xml:space="preserve"> </w:t>
            </w:r>
          </w:p>
          <w:p w:rsidR="00DA3797" w:rsidRDefault="009C1D13">
            <w:pPr>
              <w:spacing w:after="5" w:line="238" w:lineRule="auto"/>
              <w:ind w:right="105"/>
              <w:jc w:val="both"/>
            </w:pPr>
            <w:r>
              <w:rPr>
                <w:rFonts w:ascii="Times New Roman" w:eastAsia="Times New Roman" w:hAnsi="Times New Roman" w:cs="Times New Roman"/>
                <w:b/>
                <w:sz w:val="24"/>
              </w:rPr>
              <w:t xml:space="preserve">Текущий контроль </w:t>
            </w:r>
            <w:r>
              <w:rPr>
                <w:rFonts w:ascii="Times New Roman" w:eastAsia="Times New Roman" w:hAnsi="Times New Roman" w:cs="Times New Roman"/>
                <w:sz w:val="24"/>
              </w:rPr>
              <w:t xml:space="preserve">индивидуальная и  групповая работа при постановке проблемных ситуаций. </w:t>
            </w:r>
            <w:r>
              <w:rPr>
                <w:rFonts w:ascii="Times New Roman" w:eastAsia="Times New Roman" w:hAnsi="Times New Roman" w:cs="Times New Roman"/>
                <w:b/>
                <w:sz w:val="24"/>
              </w:rPr>
              <w:t>Тематический контроль</w:t>
            </w:r>
            <w:r>
              <w:rPr>
                <w:rFonts w:ascii="Times New Roman" w:eastAsia="Times New Roman" w:hAnsi="Times New Roman" w:cs="Times New Roman"/>
                <w:sz w:val="24"/>
              </w:rPr>
              <w:t xml:space="preserve">  Тесты, решение заданий формата ОГЭ.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tc>
      </w:tr>
      <w:tr w:rsidR="00DA3797">
        <w:trPr>
          <w:trHeight w:val="2780"/>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181"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волонтёрским движением; отражающие особенности коммуникации в виртуальном пространстве; осуществлять смысловое чтение текстов (</w:t>
            </w:r>
            <w:proofErr w:type="spellStart"/>
            <w:r>
              <w:rPr>
                <w:rFonts w:ascii="Times New Roman" w:eastAsia="Times New Roman" w:hAnsi="Times New Roman" w:cs="Times New Roman"/>
                <w:sz w:val="24"/>
              </w:rPr>
              <w:t>научнопопулярных</w:t>
            </w:r>
            <w:proofErr w:type="spellEnd"/>
            <w:r>
              <w:rPr>
                <w:rFonts w:ascii="Times New Roman" w:eastAsia="Times New Roman" w:hAnsi="Times New Roman" w:cs="Times New Roman"/>
                <w:sz w:val="24"/>
              </w:rPr>
              <w:t xml:space="preserve">, публицистических и других) по проблемам современного общества, глобализации; непрерывного образования; выбора профессии; 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b/>
                <w:sz w:val="24"/>
              </w:rPr>
              <w:t>Промежуточный</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контроль. </w:t>
            </w:r>
          </w:p>
          <w:p w:rsidR="00DA3797" w:rsidRDefault="009C1D13">
            <w:r>
              <w:rPr>
                <w:rFonts w:ascii="Times New Roman" w:eastAsia="Times New Roman" w:hAnsi="Times New Roman" w:cs="Times New Roman"/>
                <w:b/>
                <w:sz w:val="24"/>
              </w:rPr>
              <w:t xml:space="preserve">Контрольная работа. </w:t>
            </w:r>
          </w:p>
          <w:p w:rsidR="00DA3797" w:rsidRDefault="009C1D13">
            <w:r>
              <w:rPr>
                <w:rFonts w:ascii="Times New Roman" w:eastAsia="Times New Roman" w:hAnsi="Times New Roman" w:cs="Times New Roman"/>
                <w:sz w:val="24"/>
              </w:rPr>
              <w:t xml:space="preserve">В конце учебного года. </w:t>
            </w:r>
          </w:p>
        </w:tc>
      </w:tr>
    </w:tbl>
    <w:p w:rsidR="00DA3797" w:rsidRDefault="009C1D13">
      <w:pPr>
        <w:spacing w:after="0"/>
        <w:ind w:left="5106"/>
        <w:jc w:val="both"/>
      </w:pPr>
      <w:r>
        <w:rPr>
          <w:rFonts w:ascii="Times New Roman" w:eastAsia="Times New Roman" w:hAnsi="Times New Roman" w:cs="Times New Roman"/>
        </w:rPr>
        <w:t xml:space="preserve"> </w:t>
      </w:r>
    </w:p>
    <w:p w:rsidR="00DA3797" w:rsidRDefault="009C1D13">
      <w:pPr>
        <w:spacing w:after="0"/>
        <w:ind w:left="5106"/>
        <w:jc w:val="both"/>
      </w:pPr>
      <w:r>
        <w:rPr>
          <w:rFonts w:ascii="Times New Roman" w:eastAsia="Times New Roman" w:hAnsi="Times New Roman" w:cs="Times New Roman"/>
        </w:rPr>
        <w:t xml:space="preserve"> </w:t>
      </w:r>
    </w:p>
    <w:p w:rsidR="00DA3797" w:rsidRDefault="009C1D13">
      <w:pPr>
        <w:spacing w:after="0"/>
        <w:ind w:left="5106"/>
        <w:jc w:val="both"/>
      </w:pPr>
      <w:r>
        <w:rPr>
          <w:rFonts w:ascii="Times New Roman" w:eastAsia="Times New Roman" w:hAnsi="Times New Roman" w:cs="Times New Roman"/>
        </w:rP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9C1D13">
      <w:pPr>
        <w:spacing w:after="0"/>
        <w:ind w:right="60"/>
        <w:jc w:val="right"/>
      </w:pPr>
      <w:r>
        <w:rPr>
          <w:rFonts w:ascii="Times New Roman" w:eastAsia="Times New Roman" w:hAnsi="Times New Roman" w:cs="Times New Roman"/>
          <w:b/>
          <w:sz w:val="24"/>
        </w:rPr>
        <w:t xml:space="preserve">Приложение к ООП ООО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0" w:line="249" w:lineRule="auto"/>
        <w:ind w:left="3096" w:right="1136" w:hanging="1515"/>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3702" w:right="1136"/>
      </w:pPr>
      <w:r>
        <w:rPr>
          <w:rFonts w:ascii="Times New Roman" w:eastAsia="Times New Roman" w:hAnsi="Times New Roman" w:cs="Times New Roman"/>
          <w:b/>
          <w:sz w:val="24"/>
        </w:rPr>
        <w:t xml:space="preserve">Химия (базовый уровень)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7089"/>
        <w:gridCol w:w="283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center"/>
            </w:pPr>
            <w:r>
              <w:rPr>
                <w:rFonts w:ascii="Times New Roman" w:eastAsia="Times New Roman" w:hAnsi="Times New Roman" w:cs="Times New Roman"/>
                <w:b/>
              </w:rPr>
              <w:t xml:space="preserve">Список итоговых планируемых результатов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329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2149108"/>
                      <wp:effectExtent l="0" t="0" r="0" b="0"/>
                      <wp:docPr id="711641" name="Group 711641"/>
                      <wp:cNvGraphicFramePr/>
                      <a:graphic xmlns:a="http://schemas.openxmlformats.org/drawingml/2006/main">
                        <a:graphicData uri="http://schemas.microsoft.com/office/word/2010/wordprocessingGroup">
                          <wpg:wgp>
                            <wpg:cNvGrpSpPr/>
                            <wpg:grpSpPr>
                              <a:xfrm>
                                <a:off x="0" y="0"/>
                                <a:ext cx="197462" cy="2149108"/>
                                <a:chOff x="0" y="0"/>
                                <a:chExt cx="197462" cy="2149108"/>
                              </a:xfrm>
                            </wpg:grpSpPr>
                            <wps:wsp>
                              <wps:cNvPr id="710493" name="Rectangle 710493"/>
                              <wps:cNvSpPr/>
                              <wps:spPr>
                                <a:xfrm rot="-5399999">
                                  <a:off x="67388" y="1983330"/>
                                  <a:ext cx="178875" cy="198020"/>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10494" name="Rectangle 710494"/>
                              <wps:cNvSpPr/>
                              <wps:spPr>
                                <a:xfrm rot="-5399999">
                                  <a:off x="-238" y="1915703"/>
                                  <a:ext cx="178875" cy="19802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8036" name="Rectangle 28036"/>
                              <wps:cNvSpPr/>
                              <wps:spPr>
                                <a:xfrm rot="-5399999">
                                  <a:off x="-167496" y="1584873"/>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28037" name="Rectangle 28037"/>
                              <wps:cNvSpPr/>
                              <wps:spPr>
                                <a:xfrm rot="-5399999">
                                  <a:off x="104513" y="1436762"/>
                                  <a:ext cx="59288" cy="19802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10478" name="Rectangle 710478"/>
                              <wps:cNvSpPr/>
                              <wps:spPr>
                                <a:xfrm rot="-5399999">
                                  <a:off x="-143653" y="1114940"/>
                                  <a:ext cx="1977094" cy="262625"/>
                                </a:xfrm>
                                <a:prstGeom prst="rect">
                                  <a:avLst/>
                                </a:prstGeom>
                                <a:ln>
                                  <a:noFill/>
                                </a:ln>
                              </wps:spPr>
                              <wps:txbx>
                                <w:txbxContent>
                                  <w:p w:rsidR="00DA3797" w:rsidRDefault="009C1D13">
                                    <w:r>
                                      <w:rPr>
                                        <w:rFonts w:ascii="Times New Roman" w:eastAsia="Times New Roman" w:hAnsi="Times New Roman" w:cs="Times New Roman"/>
                                        <w:b/>
                                        <w:sz w:val="28"/>
                                      </w:rPr>
                                      <w:t>(</w:t>
                                    </w:r>
                                  </w:p>
                                </w:txbxContent>
                              </wps:txbx>
                              <wps:bodyPr horzOverflow="overflow" vert="horz" lIns="0" tIns="0" rIns="0" bIns="0" rtlCol="0">
                                <a:noAutofit/>
                              </wps:bodyPr>
                            </wps:wsp>
                            <wps:wsp>
                              <wps:cNvPr id="710480" name="Rectangle 710480"/>
                              <wps:cNvSpPr/>
                              <wps:spPr>
                                <a:xfrm rot="-5399999">
                                  <a:off x="-856519" y="402075"/>
                                  <a:ext cx="1977094" cy="262625"/>
                                </a:xfrm>
                                <a:prstGeom prst="rect">
                                  <a:avLst/>
                                </a:prstGeom>
                                <a:ln>
                                  <a:noFill/>
                                </a:ln>
                              </wps:spPr>
                              <wps:txbx>
                                <w:txbxContent>
                                  <w:p w:rsidR="00DA3797" w:rsidRDefault="009C1D13">
                                    <w:r>
                                      <w:rPr>
                                        <w:rFonts w:ascii="Times New Roman" w:eastAsia="Times New Roman" w:hAnsi="Times New Roman" w:cs="Times New Roman"/>
                                        <w:b/>
                                        <w:sz w:val="28"/>
                                      </w:rPr>
                                      <w:t>базовый уровень</w:t>
                                    </w:r>
                                  </w:p>
                                </w:txbxContent>
                              </wps:txbx>
                              <wps:bodyPr horzOverflow="overflow" vert="horz" lIns="0" tIns="0" rIns="0" bIns="0" rtlCol="0">
                                <a:noAutofit/>
                              </wps:bodyPr>
                            </wps:wsp>
                            <wps:wsp>
                              <wps:cNvPr id="710479" name="Rectangle 710479"/>
                              <wps:cNvSpPr/>
                              <wps:spPr>
                                <a:xfrm rot="-5399999">
                                  <a:off x="-1570814" y="-312219"/>
                                  <a:ext cx="1977094" cy="262625"/>
                                </a:xfrm>
                                <a:prstGeom prst="rect">
                                  <a:avLst/>
                                </a:prstGeom>
                                <a:ln>
                                  <a:noFill/>
                                </a:ln>
                              </wps:spPr>
                              <wps:txbx>
                                <w:txbxContent>
                                  <w:p w:rsidR="00DA3797" w:rsidRDefault="009C1D13">
                                    <w:r>
                                      <w:rPr>
                                        <w:rFonts w:ascii="Times New Roman" w:eastAsia="Times New Roman" w:hAnsi="Times New Roman" w:cs="Times New Roman"/>
                                        <w:b/>
                                        <w:sz w:val="28"/>
                                      </w:rPr>
                                      <w:t>)</w:t>
                                    </w:r>
                                  </w:p>
                                </w:txbxContent>
                              </wps:txbx>
                              <wps:bodyPr horzOverflow="overflow" vert="horz" lIns="0" tIns="0" rIns="0" bIns="0" rtlCol="0">
                                <a:noAutofit/>
                              </wps:bodyPr>
                            </wps:wsp>
                            <wps:wsp>
                              <wps:cNvPr id="28039" name="Rectangle 28039"/>
                              <wps:cNvSpPr/>
                              <wps:spPr>
                                <a:xfrm rot="-5399999">
                                  <a:off x="116133" y="-66111"/>
                                  <a:ext cx="46619" cy="155708"/>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1641" o:spid="_x0000_s1227" style="width:15.55pt;height:169.2pt;mso-position-horizontal-relative:char;mso-position-vertical-relative:line" coordsize="1974,2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">
                      <v:rect id="Rectangle 710493" o:spid="_x0000_s1228" style="position:absolute;left:674;top:19833;width:1788;height:19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710494" o:spid="_x0000_s1229" style="position:absolute;left:-3;top:19157;width:1789;height:19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8036" o:spid="_x0000_s1230" style="position:absolute;left:-1675;top:15848;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28037" o:spid="_x0000_s1231" style="position:absolute;left:1044;top:14368;width:593;height:19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10478" o:spid="_x0000_s1232" style="position:absolute;left:-1437;top:11149;width:19771;height:26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w:t>
                              </w:r>
                            </w:p>
                          </w:txbxContent>
                        </v:textbox>
                      </v:rect>
                      <v:rect id="Rectangle 710480" o:spid="_x0000_s1233" style="position:absolute;left:-8565;top:4021;width:19770;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базовый уровень</w:t>
                              </w:r>
                            </w:p>
                          </w:txbxContent>
                        </v:textbox>
                      </v:rect>
                      <v:rect id="Rectangle 710479" o:spid="_x0000_s1234" style="position:absolute;left:-15707;top:-3122;width:19770;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w:t>
                              </w:r>
                            </w:p>
                          </w:txbxContent>
                        </v:textbox>
                      </v:rect>
                      <v:rect id="Rectangle 28039" o:spid="_x0000_s1235" style="position:absolute;left:1161;top:-661;width:465;height:155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Pr>
                <w:rFonts w:ascii="Times New Roman" w:eastAsia="Times New Roman" w:hAnsi="Times New Roman" w:cs="Times New Roman"/>
              </w:rPr>
              <w:t>орбиталь</w:t>
            </w:r>
            <w:proofErr w:type="spellEnd"/>
            <w:r>
              <w:rPr>
                <w:rFonts w:ascii="Times New Roman" w:eastAsia="Times New Roman" w:hAnsi="Times New Roman" w:cs="Times New Roman"/>
              </w:rPr>
              <w:t xml:space="preserve">,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иллюстрировать взаимосвязь основных химических понятий и применять эти понятия при описании веществ и их превращений;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химическую символику для составления формул веществ и уравнений химических реакций;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w:t>
            </w:r>
            <w:proofErr w:type="spellStart"/>
            <w:r>
              <w:rPr>
                <w:rFonts w:ascii="Times New Roman" w:eastAsia="Times New Roman" w:hAnsi="Times New Roman" w:cs="Times New Roman"/>
              </w:rPr>
              <w:t>атомномолекулярного</w:t>
            </w:r>
            <w:proofErr w:type="spellEnd"/>
            <w:r>
              <w:rPr>
                <w:rFonts w:ascii="Times New Roman" w:eastAsia="Times New Roman" w:hAnsi="Times New Roman" w:cs="Times New Roman"/>
              </w:rPr>
              <w:t xml:space="preserve"> учения, закона Авогадро;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прогнозировать свойства веществ в зависимости от их качественного состава, возможности протекания химических превращений в различных условиях;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7089"/>
        <w:gridCol w:w="2837"/>
      </w:tblGrid>
      <w:tr w:rsidR="00DA3797">
        <w:trPr>
          <w:trHeight w:val="156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тематический, </w:t>
            </w:r>
          </w:p>
          <w:p w:rsidR="00DA3797" w:rsidRDefault="009C1D13">
            <w:r>
              <w:rPr>
                <w:rFonts w:ascii="Times New Roman" w:eastAsia="Times New Roman" w:hAnsi="Times New Roman" w:cs="Times New Roman"/>
              </w:rPr>
              <w:t xml:space="preserve">промежуточный, итоговый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письменная работа </w:t>
            </w:r>
          </w:p>
        </w:tc>
      </w:tr>
      <w:tr w:rsidR="00DA3797">
        <w:trPr>
          <w:trHeight w:val="2285"/>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практическая работа </w:t>
            </w:r>
          </w:p>
        </w:tc>
      </w:tr>
      <w:tr w:rsidR="00DA3797">
        <w:trPr>
          <w:trHeight w:val="304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1"/>
            </w:pPr>
            <w:r>
              <w:rPr>
                <w:noProof/>
              </w:rPr>
              <mc:AlternateContent>
                <mc:Choice Requires="wpg">
                  <w:drawing>
                    <wp:inline distT="0" distB="0" distL="0" distR="0">
                      <wp:extent cx="197462" cy="2149108"/>
                      <wp:effectExtent l="0" t="0" r="0" b="0"/>
                      <wp:docPr id="713141" name="Group 713141"/>
                      <wp:cNvGraphicFramePr/>
                      <a:graphic xmlns:a="http://schemas.openxmlformats.org/drawingml/2006/main">
                        <a:graphicData uri="http://schemas.microsoft.com/office/word/2010/wordprocessingGroup">
                          <wpg:wgp>
                            <wpg:cNvGrpSpPr/>
                            <wpg:grpSpPr>
                              <a:xfrm>
                                <a:off x="0" y="0"/>
                                <a:ext cx="197462" cy="2149108"/>
                                <a:chOff x="0" y="0"/>
                                <a:chExt cx="197462" cy="2149108"/>
                              </a:xfrm>
                            </wpg:grpSpPr>
                            <wps:wsp>
                              <wps:cNvPr id="711462" name="Rectangle 711462"/>
                              <wps:cNvSpPr/>
                              <wps:spPr>
                                <a:xfrm rot="-5399999">
                                  <a:off x="-262104" y="1624378"/>
                                  <a:ext cx="2811864"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11464" name="Rectangle 711464"/>
                              <wps:cNvSpPr/>
                              <wps:spPr>
                                <a:xfrm rot="-5399999">
                                  <a:off x="-1289776" y="596707"/>
                                  <a:ext cx="2811864" cy="262624"/>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 (базовый уровень</w:t>
                                    </w:r>
                                  </w:p>
                                </w:txbxContent>
                              </wps:txbx>
                              <wps:bodyPr horzOverflow="overflow" vert="horz" lIns="0" tIns="0" rIns="0" bIns="0" rtlCol="0">
                                <a:noAutofit/>
                              </wps:bodyPr>
                            </wps:wsp>
                            <wps:wsp>
                              <wps:cNvPr id="711463" name="Rectangle 711463"/>
                              <wps:cNvSpPr/>
                              <wps:spPr>
                                <a:xfrm rot="-5399999">
                                  <a:off x="-2302022" y="-415539"/>
                                  <a:ext cx="2811864" cy="262625"/>
                                </a:xfrm>
                                <a:prstGeom prst="rect">
                                  <a:avLst/>
                                </a:prstGeom>
                                <a:ln>
                                  <a:noFill/>
                                </a:ln>
                              </wps:spPr>
                              <wps:txbx>
                                <w:txbxContent>
                                  <w:p w:rsidR="00DA3797" w:rsidRDefault="009C1D13">
                                    <w:r>
                                      <w:rPr>
                                        <w:rFonts w:ascii="Times New Roman" w:eastAsia="Times New Roman" w:hAnsi="Times New Roman" w:cs="Times New Roman"/>
                                        <w:b/>
                                        <w:sz w:val="28"/>
                                      </w:rPr>
                                      <w:t>)</w:t>
                                    </w:r>
                                  </w:p>
                                </w:txbxContent>
                              </wps:txbx>
                              <wps:bodyPr horzOverflow="overflow" vert="horz" lIns="0" tIns="0" rIns="0" bIns="0" rtlCol="0">
                                <a:noAutofit/>
                              </wps:bodyPr>
                            </wps:wsp>
                            <wps:wsp>
                              <wps:cNvPr id="28383" name="Rectangle 28383"/>
                              <wps:cNvSpPr/>
                              <wps:spPr>
                                <a:xfrm rot="-5399999">
                                  <a:off x="113896" y="-91511"/>
                                  <a:ext cx="46619" cy="206509"/>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3141" o:spid="_x0000_s1236" style="width:15.55pt;height:169.2pt;mso-position-horizontal-relative:char;mso-position-vertical-relative:line" coordsize="1974,2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">
                      <v:rect id="Rectangle 711462" o:spid="_x0000_s1237" style="position:absolute;left:-2622;top:16244;width:28119;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9</w:t>
                              </w:r>
                            </w:p>
                          </w:txbxContent>
                        </v:textbox>
                      </v:rect>
                      <v:rect id="Rectangle 711464" o:spid="_x0000_s1238" style="position:absolute;left:-12897;top:5967;width:28118;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 (базовый уровень</w:t>
                              </w:r>
                            </w:p>
                          </w:txbxContent>
                        </v:textbox>
                      </v:rect>
                      <v:rect id="Rectangle 711463" o:spid="_x0000_s1239" style="position:absolute;left:-23019;top:-4156;width:28118;height:26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w:t>
                              </w:r>
                            </w:p>
                          </w:txbxContent>
                        </v:textbox>
                      </v:rect>
                      <v:rect id="Rectangle 28383" o:spid="_x0000_s1240" style="position:absolute;left:1139;top:-915;width:465;height:206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rPr>
                                <w:t xml:space="preserve"> </w:t>
                              </w:r>
                            </w:p>
                          </w:txbxContent>
                        </v:textbox>
                      </v:rect>
                      <w10:anchorlock/>
                    </v:group>
                  </w:pict>
                </mc:Fallback>
              </mc:AlternateConten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Pr>
                <w:rFonts w:ascii="Times New Roman" w:eastAsia="Times New Roman" w:hAnsi="Times New Roman" w:cs="Times New Roman"/>
              </w:rPr>
              <w:t>неэлектролиты</w:t>
            </w:r>
            <w:proofErr w:type="spellEnd"/>
            <w:r>
              <w:rPr>
                <w:rFonts w:ascii="Times New Roman" w:eastAsia="Times New Roman" w:hAnsi="Times New Roman" w:cs="Times New Roman"/>
              </w:rPr>
              <w:t xml:space="preserve">,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иллюстрировать взаимосвязь основных химических понятий и применять эти понятия при описании веществ и их превращений;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химическую символику для составления формул веществ и уравнений химических реакций;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791"/>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письменная работа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устный 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письменная работа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письменная работа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связи между веществами различных классов;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раскрывать сущность окислительно-восстановительных реакций посредством составления электронного баланса этих реакций;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письменная работа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прогнозировать свойства веществ в зависимости от их строения, возможности протекания химических превращений в различных условиях;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письменная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center"/>
            </w:pPr>
            <w:r>
              <w:rPr>
                <w:rFonts w:ascii="Times New Roman" w:eastAsia="Times New Roman" w:hAnsi="Times New Roman" w:cs="Times New Roman"/>
              </w:rPr>
              <w:t xml:space="preserve">Текущий, тематический, промежуточный, итоговый </w:t>
            </w:r>
          </w:p>
          <w:p w:rsidR="00DA3797" w:rsidRDefault="009C1D13">
            <w:pPr>
              <w:ind w:right="54"/>
              <w:jc w:val="center"/>
            </w:pPr>
            <w:r>
              <w:rPr>
                <w:rFonts w:ascii="Times New Roman" w:eastAsia="Times New Roman" w:hAnsi="Times New Roman" w:cs="Times New Roman"/>
              </w:rPr>
              <w:t xml:space="preserve">-  </w:t>
            </w:r>
          </w:p>
          <w:p w:rsidR="00DA3797" w:rsidRDefault="009C1D13">
            <w:pPr>
              <w:ind w:right="56"/>
              <w:jc w:val="center"/>
            </w:pPr>
            <w:r>
              <w:rPr>
                <w:rFonts w:ascii="Times New Roman" w:eastAsia="Times New Roman" w:hAnsi="Times New Roman" w:cs="Times New Roman"/>
              </w:rPr>
              <w:t xml:space="preserve">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практическая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практическая работа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основные операции мыслительной деятельности – анализ и синтез, сравнение, обобщение, систематизацию, выявление </w:t>
            </w:r>
            <w:proofErr w:type="spellStart"/>
            <w:r>
              <w:rPr>
                <w:rFonts w:ascii="Times New Roman" w:eastAsia="Times New Roman" w:hAnsi="Times New Roman" w:cs="Times New Roman"/>
              </w:rPr>
              <w:t>причинноследственных</w:t>
            </w:r>
            <w:proofErr w:type="spellEnd"/>
            <w:r>
              <w:rPr>
                <w:rFonts w:ascii="Times New Roman" w:eastAsia="Times New Roman" w:hAnsi="Times New Roman" w:cs="Times New Roman"/>
              </w:rPr>
              <w:t xml:space="preserve">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tc>
        <w:tc>
          <w:tcPr>
            <w:tcW w:w="283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письменная работа </w:t>
            </w:r>
          </w:p>
        </w:tc>
      </w:tr>
    </w:tbl>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0"/>
        <w:ind w:right="204"/>
        <w:jc w:val="right"/>
      </w:pPr>
      <w:r>
        <w:rPr>
          <w:rFonts w:ascii="Times New Roman" w:eastAsia="Times New Roman" w:hAnsi="Times New Roman" w:cs="Times New Roman"/>
          <w:b/>
          <w:sz w:val="24"/>
        </w:rPr>
        <w:lastRenderedPageBreak/>
        <w:t xml:space="preserve">Приложение к ООП ООО </w:t>
      </w:r>
    </w:p>
    <w:p w:rsidR="00DA3797" w:rsidRDefault="009C1D13">
      <w:pPr>
        <w:spacing w:after="0"/>
        <w:ind w:right="144"/>
        <w:jc w:val="right"/>
      </w:pPr>
      <w:r>
        <w:rPr>
          <w:rFonts w:ascii="Times New Roman" w:eastAsia="Times New Roman" w:hAnsi="Times New Roman" w:cs="Times New Roman"/>
          <w:b/>
          <w:sz w:val="24"/>
        </w:rPr>
        <w:t xml:space="preserve"> </w:t>
      </w:r>
    </w:p>
    <w:p w:rsidR="00DA3797" w:rsidRDefault="009C1D13">
      <w:pPr>
        <w:spacing w:after="0" w:line="249" w:lineRule="auto"/>
        <w:ind w:left="3239" w:right="997" w:hanging="1518"/>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248"/>
      </w:pPr>
      <w:r>
        <w:rPr>
          <w:rFonts w:ascii="Times New Roman" w:eastAsia="Times New Roman" w:hAnsi="Times New Roman" w:cs="Times New Roman"/>
          <w:b/>
          <w:sz w:val="24"/>
        </w:rPr>
        <w:t xml:space="preserve"> </w:t>
      </w:r>
    </w:p>
    <w:p w:rsidR="00DA3797" w:rsidRDefault="009C1D13">
      <w:pPr>
        <w:spacing w:after="0" w:line="249" w:lineRule="auto"/>
        <w:ind w:left="3575" w:right="997"/>
      </w:pPr>
      <w:r>
        <w:rPr>
          <w:rFonts w:ascii="Times New Roman" w:eastAsia="Times New Roman" w:hAnsi="Times New Roman" w:cs="Times New Roman"/>
          <w:b/>
          <w:sz w:val="24"/>
        </w:rPr>
        <w:t xml:space="preserve">Химия (углубленный уровень) </w:t>
      </w:r>
    </w:p>
    <w:tbl>
      <w:tblPr>
        <w:tblStyle w:val="TableGrid"/>
        <w:tblW w:w="10097" w:type="dxa"/>
        <w:tblInd w:w="-283" w:type="dxa"/>
        <w:tblCellMar>
          <w:top w:w="7" w:type="dxa"/>
          <w:left w:w="108" w:type="dxa"/>
          <w:right w:w="53" w:type="dxa"/>
        </w:tblCellMar>
        <w:tblLook w:val="04A0" w:firstRow="1" w:lastRow="0" w:firstColumn="1" w:lastColumn="0" w:noHBand="0" w:noVBand="1"/>
      </w:tblPr>
      <w:tblGrid>
        <w:gridCol w:w="1136"/>
        <w:gridCol w:w="7089"/>
        <w:gridCol w:w="1872"/>
      </w:tblGrid>
      <w:tr w:rsidR="00DA3797">
        <w:trPr>
          <w:trHeight w:val="1022"/>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13" w:right="26"/>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рован</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ия</w:t>
            </w:r>
            <w:proofErr w:type="spellEnd"/>
            <w:r>
              <w:rPr>
                <w:rFonts w:ascii="Times New Roman" w:eastAsia="Times New Roman" w:hAnsi="Times New Roman" w:cs="Times New Roman"/>
                <w:b/>
                <w:sz w:val="28"/>
              </w:rPr>
              <w:t xml:space="preserve"> </w: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Список итоговых планируемых результатов</w:t>
            </w:r>
            <w:r>
              <w:rPr>
                <w:rFonts w:ascii="Times New Roman" w:eastAsia="Times New Roman" w:hAnsi="Times New Roman" w:cs="Times New Roman"/>
              </w:rPr>
              <w:t xml:space="preserve">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тип контроля</w:t>
            </w:r>
            <w:r>
              <w:rPr>
                <w:rFonts w:ascii="Times New Roman" w:eastAsia="Times New Roman" w:hAnsi="Times New Roman" w:cs="Times New Roman"/>
              </w:rPr>
              <w:t xml:space="preserve"> </w:t>
            </w:r>
          </w:p>
        </w:tc>
      </w:tr>
      <w:tr w:rsidR="00DA3797">
        <w:trPr>
          <w:trHeight w:val="4311"/>
        </w:trPr>
        <w:tc>
          <w:tcPr>
            <w:tcW w:w="1136" w:type="dxa"/>
            <w:vMerge w:val="restart"/>
            <w:tcBorders>
              <w:top w:val="single" w:sz="4" w:space="0" w:color="000000"/>
              <w:left w:val="single" w:sz="4" w:space="0" w:color="000000"/>
              <w:bottom w:val="single" w:sz="4" w:space="0" w:color="000000"/>
              <w:right w:val="single" w:sz="4" w:space="0" w:color="000000"/>
            </w:tcBorders>
            <w:vAlign w:val="center"/>
          </w:tcPr>
          <w:p w:rsidR="00DA3797" w:rsidRDefault="009C1D13">
            <w:pPr>
              <w:spacing w:after="1708"/>
              <w:ind w:left="398"/>
            </w:pPr>
            <w:r>
              <w:rPr>
                <w:noProof/>
              </w:rPr>
              <mc:AlternateContent>
                <mc:Choice Requires="wpg">
                  <w:drawing>
                    <wp:inline distT="0" distB="0" distL="0" distR="0">
                      <wp:extent cx="364014" cy="44577"/>
                      <wp:effectExtent l="0" t="0" r="0" b="0"/>
                      <wp:docPr id="712309" name="Group 712309"/>
                      <wp:cNvGraphicFramePr/>
                      <a:graphic xmlns:a="http://schemas.openxmlformats.org/drawingml/2006/main">
                        <a:graphicData uri="http://schemas.microsoft.com/office/word/2010/wordprocessingGroup">
                          <wpg:wgp>
                            <wpg:cNvGrpSpPr/>
                            <wpg:grpSpPr>
                              <a:xfrm>
                                <a:off x="0" y="0"/>
                                <a:ext cx="364014" cy="44577"/>
                                <a:chOff x="0" y="0"/>
                                <a:chExt cx="364014" cy="44577"/>
                              </a:xfrm>
                            </wpg:grpSpPr>
                            <wps:wsp>
                              <wps:cNvPr id="28856" name="Rectangle 28856"/>
                              <wps:cNvSpPr/>
                              <wps:spPr>
                                <a:xfrm rot="-5399999">
                                  <a:off x="72568" y="-87277"/>
                                  <a:ext cx="59288" cy="204423"/>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28857" name="Rectangle 28857"/>
                              <wps:cNvSpPr/>
                              <wps:spPr>
                                <a:xfrm rot="-5399999">
                                  <a:off x="282879" y="-87277"/>
                                  <a:ext cx="59288" cy="204423"/>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2309" o:spid="_x0000_s1241" style="width:28.65pt;height:3.5pt;mso-position-horizontal-relative:char;mso-position-vertical-relative:line" coordsize="364014,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">
                      <v:rect id="Rectangle 28856" o:spid="_x0000_s1242" style="position:absolute;left:72568;top:-87277;width:59288;height:2044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28857" o:spid="_x0000_s1243" style="position:absolute;left:282879;top:-87277;width:59288;height:2044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p w:rsidR="00DA3797" w:rsidRDefault="009C1D13">
            <w:pPr>
              <w:ind w:left="12"/>
            </w:pPr>
            <w:r>
              <w:rPr>
                <w:noProof/>
              </w:rPr>
              <mc:AlternateContent>
                <mc:Choice Requires="wpg">
                  <w:drawing>
                    <wp:inline distT="0" distB="0" distL="0" distR="0">
                      <wp:extent cx="197462" cy="2554936"/>
                      <wp:effectExtent l="0" t="0" r="0" b="0"/>
                      <wp:docPr id="712308" name="Group 712308"/>
                      <wp:cNvGraphicFramePr/>
                      <a:graphic xmlns:a="http://schemas.openxmlformats.org/drawingml/2006/main">
                        <a:graphicData uri="http://schemas.microsoft.com/office/word/2010/wordprocessingGroup">
                          <wpg:wgp>
                            <wpg:cNvGrpSpPr/>
                            <wpg:grpSpPr>
                              <a:xfrm>
                                <a:off x="0" y="0"/>
                                <a:ext cx="197462" cy="2554936"/>
                                <a:chOff x="0" y="0"/>
                                <a:chExt cx="197462" cy="2554936"/>
                              </a:xfrm>
                            </wpg:grpSpPr>
                            <wps:wsp>
                              <wps:cNvPr id="710839" name="Rectangle 710839"/>
                              <wps:cNvSpPr/>
                              <wps:spPr>
                                <a:xfrm rot="-5399999">
                                  <a:off x="-327703" y="1964607"/>
                                  <a:ext cx="3340631" cy="262625"/>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10841" name="Rectangle 710841"/>
                              <wps:cNvSpPr/>
                              <wps:spPr>
                                <a:xfrm rot="-5399999">
                                  <a:off x="-1554159" y="738151"/>
                                  <a:ext cx="3340631" cy="262626"/>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 (углубленный уровень</w:t>
                                    </w:r>
                                  </w:p>
                                </w:txbxContent>
                              </wps:txbx>
                              <wps:bodyPr horzOverflow="overflow" vert="horz" lIns="0" tIns="0" rIns="0" bIns="0" rtlCol="0">
                                <a:noAutofit/>
                              </wps:bodyPr>
                            </wps:wsp>
                            <wps:wsp>
                              <wps:cNvPr id="710840" name="Rectangle 710840"/>
                              <wps:cNvSpPr/>
                              <wps:spPr>
                                <a:xfrm rot="-5399999">
                                  <a:off x="-2765191" y="-472879"/>
                                  <a:ext cx="3340631" cy="262626"/>
                                </a:xfrm>
                                <a:prstGeom prst="rect">
                                  <a:avLst/>
                                </a:prstGeom>
                                <a:ln>
                                  <a:noFill/>
                                </a:ln>
                              </wps:spPr>
                              <wps:txbx>
                                <w:txbxContent>
                                  <w:p w:rsidR="00DA3797" w:rsidRDefault="009C1D13">
                                    <w:r>
                                      <w:rPr>
                                        <w:rFonts w:ascii="Times New Roman" w:eastAsia="Times New Roman" w:hAnsi="Times New Roman" w:cs="Times New Roman"/>
                                        <w:b/>
                                        <w:sz w:val="28"/>
                                      </w:rPr>
                                      <w:t>)</w:t>
                                    </w:r>
                                  </w:p>
                                </w:txbxContent>
                              </wps:txbx>
                              <wps:bodyPr horzOverflow="overflow" vert="horz" lIns="0" tIns="0" rIns="0" bIns="0" rtlCol="0">
                                <a:noAutofit/>
                              </wps:bodyPr>
                            </wps:wsp>
                            <wps:wsp>
                              <wps:cNvPr id="28855" name="Rectangle 28855"/>
                              <wps:cNvSpPr/>
                              <wps:spPr>
                                <a:xfrm rot="-5399999">
                                  <a:off x="107715" y="-87277"/>
                                  <a:ext cx="59288" cy="204423"/>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2308" o:spid="_x0000_s1244" style="width:15.55pt;height:201.2pt;mso-position-horizontal-relative:char;mso-position-vertical-relative:line" coordsize="1974,25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">
                      <v:rect id="Rectangle 710839" o:spid="_x0000_s1245" style="position:absolute;left:-3277;top:19646;width:3340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710841" o:spid="_x0000_s1246" style="position:absolute;left:-15541;top:7382;width:33405;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 (углубленный уровень</w:t>
                              </w:r>
                            </w:p>
                          </w:txbxContent>
                        </v:textbox>
                      </v:rect>
                      <v:rect id="Rectangle 710840" o:spid="_x0000_s1247" style="position:absolute;left:-27651;top:-4728;width:3340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w:t>
                              </w:r>
                            </w:p>
                          </w:txbxContent>
                        </v:textbox>
                      </v:rect>
                      <v:rect id="Rectangle 28855" o:spid="_x0000_s1248" style="position:absolute;left:1077;top:-873;width:592;height: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3"/>
              <w:jc w:val="both"/>
            </w:pPr>
            <w:r>
              <w:rPr>
                <w:rFonts w:ascii="Times New Roman" w:eastAsia="Times New Roman" w:hAnsi="Times New Roman" w:cs="Times New Roman"/>
              </w:rPr>
              <w:t xml:space="preserve">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Pr>
                <w:rFonts w:ascii="Times New Roman" w:eastAsia="Times New Roman" w:hAnsi="Times New Roman" w:cs="Times New Roman"/>
              </w:rPr>
              <w:t>орбиталь</w:t>
            </w:r>
            <w:proofErr w:type="spellEnd"/>
            <w:r>
              <w:rPr>
                <w:rFonts w:ascii="Times New Roman" w:eastAsia="Times New Roman" w:hAnsi="Times New Roman" w:cs="Times New Roman"/>
              </w:rPr>
              <w:t xml:space="preserve">,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w:t>
            </w:r>
          </w:p>
          <w:p w:rsidR="00DA3797" w:rsidRDefault="009C1D13">
            <w:pPr>
              <w:jc w:val="both"/>
            </w:pPr>
            <w:r>
              <w:rPr>
                <w:rFonts w:ascii="Times New Roman" w:eastAsia="Times New Roman" w:hAnsi="Times New Roman" w:cs="Times New Roman"/>
              </w:rPr>
              <w:t xml:space="preserve">восстановители, окисление и восстановление, </w:t>
            </w:r>
            <w:proofErr w:type="spellStart"/>
            <w:r>
              <w:rPr>
                <w:rFonts w:ascii="Times New Roman" w:eastAsia="Times New Roman" w:hAnsi="Times New Roman" w:cs="Times New Roman"/>
              </w:rPr>
              <w:t>окислительновосстановительные</w:t>
            </w:r>
            <w:proofErr w:type="spellEnd"/>
            <w:r>
              <w:rPr>
                <w:rFonts w:ascii="Times New Roman" w:eastAsia="Times New Roman" w:hAnsi="Times New Roman" w:cs="Times New Roman"/>
              </w:rPr>
              <w:t xml:space="preserve"> реакции, метод электронного баланса;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иллюстрировать взаимосвязь основных химических понятий и применять эти понятия при описании веществ и их превращений;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химическую символику для составления формул веществ и уравнений химических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раскрывать смысл законов сохранения массы веществ, постоянства состава, Периодического закона Д.И. Менделеева, атомно-</w:t>
            </w:r>
          </w:p>
          <w:p w:rsidR="00DA3797" w:rsidRDefault="009C1D13">
            <w:pPr>
              <w:ind w:right="56"/>
              <w:jc w:val="both"/>
            </w:pPr>
            <w:r>
              <w:rPr>
                <w:rFonts w:ascii="Times New Roman" w:eastAsia="Times New Roman" w:hAnsi="Times New Roman" w:cs="Times New Roman"/>
              </w:rPr>
              <w:t xml:space="preserve">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794"/>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демонстрировать понимание периодической зависимости свойств химических элементов от их положения в Периодической системе: описывать и характеризовать табличную форму Периодической системы химических элементов: различать понятия «главная подгруппа (А-группа)» и «побочная Федеральная рабочая программа | Химия. 8–9 классы (углублённый уровень) 24 подгруппа (Б-группа)», «малые периоды»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317"/>
      </w:pPr>
    </w:p>
    <w:tbl>
      <w:tblPr>
        <w:tblStyle w:val="TableGrid"/>
        <w:tblW w:w="10097" w:type="dxa"/>
        <w:tblInd w:w="-283" w:type="dxa"/>
        <w:tblCellMar>
          <w:top w:w="7" w:type="dxa"/>
          <w:right w:w="42" w:type="dxa"/>
        </w:tblCellMar>
        <w:tblLook w:val="04A0" w:firstRow="1" w:lastRow="0" w:firstColumn="1" w:lastColumn="0" w:noHBand="0" w:noVBand="1"/>
      </w:tblPr>
      <w:tblGrid>
        <w:gridCol w:w="1136"/>
        <w:gridCol w:w="7089"/>
        <w:gridCol w:w="1872"/>
      </w:tblGrid>
      <w:tr w:rsidR="00DA3797">
        <w:trPr>
          <w:trHeight w:val="152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1"/>
              <w:jc w:val="both"/>
            </w:pPr>
            <w:r>
              <w:rPr>
                <w:rFonts w:ascii="Times New Roman" w:eastAsia="Times New Roman" w:hAnsi="Times New Roman" w:cs="Times New Roman"/>
              </w:rPr>
              <w:t xml:space="preserve">объяснять связь положения элемента в Периодической системе с распределением электронов по энергетическим уровням, подуровням и </w:t>
            </w:r>
            <w:proofErr w:type="spellStart"/>
            <w:r>
              <w:rPr>
                <w:rFonts w:ascii="Times New Roman" w:eastAsia="Times New Roman" w:hAnsi="Times New Roman" w:cs="Times New Roman"/>
              </w:rPr>
              <w:t>орбиталям</w:t>
            </w:r>
            <w:proofErr w:type="spellEnd"/>
            <w:r>
              <w:rPr>
                <w:rFonts w:ascii="Times New Roman" w:eastAsia="Times New Roman" w:hAnsi="Times New Roman" w:cs="Times New Roman"/>
              </w:rPr>
              <w:t xml:space="preserve"> атомов первых четырех периодов; 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rPr>
              <w:t xml:space="preserve">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 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rPr>
              <w:t xml:space="preserve">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  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тематический, промежуточный, итоговый -  письменная работа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rPr>
              <w:t xml:space="preserve">применять основные операции мыслительной деятельности – анализ и синтез, сравнение, обобщение, систематизацию, классификацию, выявление </w:t>
            </w:r>
            <w:proofErr w:type="spellStart"/>
            <w:r>
              <w:rPr>
                <w:rFonts w:ascii="Times New Roman" w:eastAsia="Times New Roman" w:hAnsi="Times New Roman" w:cs="Times New Roman"/>
              </w:rPr>
              <w:t>причинноследственных</w:t>
            </w:r>
            <w:proofErr w:type="spellEnd"/>
            <w:r>
              <w:rPr>
                <w:rFonts w:ascii="Times New Roman" w:eastAsia="Times New Roman" w:hAnsi="Times New Roman" w:cs="Times New Roman"/>
              </w:rPr>
              <w:t xml:space="preserve">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 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right="54"/>
            </w:pPr>
            <w:r>
              <w:rPr>
                <w:rFonts w:ascii="Times New Roman" w:eastAsia="Times New Roman" w:hAnsi="Times New Roman" w:cs="Times New Roman"/>
              </w:rPr>
              <w:t xml:space="preserve">Тематический, промежуточный -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5"/>
              <w:jc w:val="both"/>
            </w:pPr>
            <w:r>
              <w:rPr>
                <w:rFonts w:ascii="Times New Roman" w:eastAsia="Times New Roman" w:hAnsi="Times New Roman" w:cs="Times New Roman"/>
              </w:rPr>
              <w:t xml:space="preserve">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rPr>
              <w:t xml:space="preserve">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Тематический- практическая работа </w:t>
            </w:r>
          </w:p>
        </w:tc>
      </w:tr>
      <w:tr w:rsidR="00DA3797">
        <w:trPr>
          <w:trHeight w:val="1023"/>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rPr>
              <w:t xml:space="preserve">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2033"/>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20"/>
            </w:pPr>
            <w:r>
              <w:rPr>
                <w:noProof/>
              </w:rPr>
              <mc:AlternateContent>
                <mc:Choice Requires="wpg">
                  <w:drawing>
                    <wp:inline distT="0" distB="0" distL="0" distR="0">
                      <wp:extent cx="618086" cy="1176656"/>
                      <wp:effectExtent l="0" t="0" r="0" b="0"/>
                      <wp:docPr id="710554" name="Group 710554"/>
                      <wp:cNvGraphicFramePr/>
                      <a:graphic xmlns:a="http://schemas.openxmlformats.org/drawingml/2006/main">
                        <a:graphicData uri="http://schemas.microsoft.com/office/word/2010/wordprocessingGroup">
                          <wpg:wgp>
                            <wpg:cNvGrpSpPr/>
                            <wpg:grpSpPr>
                              <a:xfrm>
                                <a:off x="0" y="0"/>
                                <a:ext cx="618086" cy="1176656"/>
                                <a:chOff x="0" y="0"/>
                                <a:chExt cx="618086" cy="1176656"/>
                              </a:xfrm>
                            </wpg:grpSpPr>
                            <wps:wsp>
                              <wps:cNvPr id="707783" name="Rectangle 707783"/>
                              <wps:cNvSpPr/>
                              <wps:spPr>
                                <a:xfrm rot="-5399999">
                                  <a:off x="-16855" y="897176"/>
                                  <a:ext cx="835008"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07784" name="Rectangle 707784"/>
                              <wps:cNvSpPr/>
                              <wps:spPr>
                                <a:xfrm rot="-5399999">
                                  <a:off x="-331035" y="582995"/>
                                  <a:ext cx="835008"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 </w:t>
                                    </w:r>
                                  </w:p>
                                </w:txbxContent>
                              </wps:txbx>
                              <wps:bodyPr horzOverflow="overflow" vert="horz" lIns="0" tIns="0" rIns="0" bIns="0" rtlCol="0">
                                <a:noAutofit/>
                              </wps:bodyPr>
                            </wps:wsp>
                            <wps:wsp>
                              <wps:cNvPr id="707781" name="Rectangle 707781"/>
                              <wps:cNvSpPr/>
                              <wps:spPr>
                                <a:xfrm rot="-5399999">
                                  <a:off x="117787" y="821507"/>
                                  <a:ext cx="1564953" cy="262625"/>
                                </a:xfrm>
                                <a:prstGeom prst="rect">
                                  <a:avLst/>
                                </a:prstGeom>
                                <a:ln>
                                  <a:noFill/>
                                </a:ln>
                              </wps:spPr>
                              <wps:txbx>
                                <w:txbxContent>
                                  <w:p w:rsidR="00DA3797" w:rsidRDefault="009C1D13">
                                    <w:r>
                                      <w:rPr>
                                        <w:rFonts w:ascii="Times New Roman" w:eastAsia="Times New Roman" w:hAnsi="Times New Roman" w:cs="Times New Roman"/>
                                        <w:b/>
                                        <w:sz w:val="28"/>
                                      </w:rPr>
                                      <w:t>(</w:t>
                                    </w:r>
                                  </w:p>
                                </w:txbxContent>
                              </wps:txbx>
                              <wps:bodyPr horzOverflow="overflow" vert="horz" lIns="0" tIns="0" rIns="0" bIns="0" rtlCol="0">
                                <a:noAutofit/>
                              </wps:bodyPr>
                            </wps:wsp>
                            <wps:wsp>
                              <wps:cNvPr id="707782" name="Rectangle 707782"/>
                              <wps:cNvSpPr/>
                              <wps:spPr>
                                <a:xfrm rot="-5399999">
                                  <a:off x="-470539" y="233179"/>
                                  <a:ext cx="1564953" cy="262625"/>
                                </a:xfrm>
                                <a:prstGeom prst="rect">
                                  <a:avLst/>
                                </a:prstGeom>
                                <a:ln>
                                  <a:noFill/>
                                </a:ln>
                              </wps:spPr>
                              <wps:txbx>
                                <w:txbxContent>
                                  <w:p w:rsidR="00DA3797" w:rsidRDefault="009C1D13">
                                    <w:r>
                                      <w:rPr>
                                        <w:rFonts w:ascii="Times New Roman" w:eastAsia="Times New Roman" w:hAnsi="Times New Roman" w:cs="Times New Roman"/>
                                        <w:b/>
                                        <w:sz w:val="28"/>
                                      </w:rPr>
                                      <w:t xml:space="preserve">углубленный </w:t>
                                    </w:r>
                                  </w:p>
                                </w:txbxContent>
                              </wps:txbx>
                              <wps:bodyPr horzOverflow="overflow" vert="horz" lIns="0" tIns="0" rIns="0" bIns="0" rtlCol="0">
                                <a:noAutofit/>
                              </wps:bodyPr>
                            </wps:wsp>
                            <wps:wsp>
                              <wps:cNvPr id="29246" name="Rectangle 29246"/>
                              <wps:cNvSpPr/>
                              <wps:spPr>
                                <a:xfrm rot="-5399999">
                                  <a:off x="80721" y="574129"/>
                                  <a:ext cx="942431" cy="262625"/>
                                </a:xfrm>
                                <a:prstGeom prst="rect">
                                  <a:avLst/>
                                </a:prstGeom>
                                <a:ln>
                                  <a:noFill/>
                                </a:ln>
                              </wps:spPr>
                              <wps:txbx>
                                <w:txbxContent>
                                  <w:p w:rsidR="00DA3797" w:rsidRDefault="009C1D13">
                                    <w:r>
                                      <w:rPr>
                                        <w:rFonts w:ascii="Times New Roman" w:eastAsia="Times New Roman" w:hAnsi="Times New Roman" w:cs="Times New Roman"/>
                                        <w:b/>
                                        <w:sz w:val="28"/>
                                      </w:rPr>
                                      <w:t>уровень)</w:t>
                                    </w:r>
                                  </w:p>
                                </w:txbxContent>
                              </wps:txbx>
                              <wps:bodyPr horzOverflow="overflow" vert="horz" lIns="0" tIns="0" rIns="0" bIns="0" rtlCol="0">
                                <a:noAutofit/>
                              </wps:bodyPr>
                            </wps:wsp>
                            <wps:wsp>
                              <wps:cNvPr id="29247" name="Rectangle 29247"/>
                              <wps:cNvSpPr/>
                              <wps:spPr>
                                <a:xfrm rot="-5399999">
                                  <a:off x="528339" y="337712"/>
                                  <a:ext cx="59288" cy="204423"/>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0554" o:spid="_x0000_s1249" style="width:48.65pt;height:92.65pt;mso-position-horizontal-relative:char;mso-position-vertical-relative:line" coordsize="6180,11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">
                      <v:rect id="Rectangle 707783" o:spid="_x0000_s1250" style="position:absolute;left:-169;top:8971;width:8350;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9</w:t>
                              </w:r>
                            </w:p>
                          </w:txbxContent>
                        </v:textbox>
                      </v:rect>
                      <v:rect id="Rectangle 707784" o:spid="_x0000_s1251" style="position:absolute;left:-3310;top:5830;width:8350;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 </w:t>
                              </w:r>
                            </w:p>
                          </w:txbxContent>
                        </v:textbox>
                      </v:rect>
                      <v:rect id="Rectangle 707781" o:spid="_x0000_s1252" style="position:absolute;left:1177;top:8215;width:15649;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w:t>
                              </w:r>
                            </w:p>
                          </w:txbxContent>
                        </v:textbox>
                      </v:rect>
                      <v:rect id="Rectangle 707782" o:spid="_x0000_s1253" style="position:absolute;left:-4705;top:2332;width:15648;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углубленный </w:t>
                              </w:r>
                            </w:p>
                          </w:txbxContent>
                        </v:textbox>
                      </v:rect>
                      <v:rect id="Rectangle 29246" o:spid="_x0000_s1254" style="position:absolute;left:807;top:5741;width:942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уровень)</w:t>
                              </w:r>
                            </w:p>
                          </w:txbxContent>
                        </v:textbox>
                      </v:rect>
                      <v:rect id="Rectangle 29247" o:spid="_x0000_s1255" style="position:absolute;left:5282;top:3377;width:593;height: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left="108" w:right="66"/>
              <w:jc w:val="both"/>
            </w:pPr>
            <w:r>
              <w:rPr>
                <w:rFonts w:ascii="Times New Roman" w:eastAsia="Times New Roman" w:hAnsi="Times New Roman" w:cs="Times New Roman"/>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rsidR="00DA3797" w:rsidRDefault="009C1D13">
            <w:pPr>
              <w:ind w:left="108" w:right="66"/>
              <w:jc w:val="both"/>
            </w:pPr>
            <w:r>
              <w:rPr>
                <w:noProof/>
              </w:rPr>
              <mc:AlternateContent>
                <mc:Choice Requires="wpg">
                  <w:drawing>
                    <wp:anchor distT="0" distB="0" distL="114300" distR="114300" simplePos="0" relativeHeight="251658240" behindDoc="1" locked="0" layoutInCell="1" allowOverlap="1">
                      <wp:simplePos x="0" y="0"/>
                      <wp:positionH relativeFrom="column">
                        <wp:posOffset>-15260</wp:posOffset>
                      </wp:positionH>
                      <wp:positionV relativeFrom="paragraph">
                        <wp:posOffset>534842</wp:posOffset>
                      </wp:positionV>
                      <wp:extent cx="155270" cy="35052"/>
                      <wp:effectExtent l="0" t="0" r="0" b="0"/>
                      <wp:wrapNone/>
                      <wp:docPr id="710558" name="Group 710558"/>
                      <wp:cNvGraphicFramePr/>
                      <a:graphic xmlns:a="http://schemas.openxmlformats.org/drawingml/2006/main">
                        <a:graphicData uri="http://schemas.microsoft.com/office/word/2010/wordprocessingGroup">
                          <wpg:wgp>
                            <wpg:cNvGrpSpPr/>
                            <wpg:grpSpPr>
                              <a:xfrm>
                                <a:off x="0" y="0"/>
                                <a:ext cx="155270" cy="35052"/>
                                <a:chOff x="0" y="0"/>
                                <a:chExt cx="155270" cy="35052"/>
                              </a:xfrm>
                            </wpg:grpSpPr>
                            <wps:wsp>
                              <wps:cNvPr id="29248" name="Rectangle 29248"/>
                              <wps:cNvSpPr/>
                              <wps:spPr>
                                <a:xfrm rot="-5399999">
                                  <a:off x="79945" y="-91510"/>
                                  <a:ext cx="46619" cy="206509"/>
                                </a:xfrm>
                                <a:prstGeom prst="rect">
                                  <a:avLst/>
                                </a:prstGeom>
                                <a:ln>
                                  <a:noFill/>
                                </a:ln>
                              </wps:spPr>
                              <wps:txbx>
                                <w:txbxContent>
                                  <w:p w:rsidR="00DA3797" w:rsidRDefault="009C1D13">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anchor>
                  </w:drawing>
                </mc:Choice>
                <mc:Fallback xmlns:w16="http://schemas.microsoft.com/office/word/2018/wordml" xmlns:w16cex="http://schemas.microsoft.com/office/word/2018/wordml/cex">
                  <w:pict>
                    <v:group id="Group 710558" o:spid="_x0000_s1256" style="position:absolute;left:0;text-align:left;margin-left:-1.2pt;margin-top:42.1pt;width:12.25pt;height:2.75pt;z-index:-251658240;mso-position-horizontal-relative:text;mso-position-vertical-relative:text" coordsize="155270,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">
                      <v:rect id="Rectangle 29248" o:spid="_x0000_s1257" style="position:absolute;left:79945;top:-91510;width:46619;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rPr>
                                <w:t xml:space="preserve"> </w:t>
                              </w:r>
                            </w:p>
                          </w:txbxContent>
                        </v:textbox>
                      </v:rect>
                    </v:group>
                  </w:pict>
                </mc:Fallback>
              </mc:AlternateContent>
            </w:r>
            <w:r>
              <w:rPr>
                <w:rFonts w:ascii="Times New Roman" w:eastAsia="Times New Roman" w:hAnsi="Times New Roman" w:cs="Times New Roman"/>
              </w:rPr>
              <w:t xml:space="preserve">электролиты, </w:t>
            </w:r>
            <w:proofErr w:type="spellStart"/>
            <w:r>
              <w:rPr>
                <w:rFonts w:ascii="Times New Roman" w:eastAsia="Times New Roman" w:hAnsi="Times New Roman" w:cs="Times New Roman"/>
              </w:rPr>
              <w:t>неэлектролиты</w:t>
            </w:r>
            <w:proofErr w:type="spellEnd"/>
            <w:r>
              <w:rPr>
                <w:rFonts w:ascii="Times New Roman" w:eastAsia="Times New Roman" w:hAnsi="Times New Roman" w:cs="Times New Roman"/>
              </w:rPr>
              <w:t xml:space="preserve">,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bl>
    <w:p w:rsidR="00DA3797" w:rsidRDefault="00DA3797">
      <w:pPr>
        <w:spacing w:after="0"/>
        <w:ind w:left="-1133" w:right="317"/>
      </w:pPr>
    </w:p>
    <w:tbl>
      <w:tblPr>
        <w:tblStyle w:val="TableGrid"/>
        <w:tblW w:w="10097" w:type="dxa"/>
        <w:tblInd w:w="-283" w:type="dxa"/>
        <w:tblCellMar>
          <w:top w:w="7" w:type="dxa"/>
          <w:left w:w="108" w:type="dxa"/>
          <w:right w:w="53" w:type="dxa"/>
        </w:tblCellMar>
        <w:tblLook w:val="04A0" w:firstRow="1" w:lastRow="0" w:firstColumn="1" w:lastColumn="0" w:noHBand="0" w:noVBand="1"/>
      </w:tblPr>
      <w:tblGrid>
        <w:gridCol w:w="1136"/>
        <w:gridCol w:w="7089"/>
        <w:gridCol w:w="1872"/>
      </w:tblGrid>
      <w:tr w:rsidR="00DA3797">
        <w:trPr>
          <w:trHeight w:val="228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химическая связь (ковалентная, ионная, металлическая), межмолекулярные взаимодействия (водородная связь, силы Ван-</w:t>
            </w:r>
            <w:proofErr w:type="spellStart"/>
            <w:r>
              <w:rPr>
                <w:rFonts w:ascii="Times New Roman" w:eastAsia="Times New Roman" w:hAnsi="Times New Roman" w:cs="Times New Roman"/>
              </w:rPr>
              <w:t>дерВаальса</w:t>
            </w:r>
            <w:proofErr w:type="spellEnd"/>
            <w:r>
              <w:rPr>
                <w:rFonts w:ascii="Times New Roman" w:eastAsia="Times New Roman" w:hAnsi="Times New Roman" w:cs="Times New Roman"/>
              </w:rPr>
              <w:t xml:space="preserve">),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предельно допустимая концентрация (ПДК);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иллюстрировать взаимосвязь основных химических понятий и применять эти понятия при описании веществ и их превращений;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химическую символику для составления формул веществ и уравнений химических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объяснять связь положения элемента в Периодической системе с распределением электронов по энергетическим уровням, подуровням и </w:t>
            </w:r>
            <w:proofErr w:type="spellStart"/>
            <w:r>
              <w:rPr>
                <w:rFonts w:ascii="Times New Roman" w:eastAsia="Times New Roman" w:hAnsi="Times New Roman" w:cs="Times New Roman"/>
              </w:rPr>
              <w:t>орбиталям</w:t>
            </w:r>
            <w:proofErr w:type="spellEnd"/>
            <w:r>
              <w:rPr>
                <w:rFonts w:ascii="Times New Roman" w:eastAsia="Times New Roman" w:hAnsi="Times New Roman" w:cs="Times New Roman"/>
              </w:rPr>
              <w:t xml:space="preserve"> атомов первых четырех периодов; 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тематический, промежуточный, итоговый -  письменная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right="44"/>
            </w:pPr>
            <w:r>
              <w:rPr>
                <w:rFonts w:ascii="Times New Roman" w:eastAsia="Times New Roman" w:hAnsi="Times New Roman" w:cs="Times New Roman"/>
              </w:rPr>
              <w:t xml:space="preserve">Тематический, промежуточный - письменная работа </w:t>
            </w:r>
          </w:p>
        </w:tc>
      </w:tr>
      <w:tr w:rsidR="00DA3797">
        <w:trPr>
          <w:trHeight w:val="5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раскрывать сущность процессов гидролиза солей посредством составления кратких ионных и молекулярных уравнений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317"/>
      </w:pPr>
    </w:p>
    <w:tbl>
      <w:tblPr>
        <w:tblStyle w:val="TableGrid"/>
        <w:tblW w:w="10097" w:type="dxa"/>
        <w:tblInd w:w="-283" w:type="dxa"/>
        <w:tblCellMar>
          <w:top w:w="7" w:type="dxa"/>
          <w:left w:w="108" w:type="dxa"/>
          <w:right w:w="53" w:type="dxa"/>
        </w:tblCellMar>
        <w:tblLook w:val="04A0" w:firstRow="1" w:lastRow="0" w:firstColumn="1" w:lastColumn="0" w:noHBand="0" w:noVBand="1"/>
      </w:tblPr>
      <w:tblGrid>
        <w:gridCol w:w="1136"/>
        <w:gridCol w:w="7089"/>
        <w:gridCol w:w="1872"/>
      </w:tblGrid>
      <w:tr w:rsidR="00DA3797">
        <w:trPr>
          <w:trHeight w:val="51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сущность окислительно-восстановительных реакций посредством составления электронного баланса этих реакций;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предсказывать характер среды в водных растворах солей;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(IV),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(II), цинка, железа (II и III));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021"/>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6"/>
              <w:jc w:val="both"/>
            </w:pPr>
            <w:r>
              <w:rPr>
                <w:rFonts w:ascii="Times New Roman" w:eastAsia="Times New Roman" w:hAnsi="Times New Roman" w:cs="Times New Roman"/>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w:t>
            </w:r>
          </w:p>
          <w:p w:rsidR="00DA3797" w:rsidRDefault="009C1D13">
            <w:r>
              <w:rPr>
                <w:rFonts w:ascii="Times New Roman" w:eastAsia="Times New Roman" w:hAnsi="Times New Roman" w:cs="Times New Roman"/>
              </w:rPr>
              <w:t xml:space="preserve">V), оксид и гидроксид хрома (III), перманганат калия;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практическая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практическая работа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применять основные операции мыслительной деятельности (анализ и синтез, сравнение, обобщение, систематизацию, выявление </w:t>
            </w:r>
            <w:proofErr w:type="spellStart"/>
            <w:r>
              <w:rPr>
                <w:rFonts w:ascii="Times New Roman" w:eastAsia="Times New Roman" w:hAnsi="Times New Roman" w:cs="Times New Roman"/>
              </w:rPr>
              <w:t>причинноследственных</w:t>
            </w:r>
            <w:proofErr w:type="spellEnd"/>
            <w:r>
              <w:rPr>
                <w:rFonts w:ascii="Times New Roman" w:eastAsia="Times New Roman" w:hAnsi="Times New Roman" w:cs="Times New Roman"/>
              </w:rPr>
              <w:t xml:space="preserve"> связей) при изучении свойств веществ и химических реакций, владеть естественнонаучными методами познания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51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(наблюдение, измерение, моделирование, эксперимент (реальный и мысленный);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784"/>
        </w:trPr>
        <w:tc>
          <w:tcPr>
            <w:tcW w:w="0" w:type="auto"/>
            <w:vMerge/>
            <w:tcBorders>
              <w:top w:val="nil"/>
              <w:left w:val="single" w:sz="4" w:space="0" w:color="000000"/>
              <w:bottom w:val="nil"/>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pPr>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pPr>
              <w:ind w:right="44"/>
            </w:pPr>
            <w:r>
              <w:rPr>
                <w:rFonts w:ascii="Times New Roman" w:eastAsia="Times New Roman" w:hAnsi="Times New Roman" w:cs="Times New Roman"/>
              </w:rPr>
              <w:t xml:space="preserve">Тематический, промежуточный - письменная работа </w:t>
            </w:r>
          </w:p>
        </w:tc>
      </w:tr>
      <w:tr w:rsidR="00DA3797">
        <w:trPr>
          <w:trHeight w:val="1275"/>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7089"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 </w:t>
            </w:r>
          </w:p>
        </w:tc>
        <w:tc>
          <w:tcPr>
            <w:tcW w:w="187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9C1D13">
      <w:pPr>
        <w:spacing w:after="0"/>
        <w:ind w:left="569"/>
        <w:jc w:val="both"/>
      </w:pPr>
      <w:r>
        <w:t xml:space="preserve"> </w:t>
      </w:r>
      <w:r>
        <w:br w:type="page"/>
      </w:r>
    </w:p>
    <w:p w:rsidR="00DA3797" w:rsidRDefault="009C1D13">
      <w:pPr>
        <w:spacing w:after="0"/>
        <w:ind w:right="60"/>
        <w:jc w:val="right"/>
      </w:pPr>
      <w:r>
        <w:rPr>
          <w:rFonts w:ascii="Times New Roman" w:eastAsia="Times New Roman" w:hAnsi="Times New Roman" w:cs="Times New Roman"/>
          <w:b/>
          <w:sz w:val="24"/>
        </w:rPr>
        <w:lastRenderedPageBreak/>
        <w:t xml:space="preserve">Приложение к ООП ООО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0" w:line="249"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3654" w:right="1107"/>
      </w:pPr>
      <w:r>
        <w:rPr>
          <w:rFonts w:ascii="Times New Roman" w:eastAsia="Times New Roman" w:hAnsi="Times New Roman" w:cs="Times New Roman"/>
          <w:b/>
          <w:sz w:val="24"/>
        </w:rPr>
        <w:t xml:space="preserve">Физика (базовый уровень)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24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715706" name="Group 715706"/>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14477" name="Rectangle 714477"/>
                              <wps:cNvSpPr/>
                              <wps:spPr>
                                <a:xfrm rot="-5399999">
                                  <a:off x="69763" y="450400"/>
                                  <a:ext cx="178876" cy="200629"/>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14478" name="Rectangle 714478"/>
                              <wps:cNvSpPr/>
                              <wps:spPr>
                                <a:xfrm rot="-5399999">
                                  <a:off x="2135" y="382773"/>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0030" name="Rectangle 30030"/>
                              <wps:cNvSpPr/>
                              <wps:spPr>
                                <a:xfrm rot="-5399999">
                                  <a:off x="-167457" y="53276"/>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0031" name="Rectangle 30031"/>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5706" o:spid="_x0000_s1258"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">
                      <v:rect id="Rectangle 714477" o:spid="_x0000_s1259"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714478" o:spid="_x0000_s1260"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0030" o:spid="_x0000_s1261" style="position:absolute;left:-1674;top:533;width:597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0031" o:spid="_x0000_s1262"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наблюдение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7"/>
            </w:pPr>
            <w:r>
              <w:rPr>
                <w:rFonts w:ascii="Times New Roman" w:eastAsia="Times New Roman" w:hAnsi="Times New Roman" w:cs="Times New Roman"/>
              </w:rPr>
              <w:t xml:space="preserve">Промежуточный -  письменная работа </w:t>
            </w:r>
          </w:p>
        </w:tc>
      </w:tr>
      <w:tr w:rsidR="00DA3797">
        <w:trPr>
          <w:trHeight w:val="274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7"/>
            </w:pPr>
            <w:r>
              <w:rPr>
                <w:rFonts w:ascii="Times New Roman" w:eastAsia="Times New Roman" w:hAnsi="Times New Roman" w:cs="Times New Roman"/>
              </w:rPr>
              <w:t xml:space="preserve">Промежуточный -  письменная работа </w:t>
            </w:r>
          </w:p>
        </w:tc>
      </w:tr>
      <w:tr w:rsidR="00DA3797">
        <w:trPr>
          <w:trHeight w:val="274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7"/>
            </w:pPr>
            <w:r>
              <w:rPr>
                <w:rFonts w:ascii="Times New Roman" w:eastAsia="Times New Roman" w:hAnsi="Times New Roman" w:cs="Times New Roman"/>
              </w:rPr>
              <w:t xml:space="preserve">Промежуточный -  письменная работа </w:t>
            </w:r>
          </w:p>
        </w:tc>
      </w:tr>
      <w:tr w:rsidR="00DA3797">
        <w:trPr>
          <w:trHeight w:val="426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7"/>
            </w:pPr>
            <w:r>
              <w:rPr>
                <w:rFonts w:ascii="Times New Roman" w:eastAsia="Times New Roman" w:hAnsi="Times New Roman" w:cs="Times New Roman"/>
              </w:rPr>
              <w:t xml:space="preserve">Промежуточный -  письменная работа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правила сложения сил (вдоль одной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письменная работа </w:t>
            </w:r>
          </w:p>
        </w:tc>
      </w:tr>
      <w:tr w:rsidR="00DA3797">
        <w:trPr>
          <w:trHeight w:val="21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объяснять физические явления, процессы и свойства тел, в том числе и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выявлять </w:t>
            </w:r>
            <w:proofErr w:type="spellStart"/>
            <w:r>
              <w:rPr>
                <w:rFonts w:ascii="Times New Roman" w:eastAsia="Times New Roman" w:hAnsi="Times New Roman" w:cs="Times New Roman"/>
                <w:sz w:val="24"/>
              </w:rPr>
              <w:t>причинно­следственные</w:t>
            </w:r>
            <w:proofErr w:type="spellEnd"/>
            <w:r>
              <w:rPr>
                <w:rFonts w:ascii="Times New Roman" w:eastAsia="Times New Roman" w:hAnsi="Times New Roman" w:cs="Times New Roman"/>
                <w:sz w:val="24"/>
              </w:rPr>
              <w:t xml:space="preserve"> связи, строить объяснение из 1– 2 логических шагов с опорой на 1–2 изученных свойства физических явлений, физических закона или закономерности;</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t xml:space="preserve">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7"/>
            </w:pPr>
            <w:r>
              <w:rPr>
                <w:rFonts w:ascii="Times New Roman" w:eastAsia="Times New Roman" w:hAnsi="Times New Roman" w:cs="Times New Roman"/>
              </w:rPr>
              <w:t xml:space="preserve">Промежуточный -  письменная работа </w:t>
            </w:r>
          </w:p>
        </w:tc>
      </w:tr>
      <w:tr w:rsidR="00DA3797">
        <w:trPr>
          <w:trHeight w:val="213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62" w:lineRule="auto"/>
              <w:ind w:left="62" w:right="62"/>
              <w:jc w:val="both"/>
            </w:pPr>
            <w:r>
              <w:rPr>
                <w:rFonts w:ascii="Times New Roman" w:eastAsia="Times New Roman" w:hAnsi="Times New Roman" w:cs="Times New Roman"/>
                <w:sz w:val="24"/>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w:t>
            </w:r>
          </w:p>
          <w:p w:rsidR="00DA3797" w:rsidRDefault="009C1D13">
            <w:pPr>
              <w:ind w:left="62"/>
            </w:pPr>
            <w:r>
              <w:rPr>
                <w:rFonts w:ascii="Times New Roman" w:eastAsia="Times New Roman" w:hAnsi="Times New Roman" w:cs="Times New Roman"/>
                <w:sz w:val="24"/>
              </w:rPr>
              <w:t>реалистичность полученной физической величины;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230"/>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230"/>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9"/>
            </w:pPr>
            <w:r>
              <w:rPr>
                <w:rFonts w:ascii="Times New Roman" w:eastAsia="Times New Roman" w:hAnsi="Times New Roman" w:cs="Times New Roman"/>
              </w:rPr>
              <w:t xml:space="preserve">Текущий - устный ответ тематический – лабораторная работа,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практическая работа письменная работа </w:t>
            </w:r>
          </w:p>
        </w:tc>
      </w:tr>
      <w:tr w:rsidR="00DA3797">
        <w:trPr>
          <w:trHeight w:val="48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3" w:lineRule="auto"/>
            </w:pPr>
            <w:r>
              <w:rPr>
                <w:rFonts w:ascii="Times New Roman" w:eastAsia="Times New Roman" w:hAnsi="Times New Roman" w:cs="Times New Roman"/>
              </w:rPr>
              <w:t xml:space="preserve">Текущий – наблюдение, </w:t>
            </w:r>
            <w:r>
              <w:rPr>
                <w:rFonts w:ascii="Times New Roman" w:eastAsia="Times New Roman" w:hAnsi="Times New Roman" w:cs="Times New Roman"/>
                <w:sz w:val="24"/>
              </w:rPr>
              <w:t>исследование</w:t>
            </w:r>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31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pPr>
            <w:r>
              <w:rPr>
                <w:rFonts w:ascii="Times New Roman" w:eastAsia="Times New Roman" w:hAnsi="Times New Roman" w:cs="Times New Roman"/>
                <w:sz w:val="24"/>
              </w:rPr>
              <w:t>результатам исследования;</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4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устный ответ, решение задач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соблюдать правила техники безопасности при работе с лабораторным оборудованием;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12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13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337"/>
            </w:pPr>
            <w:r>
              <w:rPr>
                <w:rFonts w:ascii="Times New Roman" w:eastAsia="Times New Roman" w:hAnsi="Times New Roman" w:cs="Times New Roman"/>
              </w:rPr>
              <w:t xml:space="preserve">Текущий - устный ответ Текущий - наблюдение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tc>
      </w:tr>
      <w:tr w:rsidR="00DA3797">
        <w:trPr>
          <w:trHeight w:val="18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реферат Текущий - устный ответ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394"/>
            </w:pPr>
            <w:r>
              <w:rPr>
                <w:rFonts w:ascii="Times New Roman" w:eastAsia="Times New Roman" w:hAnsi="Times New Roman" w:cs="Times New Roman"/>
              </w:rPr>
              <w:t xml:space="preserve">Текущий – наблюдение, реферат, доклад, презентация Текущий - устный ответ </w:t>
            </w:r>
          </w:p>
        </w:tc>
      </w:tr>
      <w:tr w:rsidR="00DA3797">
        <w:trPr>
          <w:trHeight w:val="213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rPr>
              <w:t xml:space="preserve">Текущий - устный ответ наблюдение, реферат, доклад, презентация </w:t>
            </w:r>
          </w:p>
          <w:p w:rsidR="00DA3797" w:rsidRDefault="009C1D13">
            <w:r>
              <w:rPr>
                <w:rFonts w:ascii="Times New Roman" w:eastAsia="Times New Roman" w:hAnsi="Times New Roman" w:cs="Times New Roman"/>
              </w:rPr>
              <w:t xml:space="preserve">Текущий-  письменная работа </w:t>
            </w:r>
          </w:p>
        </w:tc>
      </w:tr>
      <w:tr w:rsidR="00DA3797">
        <w:trPr>
          <w:trHeight w:val="15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t xml:space="preserve"> </w:t>
            </w:r>
            <w:r>
              <w:rPr>
                <w:rFonts w:ascii="Times New Roman" w:eastAsia="Times New Roman" w:hAnsi="Times New Roman" w:cs="Times New Roman"/>
              </w:rPr>
              <w:t xml:space="preserve">Текущий-  проектная работа </w:t>
            </w:r>
          </w:p>
          <w:p w:rsidR="00DA3797" w:rsidRDefault="009C1D13">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312"/>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pPr>
            <w:r>
              <w:rPr>
                <w:rFonts w:ascii="Times New Roman" w:eastAsia="Times New Roman" w:hAnsi="Times New Roman" w:cs="Times New Roman"/>
                <w:sz w:val="24"/>
              </w:rPr>
              <w:t>взаимодействие, учитывая мнение окружающих.</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4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0"/>
            </w:pPr>
            <w:r>
              <w:rPr>
                <w:noProof/>
              </w:rPr>
              <mc:AlternateContent>
                <mc:Choice Requires="wpg">
                  <w:drawing>
                    <wp:inline distT="0" distB="0" distL="0" distR="0">
                      <wp:extent cx="155270" cy="492253"/>
                      <wp:effectExtent l="0" t="0" r="0" b="0"/>
                      <wp:docPr id="717227" name="Group 717227"/>
                      <wp:cNvGraphicFramePr/>
                      <a:graphic xmlns:a="http://schemas.openxmlformats.org/drawingml/2006/main">
                        <a:graphicData uri="http://schemas.microsoft.com/office/word/2010/wordprocessingGroup">
                          <wpg:wgp>
                            <wpg:cNvGrpSpPr/>
                            <wpg:grpSpPr>
                              <a:xfrm>
                                <a:off x="0" y="0"/>
                                <a:ext cx="155270" cy="492253"/>
                                <a:chOff x="0" y="0"/>
                                <a:chExt cx="155270" cy="492253"/>
                              </a:xfrm>
                            </wpg:grpSpPr>
                            <wps:wsp>
                              <wps:cNvPr id="715783" name="Rectangle 715783"/>
                              <wps:cNvSpPr/>
                              <wps:spPr>
                                <a:xfrm rot="-5399999">
                                  <a:off x="-7425" y="278319"/>
                                  <a:ext cx="609605" cy="206509"/>
                                </a:xfrm>
                                <a:prstGeom prst="rect">
                                  <a:avLst/>
                                </a:prstGeom>
                                <a:ln>
                                  <a:noFill/>
                                </a:ln>
                              </wps:spPr>
                              <wps:txbx>
                                <w:txbxContent>
                                  <w:p w:rsidR="00DA3797" w:rsidRDefault="009C1D13">
                                    <w:r>
                                      <w:rPr>
                                        <w:rFonts w:ascii="Times New Roman" w:eastAsia="Times New Roman" w:hAnsi="Times New Roman" w:cs="Times New Roman"/>
                                        <w:b/>
                                      </w:rPr>
                                      <w:t>8</w:t>
                                    </w:r>
                                  </w:p>
                                </w:txbxContent>
                              </wps:txbx>
                              <wps:bodyPr horzOverflow="overflow" vert="horz" lIns="0" tIns="0" rIns="0" bIns="0" rtlCol="0">
                                <a:noAutofit/>
                              </wps:bodyPr>
                            </wps:wsp>
                            <wps:wsp>
                              <wps:cNvPr id="715785" name="Rectangle 715785"/>
                              <wps:cNvSpPr/>
                              <wps:spPr>
                                <a:xfrm rot="-5399999">
                                  <a:off x="-236599" y="49144"/>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30760" name="Rectangle 30760"/>
                              <wps:cNvSpPr/>
                              <wps:spPr>
                                <a:xfrm rot="-5399999">
                                  <a:off x="84048"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7227" o:spid="_x0000_s1263" style="width:12.25pt;height:38.75pt;mso-position-horizontal-relative:char;mso-position-vertical-relative:line" coordsize="155270,49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">
                      <v:rect id="Rectangle 715783" o:spid="_x0000_s1264" style="position:absolute;left:-7425;top:278319;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rPr>
                                <w:t>8</w:t>
                              </w:r>
                            </w:p>
                          </w:txbxContent>
                        </v:textbox>
                      </v:rect>
                      <v:rect id="Rectangle 715785" o:spid="_x0000_s1265" style="position:absolute;left:-236599;top:49144;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30760" o:spid="_x0000_s1266" style="position:absolute;left:84048;top:-67136;width:46619;height:157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6"/>
            </w:pPr>
            <w:r>
              <w:rPr>
                <w:rFonts w:ascii="Times New Roman" w:eastAsia="Times New Roman" w:hAnsi="Times New Roman" w:cs="Times New Roman"/>
              </w:rPr>
              <w:t xml:space="preserve">Промежуточный -  письменная работа </w:t>
            </w:r>
          </w:p>
        </w:tc>
      </w:tr>
      <w:tr w:rsidR="00DA3797">
        <w:trPr>
          <w:trHeight w:val="335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6"/>
            </w:pPr>
            <w:r>
              <w:rPr>
                <w:rFonts w:ascii="Times New Roman" w:eastAsia="Times New Roman" w:hAnsi="Times New Roman" w:cs="Times New Roman"/>
              </w:rPr>
              <w:t xml:space="preserve">Промежуточный -  письменная работа </w:t>
            </w:r>
          </w:p>
        </w:tc>
      </w:tr>
      <w:tr w:rsidR="00DA3797">
        <w:trPr>
          <w:trHeight w:val="334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6"/>
            </w:pPr>
            <w:r>
              <w:rPr>
                <w:rFonts w:ascii="Times New Roman" w:eastAsia="Times New Roman" w:hAnsi="Times New Roman" w:cs="Times New Roman"/>
              </w:rPr>
              <w:t xml:space="preserve">Промежуточный -  письменная работа </w:t>
            </w:r>
          </w:p>
        </w:tc>
      </w:tr>
      <w:tr w:rsidR="00DA3797">
        <w:trPr>
          <w:trHeight w:val="48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6"/>
            </w:pPr>
            <w:r>
              <w:rPr>
                <w:rFonts w:ascii="Times New Roman" w:eastAsia="Times New Roman" w:hAnsi="Times New Roman" w:cs="Times New Roman"/>
              </w:rPr>
              <w:t xml:space="preserve">Промежуточный -  письменная работа </w:t>
            </w:r>
          </w:p>
        </w:tc>
      </w:tr>
      <w:tr w:rsidR="00DA3797">
        <w:trPr>
          <w:trHeight w:val="127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основные положения </w:t>
            </w:r>
            <w:proofErr w:type="spellStart"/>
            <w:r>
              <w:rPr>
                <w:rFonts w:ascii="Times New Roman" w:eastAsia="Times New Roman" w:hAnsi="Times New Roman" w:cs="Times New Roman"/>
                <w:sz w:val="24"/>
              </w:rPr>
              <w:t>молекулярно­кинетической</w:t>
            </w:r>
            <w:proofErr w:type="spellEnd"/>
            <w:r>
              <w:rPr>
                <w:rFonts w:ascii="Times New Roman" w:eastAsia="Times New Roman" w:hAnsi="Times New Roman" w:cs="Times New Roman"/>
                <w:sz w:val="24"/>
              </w:rPr>
              <w:t xml:space="preserve"> теории строения вещества, принцип суперпозиции полей (на качественном уровне), закон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pPr>
            <w:r>
              <w:rPr>
                <w:rFonts w:ascii="Times New Roman" w:eastAsia="Times New Roman" w:hAnsi="Times New Roman" w:cs="Times New Roman"/>
              </w:rPr>
              <w:t xml:space="preserve">Текущий - устный ответ, решение задач, лабораторная работа  Тематический - письменная работа </w:t>
            </w:r>
          </w:p>
          <w:p w:rsidR="00DA3797" w:rsidRDefault="009C1D13">
            <w:pPr>
              <w:ind w:right="606"/>
            </w:pPr>
            <w:r>
              <w:rPr>
                <w:rFonts w:ascii="Times New Roman" w:eastAsia="Times New Roman" w:hAnsi="Times New Roman" w:cs="Times New Roman"/>
              </w:rPr>
              <w:t xml:space="preserve">Промежуточный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1" w:type="dxa"/>
        </w:tblCellMar>
        <w:tblLook w:val="04A0" w:firstRow="1" w:lastRow="0" w:firstColumn="1" w:lastColumn="0" w:noHBand="0" w:noVBand="1"/>
      </w:tblPr>
      <w:tblGrid>
        <w:gridCol w:w="1136"/>
        <w:gridCol w:w="6239"/>
        <w:gridCol w:w="3687"/>
      </w:tblGrid>
      <w:tr w:rsidR="00DA3797">
        <w:trPr>
          <w:trHeight w:val="122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13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5"/>
              <w:jc w:val="both"/>
            </w:pPr>
            <w:r>
              <w:rPr>
                <w:rFonts w:ascii="Times New Roman" w:eastAsia="Times New Roman" w:hAnsi="Times New Roman" w:cs="Times New Roman"/>
                <w:sz w:val="24"/>
              </w:rPr>
              <w:t xml:space="preserve">объяснять физические процессы и свойства тел, в том числе и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выявлять </w:t>
            </w:r>
            <w:proofErr w:type="spellStart"/>
            <w:r>
              <w:rPr>
                <w:rFonts w:ascii="Times New Roman" w:eastAsia="Times New Roman" w:hAnsi="Times New Roman" w:cs="Times New Roman"/>
                <w:sz w:val="24"/>
              </w:rPr>
              <w:t>причинно­следственные</w:t>
            </w:r>
            <w:proofErr w:type="spellEnd"/>
            <w:r>
              <w:rPr>
                <w:rFonts w:ascii="Times New Roman" w:eastAsia="Times New Roman" w:hAnsi="Times New Roman" w:cs="Times New Roman"/>
                <w:sz w:val="24"/>
              </w:rPr>
              <w:t xml:space="preserve"> связи, строить объяснение из 1– 2 логических шагов с опорой на 1–2 изученных свойства физических явлений, физических законов или закономерностей;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t xml:space="preserve">  </w:t>
            </w:r>
          </w:p>
          <w:p w:rsidR="00DA3797" w:rsidRDefault="009C1D13">
            <w:r>
              <w:rPr>
                <w:rFonts w:ascii="Times New Roman" w:eastAsia="Times New Roman" w:hAnsi="Times New Roman" w:cs="Times New Roman"/>
              </w:rPr>
              <w:t xml:space="preserve">Тематический - письменная работа </w:t>
            </w:r>
          </w:p>
          <w:p w:rsidR="00DA3797" w:rsidRDefault="009C1D13">
            <w:pPr>
              <w:ind w:right="605"/>
            </w:pPr>
            <w:r>
              <w:rPr>
                <w:rFonts w:ascii="Times New Roman" w:eastAsia="Times New Roman" w:hAnsi="Times New Roman" w:cs="Times New Roman"/>
              </w:rPr>
              <w:t xml:space="preserve">Промежуточный -  письменная работа </w:t>
            </w:r>
          </w:p>
        </w:tc>
      </w:tr>
      <w:tr w:rsidR="00DA3797">
        <w:trPr>
          <w:trHeight w:val="213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41" w:lineRule="auto"/>
              <w:jc w:val="both"/>
            </w:pPr>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решение расчётных задач</w:t>
            </w:r>
            <w:r>
              <w:rPr>
                <w:rFonts w:ascii="Times New Roman" w:eastAsia="Times New Roman" w:hAnsi="Times New Roman" w:cs="Times New Roman"/>
              </w:rPr>
              <w:t xml:space="preserve"> </w:t>
            </w:r>
          </w:p>
          <w:p w:rsidR="00DA3797" w:rsidRDefault="009C1D13">
            <w:pPr>
              <w:ind w:right="228"/>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228"/>
            </w:pPr>
            <w:r>
              <w:rPr>
                <w:rFonts w:ascii="Times New Roman" w:eastAsia="Times New Roman" w:hAnsi="Times New Roman" w:cs="Times New Roman"/>
              </w:rPr>
              <w:t xml:space="preserve">Тематический - письменная работа промежуточный -  письменная работа </w:t>
            </w:r>
          </w:p>
        </w:tc>
      </w:tr>
      <w:tr w:rsidR="00DA3797">
        <w:trPr>
          <w:trHeight w:val="456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 устный ответ, наблюдение, лабораторная работа, Текущий - практическая работа  </w:t>
            </w:r>
          </w:p>
          <w:p w:rsidR="00DA3797" w:rsidRDefault="009C1D13">
            <w:r>
              <w:rPr>
                <w:rFonts w:ascii="Times New Roman" w:eastAsia="Times New Roman" w:hAnsi="Times New Roman" w:cs="Times New Roman"/>
              </w:rPr>
              <w:t xml:space="preserve">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наблюдение </w:t>
            </w:r>
          </w:p>
          <w:p w:rsidR="00DA3797" w:rsidRDefault="009C1D13">
            <w:r>
              <w:rPr>
                <w:rFonts w:ascii="Times New Roman" w:eastAsia="Times New Roman" w:hAnsi="Times New Roman" w:cs="Times New Roman"/>
              </w:rPr>
              <w:t xml:space="preserve">Текущий – письменная работа </w:t>
            </w:r>
          </w:p>
          <w:p w:rsidR="00DA3797" w:rsidRDefault="009C1D13">
            <w:pPr>
              <w:ind w:right="7"/>
              <w:jc w:val="center"/>
            </w:pPr>
            <w:r>
              <w:rPr>
                <w:rFonts w:ascii="Times New Roman" w:eastAsia="Times New Roman" w:hAnsi="Times New Roman" w:cs="Times New Roman"/>
              </w:rPr>
              <w:t xml:space="preserve"> </w:t>
            </w:r>
          </w:p>
        </w:tc>
      </w:tr>
      <w:tr w:rsidR="00DA3797">
        <w:trPr>
          <w:trHeight w:val="24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 наблюдение, лабораторная работа </w:t>
            </w:r>
          </w:p>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122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8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наблюдение, лабораторная работа Текущий -  письменная работа </w:t>
            </w:r>
          </w:p>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соблюдать правила техники безопасности при работе с лабораторным оборудованием;</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наблюдение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337"/>
            </w:pPr>
            <w:r>
              <w:rPr>
                <w:rFonts w:ascii="Times New Roman" w:eastAsia="Times New Roman" w:hAnsi="Times New Roman" w:cs="Times New Roman"/>
              </w:rPr>
              <w:t xml:space="preserve">Текущий - устный ответ Текущий - наблюдение </w:t>
            </w:r>
          </w:p>
        </w:tc>
      </w:tr>
      <w:tr w:rsidR="00DA3797">
        <w:trPr>
          <w:trHeight w:val="24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устный ответ,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устный ответ: доклад, реферат, презентация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pPr>
            <w:r>
              <w:rPr>
                <w:rFonts w:ascii="Times New Roman" w:eastAsia="Times New Roman" w:hAnsi="Times New Roman" w:cs="Times New Roman"/>
              </w:rPr>
              <w:t xml:space="preserve">Текущий - наблюдение, устный ответ: доклад, реферат, презентация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152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4"/>
              <w:jc w:val="both"/>
            </w:pPr>
            <w:r>
              <w:rPr>
                <w:rFonts w:ascii="Times New Roman" w:eastAsia="Times New Roman" w:hAnsi="Times New Roman" w:cs="Times New Roman"/>
                <w:sz w:val="24"/>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5" w:line="234" w:lineRule="auto"/>
            </w:pPr>
            <w:r>
              <w:rPr>
                <w:rFonts w:ascii="Times New Roman" w:eastAsia="Times New Roman" w:hAnsi="Times New Roman" w:cs="Times New Roman"/>
              </w:rPr>
              <w:t>Текущий - наблюдение, устный ответ: доклад, реферат, презентация</w:t>
            </w:r>
            <w:r>
              <w:t xml:space="preserve"> </w:t>
            </w:r>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61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использовать изученный понятийный аппарат курса физики, сопровождать выступление презентацией;</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4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5" w:lineRule="auto"/>
            </w:pPr>
            <w:r>
              <w:rPr>
                <w:rFonts w:ascii="Times New Roman" w:eastAsia="Times New Roman" w:hAnsi="Times New Roman" w:cs="Times New Roman"/>
              </w:rPr>
              <w:t>Текущий - наблюдение, устный ответ: доклад, реферат, презентация</w:t>
            </w:r>
            <w:r>
              <w:t xml:space="preserve"> </w:t>
            </w:r>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76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335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8"/>
            </w:pPr>
            <w:r>
              <w:rPr>
                <w:noProof/>
              </w:rPr>
              <w:lastRenderedPageBreak/>
              <mc:AlternateContent>
                <mc:Choice Requires="wpg">
                  <w:drawing>
                    <wp:inline distT="0" distB="0" distL="0" distR="0">
                      <wp:extent cx="155270" cy="492253"/>
                      <wp:effectExtent l="0" t="0" r="0" b="0"/>
                      <wp:docPr id="719580" name="Group 719580"/>
                      <wp:cNvGraphicFramePr/>
                      <a:graphic xmlns:a="http://schemas.openxmlformats.org/drawingml/2006/main">
                        <a:graphicData uri="http://schemas.microsoft.com/office/word/2010/wordprocessingGroup">
                          <wpg:wgp>
                            <wpg:cNvGrpSpPr/>
                            <wpg:grpSpPr>
                              <a:xfrm>
                                <a:off x="0" y="0"/>
                                <a:ext cx="155270" cy="492253"/>
                                <a:chOff x="0" y="0"/>
                                <a:chExt cx="155270" cy="492253"/>
                              </a:xfrm>
                            </wpg:grpSpPr>
                            <wps:wsp>
                              <wps:cNvPr id="718213" name="Rectangle 718213"/>
                              <wps:cNvSpPr/>
                              <wps:spPr>
                                <a:xfrm rot="-5399999">
                                  <a:off x="54955" y="360970"/>
                                  <a:ext cx="139858" cy="157759"/>
                                </a:xfrm>
                                <a:prstGeom prst="rect">
                                  <a:avLst/>
                                </a:prstGeom>
                                <a:ln>
                                  <a:noFill/>
                                </a:ln>
                              </wps:spPr>
                              <wps:txbx>
                                <w:txbxContent>
                                  <w:p w:rsidR="00DA3797" w:rsidRDefault="009C1D13">
                                    <w:r>
                                      <w:rPr>
                                        <w:rFonts w:ascii="Times New Roman" w:eastAsia="Times New Roman" w:hAnsi="Times New Roman" w:cs="Times New Roman"/>
                                        <w:b/>
                                      </w:rPr>
                                      <w:t>9</w:t>
                                    </w:r>
                                  </w:p>
                                </w:txbxContent>
                              </wps:txbx>
                              <wps:bodyPr horzOverflow="overflow" vert="horz" lIns="0" tIns="0" rIns="0" bIns="0" rtlCol="0">
                                <a:noAutofit/>
                              </wps:bodyPr>
                            </wps:wsp>
                            <wps:wsp>
                              <wps:cNvPr id="718214" name="Rectangle 718214"/>
                              <wps:cNvSpPr/>
                              <wps:spPr>
                                <a:xfrm rot="-5399999">
                                  <a:off x="2377" y="308392"/>
                                  <a:ext cx="139858"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s:wsp>
                              <wps:cNvPr id="31558" name="Rectangle 31558"/>
                              <wps:cNvSpPr/>
                              <wps:spPr>
                                <a:xfrm rot="-5399999">
                                  <a:off x="-131619" y="48968"/>
                                  <a:ext cx="469747" cy="206509"/>
                                </a:xfrm>
                                <a:prstGeom prst="rect">
                                  <a:avLst/>
                                </a:prstGeom>
                                <a:ln>
                                  <a:noFill/>
                                </a:ln>
                              </wps:spPr>
                              <wps:txbx>
                                <w:txbxContent>
                                  <w:p w:rsidR="00DA3797" w:rsidRDefault="009C1D13">
                                    <w:r>
                                      <w:rPr>
                                        <w:rFonts w:ascii="Times New Roman" w:eastAsia="Times New Roman" w:hAnsi="Times New Roman" w:cs="Times New Roman"/>
                                        <w:b/>
                                      </w:rPr>
                                      <w:t>класс</w:t>
                                    </w:r>
                                  </w:p>
                                </w:txbxContent>
                              </wps:txbx>
                              <wps:bodyPr horzOverflow="overflow" vert="horz" lIns="0" tIns="0" rIns="0" bIns="0" rtlCol="0">
                                <a:noAutofit/>
                              </wps:bodyPr>
                            </wps:wsp>
                            <wps:wsp>
                              <wps:cNvPr id="31559" name="Rectangle 31559"/>
                              <wps:cNvSpPr/>
                              <wps:spPr>
                                <a:xfrm rot="-5399999">
                                  <a:off x="84049"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19580" o:spid="_x0000_s1267" style="width:12.25pt;height:38.75pt;mso-position-horizontal-relative:char;mso-position-vertical-relative:line" coordsize="155270,49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">
                      <v:rect id="Rectangle 718213" o:spid="_x0000_s1268" style="position:absolute;left:54955;top:360970;width:139858;height:157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9</w:t>
                              </w:r>
                            </w:p>
                          </w:txbxContent>
                        </v:textbox>
                      </v:rect>
                      <v:rect id="Rectangle 718214" o:spid="_x0000_s1269" style="position:absolute;left:2377;top:308392;width:139858;height:157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v:rect id="Rectangle 31558" o:spid="_x0000_s1270" style="position:absolute;left:-131619;top:48968;width:469747;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класс</w:t>
                              </w:r>
                            </w:p>
                          </w:txbxContent>
                        </v:textbox>
                      </v:rect>
                      <v:rect id="Rectangle 31559" o:spid="_x0000_s1271" style="position:absolute;left:84049;top:-67136;width:46619;height:1577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w:t>
            </w:r>
            <w:proofErr w:type="spellStart"/>
            <w:r>
              <w:rPr>
                <w:rFonts w:ascii="Times New Roman" w:eastAsia="Times New Roman" w:hAnsi="Times New Roman" w:cs="Times New Roman"/>
                <w:sz w:val="24"/>
              </w:rPr>
              <w:t>гаммаизлучения</w:t>
            </w:r>
            <w:proofErr w:type="spellEnd"/>
            <w:r>
              <w:rPr>
                <w:rFonts w:ascii="Times New Roman" w:eastAsia="Times New Roman" w:hAnsi="Times New Roman" w:cs="Times New Roman"/>
                <w:sz w:val="24"/>
              </w:rPr>
              <w:t>, изотопы, ядерная энергетика;</w:t>
            </w:r>
            <w:r>
              <w:rPr>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426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395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31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pPr>
            <w:r>
              <w:rPr>
                <w:rFonts w:ascii="Times New Roman" w:eastAsia="Times New Roman" w:hAnsi="Times New Roman" w:cs="Times New Roman"/>
                <w:sz w:val="24"/>
              </w:rPr>
              <w:t xml:space="preserve">физических явлений;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4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274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213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объяснять физические процессы и свойства тел, в том числе и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выявлять </w:t>
            </w:r>
            <w:proofErr w:type="spellStart"/>
            <w:r>
              <w:rPr>
                <w:rFonts w:ascii="Times New Roman" w:eastAsia="Times New Roman" w:hAnsi="Times New Roman" w:cs="Times New Roman"/>
                <w:sz w:val="24"/>
              </w:rPr>
              <w:t>причинно­следственные</w:t>
            </w:r>
            <w:proofErr w:type="spellEnd"/>
            <w:r>
              <w:rPr>
                <w:rFonts w:ascii="Times New Roman" w:eastAsia="Times New Roman" w:hAnsi="Times New Roman" w:cs="Times New Roman"/>
                <w:sz w:val="24"/>
              </w:rPr>
              <w:t xml:space="preserve"> связи, строить объяснение из 2– 3 логических шагов с опорой на 2–3 изученных свойства физических явлений, физических законов или закономерностей;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t xml:space="preserve">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24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231"/>
              <w:jc w:val="both"/>
            </w:pPr>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231"/>
              <w:jc w:val="both"/>
            </w:pPr>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61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проводить опыты по наблюдению физических явлений или физических свойств тел (изучение второго закона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0" w:type="dxa"/>
        </w:tblCellMar>
        <w:tblLook w:val="04A0" w:firstRow="1" w:lastRow="0" w:firstColumn="1" w:lastColumn="0" w:noHBand="0" w:noVBand="1"/>
      </w:tblPr>
      <w:tblGrid>
        <w:gridCol w:w="1136"/>
        <w:gridCol w:w="6239"/>
        <w:gridCol w:w="3687"/>
      </w:tblGrid>
      <w:tr w:rsidR="00DA3797">
        <w:trPr>
          <w:trHeight w:val="334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122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Текущий - устный ответ </w:t>
            </w:r>
          </w:p>
        </w:tc>
      </w:tr>
      <w:tr w:rsidR="00DA3797">
        <w:trPr>
          <w:trHeight w:val="335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Текущий - устный ответ </w:t>
            </w:r>
          </w:p>
        </w:tc>
      </w:tr>
      <w:tr w:rsidR="00DA3797">
        <w:trPr>
          <w:trHeight w:val="36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письменная работа </w:t>
            </w:r>
          </w:p>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соблюдать правила техники безопасности при работе с лабораторным оборудованием;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2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письменная работа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213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rFonts w:ascii="Times New Roman" w:eastAsia="Times New Roman" w:hAnsi="Times New Roman" w:cs="Times New Roman"/>
                <w:sz w:val="24"/>
              </w:rPr>
              <w:t>световоды</w:t>
            </w:r>
            <w:proofErr w:type="spellEnd"/>
            <w:r>
              <w:rPr>
                <w:rFonts w:ascii="Times New Roman" w:eastAsia="Times New Roman" w:hAnsi="Times New Roman" w:cs="Times New Roman"/>
                <w:sz w:val="24"/>
              </w:rPr>
              <w:t xml:space="preserve">, спектроскоп, дозиметр, камера Вильсона), используя знания о свойствах физических явлений и необходимые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31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pPr>
            <w:r>
              <w:rPr>
                <w:rFonts w:ascii="Times New Roman" w:eastAsia="Times New Roman" w:hAnsi="Times New Roman" w:cs="Times New Roman"/>
                <w:sz w:val="24"/>
              </w:rPr>
              <w:t xml:space="preserve">физические закономерности;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w:t>
            </w:r>
            <w:proofErr w:type="spellStart"/>
            <w:r>
              <w:rPr>
                <w:rFonts w:ascii="Times New Roman" w:eastAsia="Times New Roman" w:hAnsi="Times New Roman" w:cs="Times New Roman"/>
                <w:sz w:val="24"/>
              </w:rPr>
              <w:t>учебно­практических</w:t>
            </w:r>
            <w:proofErr w:type="spellEnd"/>
            <w:r>
              <w:rPr>
                <w:rFonts w:ascii="Times New Roman" w:eastAsia="Times New Roman" w:hAnsi="Times New Roman" w:cs="Times New Roman"/>
                <w:sz w:val="24"/>
              </w:rPr>
              <w:t xml:space="preserve"> задач, оптические схемы для построения изображений в плоском зеркале и собирающей линзе;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9"/>
            </w:pPr>
            <w:r>
              <w:rPr>
                <w:rFonts w:ascii="Times New Roman" w:eastAsia="Times New Roman" w:hAnsi="Times New Roman" w:cs="Times New Roman"/>
              </w:rPr>
              <w:t xml:space="preserve">Текущий - устный ответ, письменная работа </w:t>
            </w:r>
          </w:p>
          <w:p w:rsidR="00DA3797" w:rsidRDefault="009C1D13">
            <w:r>
              <w:rPr>
                <w:rFonts w:ascii="Times New Roman" w:eastAsia="Times New Roman" w:hAnsi="Times New Roman" w:cs="Times New Roman"/>
              </w:rPr>
              <w:t xml:space="preserve">Тематический - письменная работа Промежуточный, итоговый -  письменная работа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устный ответ: доклад, реферат, презентация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наблюдение, устный ответ: доклад, реферат, презентация, </w:t>
            </w:r>
          </w:p>
          <w:p w:rsidR="00DA3797" w:rsidRDefault="009C1D13">
            <w:r>
              <w:rPr>
                <w:rFonts w:ascii="Times New Roman" w:eastAsia="Times New Roman" w:hAnsi="Times New Roman" w:cs="Times New Roman"/>
              </w:rPr>
              <w:t xml:space="preserve">письменная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24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устный ответ: доклад, реферат, презентация, </w:t>
            </w:r>
          </w:p>
          <w:p w:rsidR="00DA3797" w:rsidRDefault="009C1D13">
            <w:r>
              <w:rPr>
                <w:rFonts w:ascii="Times New Roman" w:eastAsia="Times New Roman" w:hAnsi="Times New Roman" w:cs="Times New Roman"/>
              </w:rPr>
              <w:t xml:space="preserve">письменная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right="60"/>
        <w:jc w:val="right"/>
      </w:pPr>
      <w:r>
        <w:rPr>
          <w:rFonts w:ascii="Times New Roman" w:eastAsia="Times New Roman" w:hAnsi="Times New Roman" w:cs="Times New Roman"/>
          <w:b/>
          <w:sz w:val="24"/>
        </w:rPr>
        <w:t>Приложение к ООП ООО</w:t>
      </w:r>
      <w:r>
        <w:rPr>
          <w:rFonts w:ascii="Times New Roman" w:eastAsia="Times New Roman" w:hAnsi="Times New Roman" w:cs="Times New Roman"/>
          <w:b/>
          <w:sz w:val="37"/>
          <w:vertAlign w:val="subscript"/>
        </w:rPr>
        <w:t xml:space="preserve">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0"/>
        <w:ind w:left="1560" w:hanging="10"/>
      </w:pPr>
      <w:r>
        <w:rPr>
          <w:rFonts w:ascii="Times New Roman" w:eastAsia="Times New Roman" w:hAnsi="Times New Roman" w:cs="Times New Roman"/>
          <w:b/>
          <w:sz w:val="24"/>
        </w:rPr>
        <w:t xml:space="preserve">Список </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 xml:space="preserve">итоговых планируемых результатов с указанием этапов </w:t>
      </w:r>
      <w:r>
        <w:rPr>
          <w:rFonts w:ascii="Times New Roman" w:eastAsia="Times New Roman" w:hAnsi="Times New Roman" w:cs="Times New Roman"/>
          <w:b/>
          <w:sz w:val="37"/>
          <w:vertAlign w:val="subscript"/>
        </w:rPr>
        <w:t xml:space="preserve"> </w:t>
      </w:r>
    </w:p>
    <w:p w:rsidR="00DA3797" w:rsidRDefault="009C1D13">
      <w:pPr>
        <w:spacing w:after="0"/>
        <w:ind w:left="3112" w:hanging="10"/>
      </w:pPr>
      <w:r>
        <w:rPr>
          <w:rFonts w:ascii="Times New Roman" w:eastAsia="Times New Roman" w:hAnsi="Times New Roman" w:cs="Times New Roman"/>
          <w:b/>
          <w:sz w:val="24"/>
        </w:rPr>
        <w:t>их формирования и способов оценки</w:t>
      </w:r>
      <w:r>
        <w:rPr>
          <w:rFonts w:ascii="Times New Roman" w:eastAsia="Times New Roman" w:hAnsi="Times New Roman" w:cs="Times New Roman"/>
          <w:b/>
          <w:sz w:val="37"/>
          <w:vertAlign w:val="subscript"/>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ind w:left="3664" w:hanging="10"/>
      </w:pPr>
      <w:r>
        <w:rPr>
          <w:rFonts w:ascii="Times New Roman" w:eastAsia="Times New Roman" w:hAnsi="Times New Roman" w:cs="Times New Roman"/>
          <w:b/>
          <w:sz w:val="24"/>
        </w:rPr>
        <w:t>Физика</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(базовый уровень)</w:t>
      </w:r>
      <w:r>
        <w:rPr>
          <w:rFonts w:ascii="Times New Roman" w:eastAsia="Times New Roman" w:hAnsi="Times New Roman" w:cs="Times New Roman"/>
          <w:b/>
          <w:sz w:val="37"/>
          <w:vertAlign w:val="subscript"/>
        </w:rPr>
        <w:t xml:space="preserve">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sz w:val="34"/>
                <w:vertAlign w:val="subscript"/>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rPr>
              <w:t xml:space="preserve">Список </w:t>
            </w:r>
            <w:r>
              <w:rPr>
                <w:rFonts w:ascii="Times New Roman" w:eastAsia="Times New Roman" w:hAnsi="Times New Roman" w:cs="Times New Roman"/>
                <w:b/>
                <w:sz w:val="34"/>
                <w:vertAlign w:val="subscript"/>
              </w:rPr>
              <w:t xml:space="preserve"> </w:t>
            </w:r>
            <w:r>
              <w:rPr>
                <w:rFonts w:ascii="Times New Roman" w:eastAsia="Times New Roman" w:hAnsi="Times New Roman" w:cs="Times New Roman"/>
                <w:b/>
              </w:rPr>
              <w:t>итоговых планируемых результатов</w:t>
            </w:r>
            <w:r>
              <w:rPr>
                <w:rFonts w:ascii="Times New Roman" w:eastAsia="Times New Roman" w:hAnsi="Times New Roman" w:cs="Times New Roman"/>
                <w:b/>
                <w:sz w:val="34"/>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rPr>
              <w:t>Способ оценки</w:t>
            </w:r>
            <w:r>
              <w:rPr>
                <w:rFonts w:ascii="Times New Roman" w:eastAsia="Times New Roman" w:hAnsi="Times New Roman" w:cs="Times New Roman"/>
                <w:b/>
                <w:sz w:val="34"/>
                <w:vertAlign w:val="subscript"/>
              </w:rPr>
              <w:t>,</w:t>
            </w:r>
            <w:r>
              <w:rPr>
                <w:rFonts w:ascii="Times New Roman" w:eastAsia="Times New Roman" w:hAnsi="Times New Roman" w:cs="Times New Roman"/>
                <w:b/>
                <w:i/>
                <w:color w:val="FF0000"/>
              </w:rPr>
              <w:t xml:space="preserve"> </w:t>
            </w:r>
            <w:r>
              <w:rPr>
                <w:rFonts w:ascii="Times New Roman" w:eastAsia="Times New Roman" w:hAnsi="Times New Roman" w:cs="Times New Roman"/>
                <w:b/>
              </w:rPr>
              <w:t>тип контроля</w:t>
            </w:r>
            <w:r>
              <w:rPr>
                <w:rFonts w:ascii="Times New Roman" w:eastAsia="Times New Roman" w:hAnsi="Times New Roman" w:cs="Times New Roman"/>
                <w:b/>
                <w:sz w:val="34"/>
                <w:vertAlign w:val="subscript"/>
              </w:rPr>
              <w:t xml:space="preserve"> </w:t>
            </w:r>
          </w:p>
        </w:tc>
      </w:tr>
      <w:tr w:rsidR="00DA3797">
        <w:trPr>
          <w:trHeight w:val="24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8234"/>
                      <wp:effectExtent l="0" t="0" r="0" b="0"/>
                      <wp:docPr id="721813" name="Group 721813"/>
                      <wp:cNvGraphicFramePr/>
                      <a:graphic xmlns:a="http://schemas.openxmlformats.org/drawingml/2006/main">
                        <a:graphicData uri="http://schemas.microsoft.com/office/word/2010/wordprocessingGroup">
                          <wpg:wgp>
                            <wpg:cNvGrpSpPr/>
                            <wpg:grpSpPr>
                              <a:xfrm>
                                <a:off x="0" y="0"/>
                                <a:ext cx="168771" cy="538234"/>
                                <a:chOff x="0" y="0"/>
                                <a:chExt cx="168771" cy="538234"/>
                              </a:xfrm>
                            </wpg:grpSpPr>
                            <wps:wsp>
                              <wps:cNvPr id="720584" name="Rectangle 720584"/>
                              <wps:cNvSpPr/>
                              <wps:spPr>
                                <a:xfrm rot="-5399999">
                                  <a:off x="-8168" y="305599"/>
                                  <a:ext cx="663405"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720585" name="Rectangle 720585"/>
                              <wps:cNvSpPr/>
                              <wps:spPr>
                                <a:xfrm rot="-5399999">
                                  <a:off x="-257569" y="5619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32425" name="Rectangle 32425"/>
                              <wps:cNvSpPr/>
                              <wps:spPr>
                                <a:xfrm rot="-5399999">
                                  <a:off x="118568" y="-18957"/>
                                  <a:ext cx="50673" cy="6344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21813" o:spid="_x0000_s1272" style="width:13.3pt;height:42.4pt;mso-position-horizontal-relative:char;mso-position-vertical-relative:line" coordsize="1687,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">
                      <v:rect id="Rectangle 720584" o:spid="_x0000_s1273" style="position:absolute;left:-82;top:3056;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7</w:t>
                              </w:r>
                            </w:p>
                          </w:txbxContent>
                        </v:textbox>
                      </v:rect>
                      <v:rect id="Rectangle 720585" o:spid="_x0000_s1274" style="position:absolute;left:-2575;top:563;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32425" o:spid="_x0000_s1275" style="position:absolute;left:1186;top:-190;width:506;height:6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наблюдение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274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62" w:lineRule="auto"/>
              <w:ind w:left="62" w:right="59"/>
              <w:jc w:val="both"/>
            </w:pPr>
            <w:r>
              <w:rPr>
                <w:rFonts w:ascii="Times New Roman" w:eastAsia="Times New Roman" w:hAnsi="Times New Roman" w:cs="Times New Roman"/>
                <w:sz w:val="24"/>
              </w:rPr>
              <w:t xml:space="preserve">уверенно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w:t>
            </w:r>
          </w:p>
          <w:p w:rsidR="00DA3797" w:rsidRDefault="009C1D13">
            <w:pPr>
              <w:ind w:left="62"/>
            </w:pPr>
            <w:r>
              <w:rPr>
                <w:rFonts w:ascii="Times New Roman" w:eastAsia="Times New Roman" w:hAnsi="Times New Roman" w:cs="Times New Roman"/>
                <w:sz w:val="24"/>
              </w:rPr>
              <w:t xml:space="preserve">демонстрирующих данное физическое явление;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274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62" w:lineRule="auto"/>
              <w:ind w:left="62" w:right="62"/>
              <w:jc w:val="both"/>
            </w:pPr>
            <w:r>
              <w:rPr>
                <w:rFonts w:ascii="Times New Roman" w:eastAsia="Times New Roman" w:hAnsi="Times New Roman" w:cs="Times New Roman"/>
                <w:sz w:val="24"/>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w:t>
            </w:r>
          </w:p>
          <w:p w:rsidR="00DA3797" w:rsidRDefault="009C1D13">
            <w:pPr>
              <w:ind w:left="62"/>
            </w:pPr>
            <w:r>
              <w:rPr>
                <w:rFonts w:ascii="Times New Roman" w:eastAsia="Times New Roman" w:hAnsi="Times New Roman" w:cs="Times New Roman"/>
                <w:sz w:val="24"/>
              </w:rPr>
              <w:t xml:space="preserve">(признаки) физических явлений;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426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61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правила сложения сил (вдоль одной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письменная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6"/>
              <w:jc w:val="both"/>
            </w:pPr>
            <w:r>
              <w:rPr>
                <w:rFonts w:ascii="Times New Roman" w:eastAsia="Times New Roman" w:hAnsi="Times New Roman" w:cs="Times New Roman"/>
                <w:sz w:val="24"/>
              </w:rPr>
              <w:t xml:space="preserve">объяснять физические явления, процессы и свойства тел, в том числе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3"/>
            </w:pPr>
            <w:r>
              <w:rPr>
                <w:rFonts w:ascii="Times New Roman" w:eastAsia="Times New Roman" w:hAnsi="Times New Roman" w:cs="Times New Roman"/>
                <w:sz w:val="24"/>
              </w:rPr>
              <w:t xml:space="preserve">Текущий - устный ответ Тематический - письменная работа промежуточный -  письменная работа </w:t>
            </w:r>
          </w:p>
        </w:tc>
      </w:tr>
      <w:tr w:rsidR="00DA3797">
        <w:trPr>
          <w:trHeight w:val="36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решать расчётные задачи (в 2–3 действия)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3"/>
            </w:pPr>
            <w:r>
              <w:rPr>
                <w:rFonts w:ascii="Times New Roman" w:eastAsia="Times New Roman" w:hAnsi="Times New Roman" w:cs="Times New Roman"/>
                <w:sz w:val="24"/>
              </w:rPr>
              <w:t xml:space="preserve">Текущий - устный ответ Тематический - письменная работа промежуточный -  письменная работа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62" w:lineRule="auto"/>
              <w:ind w:left="62" w:right="61"/>
              <w:jc w:val="both"/>
            </w:pPr>
            <w:r>
              <w:rPr>
                <w:rFonts w:ascii="Times New Roman" w:eastAsia="Times New Roman" w:hAnsi="Times New Roman" w:cs="Times New Roman"/>
                <w:sz w:val="24"/>
              </w:rPr>
              <w:t xml:space="preserve">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w:t>
            </w:r>
          </w:p>
          <w:p w:rsidR="00DA3797" w:rsidRDefault="009C1D13">
            <w:pPr>
              <w:ind w:left="62"/>
            </w:pPr>
            <w:r>
              <w:rPr>
                <w:rFonts w:ascii="Times New Roman" w:eastAsia="Times New Roman" w:hAnsi="Times New Roman" w:cs="Times New Roman"/>
                <w:sz w:val="24"/>
              </w:rPr>
              <w:t xml:space="preserve">(гипотезу), интерпретировать полученный результат;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лабораторная работа,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Федеральная рабочая программа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практическая работа письменная работа </w:t>
            </w:r>
          </w:p>
        </w:tc>
      </w:tr>
      <w:tr w:rsidR="00DA3797">
        <w:trPr>
          <w:trHeight w:val="12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4"/>
              <w:jc w:val="both"/>
            </w:pPr>
            <w:r>
              <w:rPr>
                <w:rFonts w:ascii="Times New Roman" w:eastAsia="Times New Roman" w:hAnsi="Times New Roman" w:cs="Times New Roman"/>
                <w:sz w:val="24"/>
              </w:rPr>
              <w:t xml:space="preserve">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наблюдение, исследование </w:t>
            </w:r>
          </w:p>
          <w:p w:rsidR="00DA3797" w:rsidRDefault="009C1D13">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24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7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8"/>
              <w:jc w:val="both"/>
            </w:pPr>
            <w:r>
              <w:rPr>
                <w:rFonts w:ascii="Times New Roman" w:eastAsia="Times New Roman" w:hAnsi="Times New Roman" w:cs="Times New Roman"/>
                <w:sz w:val="24"/>
              </w:rPr>
              <w:t xml:space="preserve">Текущий - устный ответ, решение задач </w:t>
            </w:r>
          </w:p>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соблюдать правила техники безопасности при работе с лабораторным оборудованием;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p w:rsidR="00DA3797" w:rsidRDefault="009C1D13">
            <w:r>
              <w:rPr>
                <w:rFonts w:ascii="Times New Roman" w:eastAsia="Times New Roman" w:hAnsi="Times New Roman" w:cs="Times New Roman"/>
                <w:sz w:val="24"/>
              </w:rPr>
              <w:t xml:space="preserve"> </w:t>
            </w:r>
          </w:p>
        </w:tc>
      </w:tr>
      <w:tr w:rsidR="00DA3797">
        <w:trPr>
          <w:trHeight w:val="122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4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9"/>
            </w:pPr>
            <w:r>
              <w:rPr>
                <w:rFonts w:ascii="Times New Roman" w:eastAsia="Times New Roman" w:hAnsi="Times New Roman" w:cs="Times New Roman"/>
                <w:sz w:val="24"/>
              </w:rPr>
              <w:t xml:space="preserve">Текущий - устный ответ Текущий - наблюдение </w:t>
            </w:r>
          </w:p>
        </w:tc>
      </w:tr>
      <w:tr w:rsidR="00DA3797">
        <w:trPr>
          <w:trHeight w:val="12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62" w:lineRule="auto"/>
              <w:ind w:left="62"/>
              <w:jc w:val="both"/>
            </w:pPr>
            <w:r>
              <w:rPr>
                <w:rFonts w:ascii="Times New Roman" w:eastAsia="Times New Roman" w:hAnsi="Times New Roman" w:cs="Times New Roman"/>
                <w:sz w:val="24"/>
              </w:rPr>
              <w:t xml:space="preserve">использовать схемы и схематичные рисунки изученных технических устройств, измерительных приборов и </w:t>
            </w:r>
          </w:p>
          <w:p w:rsidR="00DA3797" w:rsidRDefault="009C1D13">
            <w:pPr>
              <w:ind w:left="62"/>
              <w:jc w:val="both"/>
            </w:pPr>
            <w:r>
              <w:rPr>
                <w:rFonts w:ascii="Times New Roman" w:eastAsia="Times New Roman" w:hAnsi="Times New Roman" w:cs="Times New Roman"/>
                <w:sz w:val="24"/>
              </w:rPr>
              <w:t xml:space="preserve">технологических процессов при решении </w:t>
            </w:r>
            <w:proofErr w:type="spellStart"/>
            <w:r>
              <w:rPr>
                <w:rFonts w:ascii="Times New Roman" w:eastAsia="Times New Roman" w:hAnsi="Times New Roman" w:cs="Times New Roman"/>
                <w:sz w:val="24"/>
              </w:rPr>
              <w:t>учебнопрактических</w:t>
            </w:r>
            <w:proofErr w:type="spellEnd"/>
            <w:r>
              <w:rPr>
                <w:rFonts w:ascii="Times New Roman" w:eastAsia="Times New Roman" w:hAnsi="Times New Roman" w:cs="Times New Roman"/>
                <w:sz w:val="24"/>
              </w:rPr>
              <w:t xml:space="preserve">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Текущий - устный ответ, наблюдение </w:t>
            </w:r>
          </w:p>
        </w:tc>
      </w:tr>
      <w:tr w:rsidR="00DA3797">
        <w:trPr>
          <w:trHeight w:val="183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реферат Текущий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0" w:type="dxa"/>
        </w:tblCellMar>
        <w:tblLook w:val="04A0" w:firstRow="1" w:lastRow="0" w:firstColumn="1" w:lastColumn="0" w:noHBand="0" w:noVBand="1"/>
      </w:tblPr>
      <w:tblGrid>
        <w:gridCol w:w="1136"/>
        <w:gridCol w:w="6239"/>
        <w:gridCol w:w="3687"/>
      </w:tblGrid>
      <w:tr w:rsidR="00DA3797">
        <w:trPr>
          <w:trHeight w:val="183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1"/>
            </w:pPr>
            <w:r>
              <w:rPr>
                <w:rFonts w:ascii="Times New Roman" w:eastAsia="Times New Roman" w:hAnsi="Times New Roman" w:cs="Times New Roman"/>
                <w:sz w:val="24"/>
              </w:rPr>
              <w:t xml:space="preserve">Текущий – наблюдение, реферат, доклад, презентация Текущий - устный ответ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наблюдение, реферат, доклад, презентация </w:t>
            </w:r>
          </w:p>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213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Текущий -  проектная работа </w:t>
            </w:r>
          </w:p>
          <w:p w:rsidR="00DA3797" w:rsidRDefault="009C1D13">
            <w:r>
              <w:rPr>
                <w:rFonts w:ascii="Times New Roman" w:eastAsia="Times New Roman" w:hAnsi="Times New Roman" w:cs="Times New Roman"/>
                <w:sz w:val="24"/>
              </w:rPr>
              <w:t xml:space="preserve"> </w:t>
            </w:r>
          </w:p>
        </w:tc>
      </w:tr>
      <w:tr w:rsidR="00DA3797">
        <w:trPr>
          <w:trHeight w:val="183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наблюдение </w:t>
            </w:r>
          </w:p>
          <w:p w:rsidR="00DA3797" w:rsidRDefault="009C1D13">
            <w:r>
              <w:rPr>
                <w:rFonts w:ascii="Times New Roman" w:eastAsia="Times New Roman" w:hAnsi="Times New Roman" w:cs="Times New Roman"/>
                <w:sz w:val="24"/>
              </w:rPr>
              <w:t xml:space="preserve"> </w:t>
            </w:r>
          </w:p>
        </w:tc>
      </w:tr>
      <w:tr w:rsidR="00DA3797">
        <w:trPr>
          <w:trHeight w:val="274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2"/>
            </w:pPr>
            <w:r>
              <w:rPr>
                <w:noProof/>
              </w:rPr>
              <mc:AlternateContent>
                <mc:Choice Requires="wpg">
                  <w:drawing>
                    <wp:inline distT="0" distB="0" distL="0" distR="0">
                      <wp:extent cx="168771" cy="537973"/>
                      <wp:effectExtent l="0" t="0" r="0" b="0"/>
                      <wp:docPr id="723932" name="Group 723932"/>
                      <wp:cNvGraphicFramePr/>
                      <a:graphic xmlns:a="http://schemas.openxmlformats.org/drawingml/2006/main">
                        <a:graphicData uri="http://schemas.microsoft.com/office/word/2010/wordprocessingGroup">
                          <wpg:wgp>
                            <wpg:cNvGrpSpPr/>
                            <wpg:grpSpPr>
                              <a:xfrm>
                                <a:off x="0" y="0"/>
                                <a:ext cx="168771" cy="537973"/>
                                <a:chOff x="0" y="0"/>
                                <a:chExt cx="168771" cy="537973"/>
                              </a:xfrm>
                            </wpg:grpSpPr>
                            <wps:wsp>
                              <wps:cNvPr id="722195" name="Rectangle 722195"/>
                              <wps:cNvSpPr/>
                              <wps:spPr>
                                <a:xfrm rot="-5399999">
                                  <a:off x="-8168" y="305337"/>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722196" name="Rectangle 722196"/>
                              <wps:cNvSpPr/>
                              <wps:spPr>
                                <a:xfrm rot="-5399999">
                                  <a:off x="-257569" y="55937"/>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33180" name="Rectangle 33180"/>
                              <wps:cNvSpPr/>
                              <wps:spPr>
                                <a:xfrm rot="-5399999">
                                  <a:off x="118569" y="-18957"/>
                                  <a:ext cx="50673" cy="63443"/>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23932" o:spid="_x0000_s1276"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">
                      <v:rect id="Rectangle 722195" o:spid="_x0000_s1277"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8</w:t>
                              </w:r>
                            </w:p>
                          </w:txbxContent>
                        </v:textbox>
                      </v:rect>
                      <v:rect id="Rectangle 722196" o:spid="_x0000_s1278"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33180" o:spid="_x0000_s1279" style="position:absolute;left:1186;top:-190;width:506;height:6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наблюдение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ind w:right="340"/>
              <w:jc w:val="both"/>
            </w:pPr>
            <w:r>
              <w:rPr>
                <w:rFonts w:ascii="Times New Roman" w:eastAsia="Times New Roman" w:hAnsi="Times New Roman" w:cs="Times New Roman"/>
                <w:sz w:val="24"/>
              </w:rPr>
              <w:t xml:space="preserve">Промежуточный -  письменная работа </w:t>
            </w:r>
          </w:p>
        </w:tc>
      </w:tr>
      <w:tr w:rsidR="00DA3797">
        <w:trPr>
          <w:trHeight w:val="335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уверенно 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0"/>
              <w:jc w:val="both"/>
            </w:pPr>
            <w:r>
              <w:rPr>
                <w:rFonts w:ascii="Times New Roman" w:eastAsia="Times New Roman" w:hAnsi="Times New Roman" w:cs="Times New Roman"/>
                <w:sz w:val="24"/>
              </w:rPr>
              <w:t xml:space="preserve">Промежуточный -  письменная работа </w:t>
            </w:r>
          </w:p>
        </w:tc>
      </w:tr>
      <w:tr w:rsidR="00DA3797">
        <w:trPr>
          <w:trHeight w:val="213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0"/>
              <w:jc w:val="both"/>
            </w:pPr>
            <w:r>
              <w:rPr>
                <w:rFonts w:ascii="Times New Roman" w:eastAsia="Times New Roman" w:hAnsi="Times New Roman" w:cs="Times New Roman"/>
                <w:sz w:val="24"/>
              </w:rPr>
              <w:t xml:space="preserve">Промежуточный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122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основные положения </w:t>
            </w:r>
            <w:proofErr w:type="spellStart"/>
            <w:r>
              <w:rPr>
                <w:rFonts w:ascii="Times New Roman" w:eastAsia="Times New Roman" w:hAnsi="Times New Roman" w:cs="Times New Roman"/>
                <w:sz w:val="24"/>
              </w:rPr>
              <w:t>молекулярнокинетической</w:t>
            </w:r>
            <w:proofErr w:type="spellEnd"/>
            <w:r>
              <w:rPr>
                <w:rFonts w:ascii="Times New Roman" w:eastAsia="Times New Roman" w:hAnsi="Times New Roman" w:cs="Times New Roman"/>
                <w:sz w:val="24"/>
              </w:rPr>
              <w:t xml:space="preserve">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8"/>
            </w:pPr>
            <w:r>
              <w:rPr>
                <w:rFonts w:ascii="Times New Roman" w:eastAsia="Times New Roman" w:hAnsi="Times New Roman" w:cs="Times New Roman"/>
                <w:sz w:val="24"/>
              </w:rPr>
              <w:t xml:space="preserve">Текущий - устный ответ, решение задач, лабораторная работа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ind w:right="342"/>
              <w:jc w:val="both"/>
            </w:pPr>
            <w:r>
              <w:rPr>
                <w:rFonts w:ascii="Times New Roman" w:eastAsia="Times New Roman" w:hAnsi="Times New Roman" w:cs="Times New Roman"/>
                <w:sz w:val="24"/>
              </w:rPr>
              <w:t xml:space="preserve">Промежуточный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объяснять физические явления, процессы и свойства тел, в том числе и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4"/>
            </w:pPr>
            <w:r>
              <w:rPr>
                <w:rFonts w:ascii="Times New Roman" w:eastAsia="Times New Roman" w:hAnsi="Times New Roman" w:cs="Times New Roman"/>
                <w:sz w:val="24"/>
              </w:rPr>
              <w:t xml:space="preserve">Текущий - устный ответ, решение расчётных задач Тематический - письменная работа промежуточный -  письменная работа </w:t>
            </w:r>
          </w:p>
        </w:tc>
      </w:tr>
      <w:tr w:rsidR="00DA3797">
        <w:trPr>
          <w:trHeight w:val="152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уверенно решать расчётные задачи (с опорой на 2–3 уравнения)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4"/>
            </w:pPr>
            <w:r>
              <w:rPr>
                <w:rFonts w:ascii="Times New Roman" w:eastAsia="Times New Roman" w:hAnsi="Times New Roman" w:cs="Times New Roman"/>
                <w:sz w:val="24"/>
              </w:rPr>
              <w:t xml:space="preserve">Текущий - устный ответ Тематический - письменная работа промежуточный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274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2" w:lineRule="auto"/>
              <w:ind w:left="62" w:right="61"/>
              <w:jc w:val="both"/>
            </w:pPr>
            <w:r>
              <w:rPr>
                <w:rFonts w:ascii="Times New Roman" w:eastAsia="Times New Roman" w:hAnsi="Times New Roman" w:cs="Times New Roman"/>
                <w:sz w:val="24"/>
              </w:rPr>
              <w:t xml:space="preserve">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w:t>
            </w:r>
          </w:p>
          <w:p w:rsidR="00DA3797" w:rsidRDefault="009C1D13">
            <w:pPr>
              <w:ind w:left="62"/>
            </w:pPr>
            <w:r>
              <w:rPr>
                <w:rFonts w:ascii="Times New Roman" w:eastAsia="Times New Roman" w:hAnsi="Times New Roman" w:cs="Times New Roman"/>
                <w:sz w:val="24"/>
              </w:rPr>
              <w:t xml:space="preserve">(гипотезу), интерпретировать полученный результат;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наблюдение, лабораторная </w:t>
            </w:r>
          </w:p>
          <w:p w:rsidR="00DA3797" w:rsidRDefault="009C1D13">
            <w:r>
              <w:rPr>
                <w:rFonts w:ascii="Times New Roman" w:eastAsia="Times New Roman" w:hAnsi="Times New Roman" w:cs="Times New Roman"/>
                <w:sz w:val="24"/>
              </w:rPr>
              <w:t xml:space="preserve">работа, </w:t>
            </w:r>
          </w:p>
          <w:p w:rsidR="00DA3797" w:rsidRDefault="009C1D13">
            <w:r>
              <w:rPr>
                <w:rFonts w:ascii="Times New Roman" w:eastAsia="Times New Roman" w:hAnsi="Times New Roman" w:cs="Times New Roman"/>
                <w:sz w:val="24"/>
              </w:rPr>
              <w:t xml:space="preserve">Текущий - практическая работа  </w:t>
            </w:r>
          </w:p>
          <w:p w:rsidR="00DA3797" w:rsidRDefault="009C1D13">
            <w:r>
              <w:rPr>
                <w:rFonts w:ascii="Times New Roman" w:eastAsia="Times New Roman" w:hAnsi="Times New Roman" w:cs="Times New Roman"/>
                <w:sz w:val="24"/>
              </w:rPr>
              <w:t xml:space="preserve"> </w:t>
            </w:r>
          </w:p>
        </w:tc>
      </w:tr>
      <w:tr w:rsidR="00DA3797">
        <w:trPr>
          <w:trHeight w:val="48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наблюдение </w:t>
            </w:r>
          </w:p>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pPr>
              <w:ind w:right="4"/>
              <w:jc w:val="center"/>
            </w:pPr>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Текущий – наблюдение, лабораторная работа </w:t>
            </w:r>
          </w:p>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334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9"/>
            </w:pPr>
            <w:r>
              <w:rPr>
                <w:rFonts w:ascii="Times New Roman" w:eastAsia="Times New Roman" w:hAnsi="Times New Roman" w:cs="Times New Roman"/>
                <w:sz w:val="24"/>
              </w:rPr>
              <w:t xml:space="preserve">Текущий - устный ответ, наблюдение, лабораторная работа </w:t>
            </w:r>
          </w:p>
          <w:p w:rsidR="00DA3797" w:rsidRDefault="009C1D13">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213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соблюдать правила техники безопасности при работе с лабораторным оборудованием;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наблюдение </w:t>
            </w:r>
          </w:p>
        </w:tc>
      </w:tr>
      <w:tr w:rsidR="00DA3797">
        <w:trPr>
          <w:trHeight w:val="36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9"/>
            </w:pPr>
            <w:r>
              <w:rPr>
                <w:rFonts w:ascii="Times New Roman" w:eastAsia="Times New Roman" w:hAnsi="Times New Roman" w:cs="Times New Roman"/>
                <w:sz w:val="24"/>
              </w:rPr>
              <w:t xml:space="preserve">Текущий - устный ответ Текущий - наблюдение </w:t>
            </w:r>
          </w:p>
        </w:tc>
      </w:tr>
      <w:tr w:rsidR="00DA3797">
        <w:trPr>
          <w:trHeight w:val="335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37"/>
              <w:jc w:val="both"/>
            </w:pPr>
            <w:r>
              <w:rPr>
                <w:rFonts w:ascii="Times New Roman" w:eastAsia="Times New Roman" w:hAnsi="Times New Roman" w:cs="Times New Roman"/>
                <w:sz w:val="24"/>
              </w:rPr>
              <w:t xml:space="preserve">Текущий - устный ответ, решение задач </w:t>
            </w:r>
          </w:p>
        </w:tc>
      </w:tr>
      <w:tr w:rsidR="00DA3797">
        <w:trPr>
          <w:trHeight w:val="18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ответ </w:t>
            </w:r>
          </w:p>
        </w:tc>
      </w:tr>
      <w:tr w:rsidR="00DA3797">
        <w:trPr>
          <w:trHeight w:val="18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осуществлять поиск информации физического содержания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w:t>
            </w:r>
          </w:p>
          <w:p w:rsidR="00DA3797" w:rsidRDefault="009C1D13">
            <w:r>
              <w:rPr>
                <w:rFonts w:ascii="Times New Roman" w:eastAsia="Times New Roman" w:hAnsi="Times New Roman" w:cs="Times New Roman"/>
                <w:sz w:val="24"/>
              </w:rPr>
              <w:t xml:space="preserve">ответ: доклад, реферат, презентация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w:t>
            </w:r>
          </w:p>
          <w:p w:rsidR="00DA3797" w:rsidRDefault="009C1D13">
            <w:pPr>
              <w:spacing w:line="238" w:lineRule="auto"/>
            </w:pPr>
            <w:r>
              <w:rPr>
                <w:rFonts w:ascii="Times New Roman" w:eastAsia="Times New Roman" w:hAnsi="Times New Roman" w:cs="Times New Roman"/>
                <w:sz w:val="24"/>
              </w:rPr>
              <w:t xml:space="preserve">ответ: доклад, реферат, презентация  </w:t>
            </w:r>
          </w:p>
          <w:p w:rsidR="00DA3797" w:rsidRDefault="009C1D13">
            <w:r>
              <w:rPr>
                <w:rFonts w:ascii="Times New Roman" w:eastAsia="Times New Roman" w:hAnsi="Times New Roman" w:cs="Times New Roman"/>
                <w:sz w:val="24"/>
              </w:rPr>
              <w:t xml:space="preserve"> </w:t>
            </w:r>
          </w:p>
        </w:tc>
      </w:tr>
      <w:tr w:rsidR="00DA3797">
        <w:trPr>
          <w:trHeight w:val="61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создавать собственные письменные и краткие устные сообщения, обобщая информацию из нескольких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наблюдение, устный ответ: доклад, реферат, </w:t>
            </w:r>
          </w:p>
        </w:tc>
      </w:tr>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9"/>
              <w:jc w:val="both"/>
            </w:pPr>
            <w:r>
              <w:rPr>
                <w:rFonts w:ascii="Times New Roman" w:eastAsia="Times New Roman" w:hAnsi="Times New Roman" w:cs="Times New Roman"/>
                <w:sz w:val="24"/>
              </w:rPr>
              <w:t xml:space="preserve">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презентация  </w:t>
            </w:r>
          </w:p>
          <w:p w:rsidR="00DA3797" w:rsidRDefault="009C1D13">
            <w:r>
              <w:rPr>
                <w:rFonts w:ascii="Times New Roman" w:eastAsia="Times New Roman" w:hAnsi="Times New Roman" w:cs="Times New Roman"/>
                <w:sz w:val="24"/>
              </w:rPr>
              <w:t xml:space="preserve"> </w:t>
            </w:r>
          </w:p>
        </w:tc>
      </w:tr>
      <w:tr w:rsidR="00DA3797">
        <w:trPr>
          <w:trHeight w:val="24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w:t>
            </w:r>
          </w:p>
          <w:p w:rsidR="00DA3797" w:rsidRDefault="009C1D13">
            <w:pPr>
              <w:spacing w:line="238" w:lineRule="auto"/>
            </w:pPr>
            <w:r>
              <w:rPr>
                <w:rFonts w:ascii="Times New Roman" w:eastAsia="Times New Roman" w:hAnsi="Times New Roman" w:cs="Times New Roman"/>
                <w:sz w:val="24"/>
              </w:rPr>
              <w:t xml:space="preserve">ответ: доклад, реферат, презентация  </w:t>
            </w:r>
          </w:p>
          <w:p w:rsidR="00DA3797" w:rsidRDefault="009C1D13">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37"/>
                <w:vertAlign w:val="subscript"/>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5"/>
              <w:jc w:val="center"/>
            </w:pPr>
            <w:r>
              <w:rPr>
                <w:rFonts w:ascii="Times New Roman" w:eastAsia="Times New Roman" w:hAnsi="Times New Roman" w:cs="Times New Roman"/>
                <w:b/>
                <w:sz w:val="24"/>
              </w:rPr>
              <w:t xml:space="preserve">Список </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итоговых планируемых результатов</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0"/>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тип контроля</w:t>
            </w:r>
            <w:r>
              <w:rPr>
                <w:rFonts w:ascii="Times New Roman" w:eastAsia="Times New Roman" w:hAnsi="Times New Roman" w:cs="Times New Roman"/>
                <w:b/>
                <w:sz w:val="37"/>
                <w:vertAlign w:val="subscript"/>
              </w:rPr>
              <w:t xml:space="preserve"> </w:t>
            </w:r>
          </w:p>
        </w:tc>
      </w:tr>
      <w:tr w:rsidR="00DA3797">
        <w:trPr>
          <w:trHeight w:val="304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7973"/>
                      <wp:effectExtent l="0" t="0" r="0" b="0"/>
                      <wp:docPr id="726024" name="Group 726024"/>
                      <wp:cNvGraphicFramePr/>
                      <a:graphic xmlns:a="http://schemas.openxmlformats.org/drawingml/2006/main">
                        <a:graphicData uri="http://schemas.microsoft.com/office/word/2010/wordprocessingGroup">
                          <wpg:wgp>
                            <wpg:cNvGrpSpPr/>
                            <wpg:grpSpPr>
                              <a:xfrm>
                                <a:off x="0" y="0"/>
                                <a:ext cx="168771" cy="537973"/>
                                <a:chOff x="0" y="0"/>
                                <a:chExt cx="168771" cy="537973"/>
                              </a:xfrm>
                            </wpg:grpSpPr>
                            <wps:wsp>
                              <wps:cNvPr id="724833" name="Rectangle 724833"/>
                              <wps:cNvSpPr/>
                              <wps:spPr>
                                <a:xfrm rot="-5399999">
                                  <a:off x="-8169" y="305338"/>
                                  <a:ext cx="663406"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724834" name="Rectangle 724834"/>
                              <wps:cNvSpPr/>
                              <wps:spPr>
                                <a:xfrm rot="-5399999">
                                  <a:off x="-257569" y="55938"/>
                                  <a:ext cx="663406"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34040" name="Rectangle 34040"/>
                              <wps:cNvSpPr/>
                              <wps:spPr>
                                <a:xfrm rot="-5399999">
                                  <a:off x="118568" y="-18957"/>
                                  <a:ext cx="50673" cy="63443"/>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26024" o:spid="_x0000_s1280"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">
                      <v:rect id="Rectangle 724833" o:spid="_x0000_s1281"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724834" o:spid="_x0000_s1282"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34040" o:spid="_x0000_s1283" style="position:absolute;left:1186;top:-190;width:506;height:63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w:t>
            </w:r>
            <w:proofErr w:type="spellStart"/>
            <w:r>
              <w:rPr>
                <w:rFonts w:ascii="Times New Roman" w:eastAsia="Times New Roman" w:hAnsi="Times New Roman" w:cs="Times New Roman"/>
                <w:sz w:val="24"/>
              </w:rPr>
              <w:t>гаммаизлучения</w:t>
            </w:r>
            <w:proofErr w:type="spellEnd"/>
            <w:r>
              <w:rPr>
                <w:rFonts w:ascii="Times New Roman" w:eastAsia="Times New Roman" w:hAnsi="Times New Roman" w:cs="Times New Roman"/>
                <w:sz w:val="24"/>
              </w:rPr>
              <w:t xml:space="preserve">, изотопы, ядерная и термоядерная энергетика) и символический язык физики при решении учебных и практических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48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уверенно 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24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183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638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335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24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объяснять физические явления, процессы и свойства тел, в том числе в контексте ситуаций </w:t>
            </w:r>
            <w:proofErr w:type="spellStart"/>
            <w:r>
              <w:rPr>
                <w:rFonts w:ascii="Times New Roman" w:eastAsia="Times New Roman" w:hAnsi="Times New Roman" w:cs="Times New Roman"/>
                <w:sz w:val="24"/>
              </w:rPr>
              <w:t>практикоориентированного</w:t>
            </w:r>
            <w:proofErr w:type="spellEnd"/>
            <w:r>
              <w:rPr>
                <w:rFonts w:ascii="Times New Roman" w:eastAsia="Times New Roman" w:hAnsi="Times New Roman" w:cs="Times New Roman"/>
                <w:sz w:val="24"/>
              </w:rPr>
              <w:t xml:space="preserve"> характера, и решать качественные задачи, в том числе требующие численного оценивания характерных значений физических величин, при этом выбирать адекватную физическую модель, выявлять причинно-следственные связи и выстраивать логическую цепочку рассуждений из 2–3 шагов с опорой на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61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изученные свойства физических явлений, физические законы, закономерности и модели;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395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62" w:lineRule="auto"/>
              <w:ind w:left="62" w:right="59"/>
              <w:jc w:val="both"/>
            </w:pPr>
            <w:r>
              <w:rPr>
                <w:rFonts w:ascii="Times New Roman" w:eastAsia="Times New Roman" w:hAnsi="Times New Roman" w:cs="Times New Roman"/>
                <w:sz w:val="24"/>
              </w:rPr>
              <w:t xml:space="preserve">уверенно решать расчётные задачи по изучаемым темам курса физики, выбирая адекватную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w:t>
            </w:r>
          </w:p>
          <w:p w:rsidR="00DA3797" w:rsidRDefault="009C1D13">
            <w:pPr>
              <w:ind w:left="62"/>
            </w:pPr>
            <w:r>
              <w:rPr>
                <w:rFonts w:ascii="Times New Roman" w:eastAsia="Times New Roman" w:hAnsi="Times New Roman" w:cs="Times New Roman"/>
                <w:sz w:val="24"/>
              </w:rPr>
              <w:t xml:space="preserve">величины, полученной при решении задачи;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Текущий - устный ответ Тематический - письменная работа </w:t>
            </w:r>
          </w:p>
          <w:p w:rsidR="00DA3797" w:rsidRDefault="009C1D13">
            <w:pPr>
              <w:jc w:val="both"/>
            </w:pPr>
            <w:r>
              <w:rPr>
                <w:rFonts w:ascii="Times New Roman" w:eastAsia="Times New Roman" w:hAnsi="Times New Roman" w:cs="Times New Roman"/>
                <w:sz w:val="24"/>
              </w:rPr>
              <w:t xml:space="preserve">промежуточный, итоговый -  письменная работа </w:t>
            </w:r>
          </w:p>
        </w:tc>
      </w:tr>
      <w:tr w:rsidR="00DA3797">
        <w:trPr>
          <w:trHeight w:val="18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r>
              <w:rPr>
                <w:rFonts w:ascii="Times New Roman" w:eastAsia="Times New Roman" w:hAnsi="Times New Roman" w:cs="Times New Roman"/>
                <w:sz w:val="24"/>
              </w:rPr>
              <w:t xml:space="preserve">Текущий – наблюдение </w:t>
            </w:r>
          </w:p>
          <w:p w:rsidR="00DA3797" w:rsidRDefault="009C1D13">
            <w:r>
              <w:rPr>
                <w:rFonts w:ascii="Times New Roman" w:eastAsia="Times New Roman" w:hAnsi="Times New Roman" w:cs="Times New Roman"/>
                <w:sz w:val="24"/>
              </w:rPr>
              <w:t xml:space="preserve"> </w:t>
            </w:r>
          </w:p>
        </w:tc>
      </w:tr>
      <w:tr w:rsidR="00DA3797">
        <w:trPr>
          <w:trHeight w:val="48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3"/>
              <w:jc w:val="both"/>
            </w:pPr>
            <w:r>
              <w:rPr>
                <w:rFonts w:ascii="Times New Roman" w:eastAsia="Times New Roman" w:hAnsi="Times New Roman" w:cs="Times New Roman"/>
                <w:sz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r>
              <w:rPr>
                <w:rFonts w:ascii="Times New Roman" w:eastAsia="Times New Roman" w:hAnsi="Times New Roman" w:cs="Times New Roman"/>
                <w:sz w:val="24"/>
              </w:rPr>
              <w:t xml:space="preserve">Текущий - устный ответ </w:t>
            </w:r>
          </w:p>
        </w:tc>
      </w:tr>
      <w:tr w:rsidR="00DA3797">
        <w:trPr>
          <w:trHeight w:val="156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r>
              <w:rPr>
                <w:rFonts w:ascii="Times New Roman" w:eastAsia="Times New Roman" w:hAnsi="Times New Roman" w:cs="Times New Roman"/>
                <w:sz w:val="24"/>
              </w:rPr>
              <w:t xml:space="preserve">Текущий - устный ответ </w:t>
            </w:r>
          </w:p>
        </w:tc>
      </w:tr>
      <w:tr w:rsidR="00DA3797">
        <w:trPr>
          <w:trHeight w:val="274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1"/>
              <w:jc w:val="both"/>
            </w:pPr>
            <w:r>
              <w:rPr>
                <w:rFonts w:ascii="Times New Roman" w:eastAsia="Times New Roman" w:hAnsi="Times New Roman" w:cs="Times New Roman"/>
                <w:sz w:val="24"/>
              </w:rPr>
              <w:t xml:space="preserve">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7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делать выводы по результатам исследования;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jc w:val="both"/>
            </w:pPr>
            <w:r>
              <w:rPr>
                <w:rFonts w:ascii="Times New Roman" w:eastAsia="Times New Roman" w:hAnsi="Times New Roman" w:cs="Times New Roman"/>
                <w:sz w:val="24"/>
              </w:rPr>
              <w:t xml:space="preserve">соблюдать правила техники безопасности при работе с лабораторным оборудованием;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456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характеризовать принципы действия изученных приборов, технических устройств и технологических процессов с опорой на их описания (в том числе: спидометр, датчики положения, расстояния и ускорения, ракета, эхолот, очки, перископ, фотоаппарат, микроскоп, телескоп, оптические </w:t>
            </w:r>
            <w:proofErr w:type="spellStart"/>
            <w:r>
              <w:rPr>
                <w:rFonts w:ascii="Times New Roman" w:eastAsia="Times New Roman" w:hAnsi="Times New Roman" w:cs="Times New Roman"/>
                <w:sz w:val="24"/>
              </w:rPr>
              <w:t>световоды</w:t>
            </w:r>
            <w:proofErr w:type="spellEnd"/>
            <w:r>
              <w:rPr>
                <w:rFonts w:ascii="Times New Roman" w:eastAsia="Times New Roman" w:hAnsi="Times New Roman" w:cs="Times New Roman"/>
                <w:sz w:val="24"/>
              </w:rPr>
              <w:t xml:space="preserve">,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приводить примеры (находить информацию о примерах)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Текущий -  письменная работа Тематический - письменная работа </w:t>
            </w:r>
          </w:p>
        </w:tc>
      </w:tr>
      <w:tr w:rsidR="00DA3797">
        <w:trPr>
          <w:trHeight w:val="18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2"/>
              <w:jc w:val="both"/>
            </w:pPr>
            <w:r>
              <w:rPr>
                <w:rFonts w:ascii="Times New Roman" w:eastAsia="Times New Roman" w:hAnsi="Times New Roman" w:cs="Times New Roman"/>
                <w:sz w:val="24"/>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 Текущий - устный ответ Тематический - письменная работа </w:t>
            </w:r>
          </w:p>
          <w:p w:rsidR="00DA3797" w:rsidRDefault="009C1D13">
            <w:r>
              <w:rPr>
                <w:rFonts w:ascii="Times New Roman" w:eastAsia="Times New Roman" w:hAnsi="Times New Roman" w:cs="Times New Roman"/>
                <w:sz w:val="24"/>
              </w:rPr>
              <w:t xml:space="preserve"> </w:t>
            </w:r>
          </w:p>
        </w:tc>
      </w:tr>
      <w:tr w:rsidR="00DA3797">
        <w:trPr>
          <w:trHeight w:val="12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8"/>
              <w:jc w:val="both"/>
            </w:pPr>
            <w:r>
              <w:rPr>
                <w:rFonts w:ascii="Times New Roman" w:eastAsia="Times New Roman" w:hAnsi="Times New Roman" w:cs="Times New Roman"/>
                <w:sz w:val="24"/>
              </w:rPr>
              <w:t xml:space="preserve">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w:t>
            </w:r>
          </w:p>
          <w:p w:rsidR="00DA3797" w:rsidRDefault="009C1D13">
            <w:pPr>
              <w:spacing w:line="238" w:lineRule="auto"/>
            </w:pPr>
            <w:r>
              <w:rPr>
                <w:rFonts w:ascii="Times New Roman" w:eastAsia="Times New Roman" w:hAnsi="Times New Roman" w:cs="Times New Roman"/>
                <w:sz w:val="24"/>
              </w:rPr>
              <w:t xml:space="preserve">ответ: доклад, реферат, презентация  </w:t>
            </w:r>
          </w:p>
          <w:p w:rsidR="00DA3797" w:rsidRDefault="009C1D13">
            <w:r>
              <w:rPr>
                <w:rFonts w:ascii="Times New Roman" w:eastAsia="Times New Roman" w:hAnsi="Times New Roman" w:cs="Times New Roman"/>
                <w:sz w:val="24"/>
              </w:rPr>
              <w:t xml:space="preserve">Промежуточный, итоговый -  </w:t>
            </w:r>
          </w:p>
        </w:tc>
      </w:tr>
      <w:tr w:rsidR="00DA3797">
        <w:trPr>
          <w:trHeight w:val="31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pPr>
            <w:r>
              <w:rPr>
                <w:rFonts w:ascii="Times New Roman" w:eastAsia="Times New Roman" w:hAnsi="Times New Roman" w:cs="Times New Roman"/>
                <w:sz w:val="24"/>
              </w:rPr>
              <w:t xml:space="preserve">имеющихся знаний и дополнительных источников;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57"/>
              <w:jc w:val="both"/>
            </w:pPr>
            <w:r>
              <w:rPr>
                <w:rFonts w:ascii="Times New Roman" w:eastAsia="Times New Roman" w:hAnsi="Times New Roman" w:cs="Times New Roman"/>
                <w:sz w:val="24"/>
              </w:rPr>
              <w:t xml:space="preserve">использовать при выполнении учебных заданий </w:t>
            </w:r>
            <w:proofErr w:type="spellStart"/>
            <w:r>
              <w:rPr>
                <w:rFonts w:ascii="Times New Roman" w:eastAsia="Times New Roman" w:hAnsi="Times New Roman" w:cs="Times New Roman"/>
                <w:sz w:val="24"/>
              </w:rPr>
              <w:t>научнопопулярную</w:t>
            </w:r>
            <w:proofErr w:type="spellEnd"/>
            <w:r>
              <w:rPr>
                <w:rFonts w:ascii="Times New Roman" w:eastAsia="Times New Roman" w:hAnsi="Times New Roman" w:cs="Times New Roman"/>
                <w:sz w:val="24"/>
              </w:rPr>
              <w:t xml:space="preserve">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Текущий - наблюдение, устный ответ: доклад, реферат, </w:t>
            </w:r>
          </w:p>
          <w:p w:rsidR="00DA3797" w:rsidRDefault="009C1D13">
            <w:r>
              <w:rPr>
                <w:rFonts w:ascii="Times New Roman" w:eastAsia="Times New Roman" w:hAnsi="Times New Roman" w:cs="Times New Roman"/>
                <w:sz w:val="24"/>
              </w:rPr>
              <w:t xml:space="preserve">презентация, письменная работа </w:t>
            </w:r>
          </w:p>
          <w:p w:rsidR="00DA3797" w:rsidRDefault="009C1D13">
            <w:r>
              <w:rPr>
                <w:rFonts w:ascii="Times New Roman" w:eastAsia="Times New Roman" w:hAnsi="Times New Roman" w:cs="Times New Roman"/>
                <w:sz w:val="24"/>
              </w:rPr>
              <w:t xml:space="preserve"> </w:t>
            </w:r>
          </w:p>
        </w:tc>
      </w:tr>
      <w:tr w:rsidR="00DA3797">
        <w:trPr>
          <w:trHeight w:val="24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2" w:right="60"/>
              <w:jc w:val="both"/>
            </w:pPr>
            <w:r>
              <w:rPr>
                <w:rFonts w:ascii="Times New Roman" w:eastAsia="Times New Roman" w:hAnsi="Times New Roman" w:cs="Times New Roman"/>
                <w:sz w:val="24"/>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w:t>
            </w:r>
          </w:p>
          <w:p w:rsidR="00DA3797" w:rsidRDefault="009C1D13">
            <w:r>
              <w:rPr>
                <w:rFonts w:ascii="Times New Roman" w:eastAsia="Times New Roman" w:hAnsi="Times New Roman" w:cs="Times New Roman"/>
                <w:sz w:val="24"/>
              </w:rPr>
              <w:t xml:space="preserve">ответ: доклад, реферат, презентация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9C1D13">
      <w:pPr>
        <w:spacing w:after="0" w:line="249" w:lineRule="auto"/>
        <w:ind w:left="1550" w:right="45" w:firstLine="5690"/>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0" w:line="249" w:lineRule="auto"/>
        <w:ind w:left="3100" w:right="45" w:hanging="10"/>
      </w:pPr>
      <w:r>
        <w:rPr>
          <w:rFonts w:ascii="Times New Roman" w:eastAsia="Times New Roman" w:hAnsi="Times New Roman" w:cs="Times New Roman"/>
          <w:b/>
          <w:sz w:val="24"/>
        </w:rPr>
        <w:t xml:space="preserve">Английский язык (базовый уровень)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71"/>
                      <wp:effectExtent l="0" t="0" r="0" b="0"/>
                      <wp:docPr id="729338" name="Group 729338"/>
                      <wp:cNvGraphicFramePr/>
                      <a:graphic xmlns:a="http://schemas.openxmlformats.org/drawingml/2006/main">
                        <a:graphicData uri="http://schemas.microsoft.com/office/word/2010/wordprocessingGroup">
                          <wpg:wgp>
                            <wpg:cNvGrpSpPr/>
                            <wpg:grpSpPr>
                              <a:xfrm>
                                <a:off x="0" y="0"/>
                                <a:ext cx="197462" cy="617471"/>
                                <a:chOff x="0" y="0"/>
                                <a:chExt cx="197462" cy="617471"/>
                              </a:xfrm>
                            </wpg:grpSpPr>
                            <wps:wsp>
                              <wps:cNvPr id="727956" name="Rectangle 727956"/>
                              <wps:cNvSpPr/>
                              <wps:spPr>
                                <a:xfrm rot="-5399999">
                                  <a:off x="69762" y="450388"/>
                                  <a:ext cx="178876" cy="200629"/>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27957" name="Rectangle 727957"/>
                              <wps:cNvSpPr/>
                              <wps:spPr>
                                <a:xfrm rot="-5399999">
                                  <a:off x="2135" y="382761"/>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4929" name="Rectangle 34929"/>
                              <wps:cNvSpPr/>
                              <wps:spPr>
                                <a:xfrm rot="-5399999">
                                  <a:off x="-167496"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4930" name="Rectangle 34930"/>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29338" o:spid="_x0000_s1284"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">
                      <v:rect id="Rectangle 727956" o:spid="_x0000_s1285"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5</w:t>
                              </w:r>
                            </w:p>
                          </w:txbxContent>
                        </v:textbox>
                      </v:rect>
                      <v:rect id="Rectangle 727957" o:spid="_x0000_s1286"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4929" o:spid="_x0000_s1287"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4930" o:spid="_x0000_s1288"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55"/>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w:t>
            </w:r>
          </w:p>
          <w:p w:rsidR="00DA3797" w:rsidRDefault="009C1D13">
            <w:r>
              <w:rPr>
                <w:rFonts w:ascii="Times New Roman" w:eastAsia="Times New Roman" w:hAnsi="Times New Roman" w:cs="Times New Roman"/>
              </w:rPr>
              <w:t xml:space="preserve">(таблицы)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eastAsia="Times New Roman" w:hAnsi="Times New Roman" w:cs="Times New Roman"/>
              </w:rPr>
              <w:t>er</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ist</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sion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tion</w:t>
            </w:r>
            <w:proofErr w:type="spellEnd"/>
            <w:r>
              <w:rPr>
                <w:rFonts w:ascii="Times New Roman" w:eastAsia="Times New Roman" w:hAnsi="Times New Roman" w:cs="Times New Roman"/>
              </w:rPr>
              <w:t>, имена прилагательные с суффиксами -</w:t>
            </w:r>
            <w:proofErr w:type="spellStart"/>
            <w:r>
              <w:rPr>
                <w:rFonts w:ascii="Times New Roman" w:eastAsia="Times New Roman" w:hAnsi="Times New Roman" w:cs="Times New Roman"/>
              </w:rPr>
              <w:t>ful</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наречия с суффиксом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имена прилагательные, имена существительные и наречия с отрицательным префиксом </w:t>
            </w:r>
            <w:proofErr w:type="spellStart"/>
            <w:r>
              <w:rPr>
                <w:rFonts w:ascii="Times New Roman" w:eastAsia="Times New Roman" w:hAnsi="Times New Roman" w:cs="Times New Roman"/>
              </w:rPr>
              <w:t>un</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Текущий,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письменная работа, устный ответ </w:t>
            </w:r>
          </w:p>
        </w:tc>
      </w:tr>
      <w:tr w:rsidR="00DA3797">
        <w:trPr>
          <w:trHeight w:val="8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и интернациональные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405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4"/>
              <w:jc w:val="both"/>
            </w:pPr>
            <w:r>
              <w:rPr>
                <w:rFonts w:ascii="Times New Roman" w:eastAsia="Times New Roman" w:hAnsi="Times New Roman" w:cs="Times New Roman"/>
              </w:rPr>
              <w:t xml:space="preserve">распознавать и употреблять в устной и письменной речи: предложения с несколькими обстоятельствами, следующими в определённом порядке; </w:t>
            </w:r>
          </w:p>
          <w:p w:rsidR="00DA3797" w:rsidRDefault="009C1D13">
            <w:pPr>
              <w:tabs>
                <w:tab w:val="center" w:pos="768"/>
                <w:tab w:val="center" w:pos="2667"/>
                <w:tab w:val="center" w:pos="4596"/>
                <w:tab w:val="center" w:pos="5962"/>
              </w:tabs>
            </w:pPr>
            <w:r>
              <w:tab/>
            </w:r>
            <w:r>
              <w:rPr>
                <w:rFonts w:ascii="Times New Roman" w:eastAsia="Times New Roman" w:hAnsi="Times New Roman" w:cs="Times New Roman"/>
              </w:rPr>
              <w:t xml:space="preserve">вопросительные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(альтернативный </w:t>
            </w:r>
            <w:r>
              <w:rPr>
                <w:rFonts w:ascii="Times New Roman" w:eastAsia="Times New Roman" w:hAnsi="Times New Roman" w:cs="Times New Roman"/>
              </w:rPr>
              <w:tab/>
              <w:t xml:space="preserve">и </w:t>
            </w:r>
          </w:p>
          <w:p w:rsidR="00DA3797" w:rsidRDefault="009C1D13">
            <w:pPr>
              <w:spacing w:line="237" w:lineRule="auto"/>
              <w:ind w:right="54"/>
              <w:jc w:val="both"/>
            </w:pPr>
            <w:r>
              <w:rPr>
                <w:rFonts w:ascii="Times New Roman" w:eastAsia="Times New Roman" w:hAnsi="Times New Roman" w:cs="Times New Roman"/>
              </w:rPr>
              <w:t xml:space="preserve">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глаголы в </w:t>
            </w:r>
            <w:proofErr w:type="spellStart"/>
            <w:r>
              <w:rPr>
                <w:rFonts w:ascii="Times New Roman" w:eastAsia="Times New Roman" w:hAnsi="Times New Roman" w:cs="Times New Roman"/>
              </w:rPr>
              <w:t>видо</w:t>
            </w:r>
            <w:proofErr w:type="spellEnd"/>
            <w:r>
              <w:rPr>
                <w:rFonts w:ascii="Times New Roman" w:eastAsia="Times New Roman" w:hAnsi="Times New Roman" w:cs="Times New Roman"/>
              </w:rPr>
              <w:t xml:space="preserve">-временных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 повествовательных (утвердительных и отрицательных) и вопросительных предложениях; имена существительные во множественном числе, в том числе имена существительные, имеющие форму только множественного числа; </w:t>
            </w:r>
          </w:p>
          <w:p w:rsidR="00DA3797" w:rsidRDefault="009C1D13">
            <w:pPr>
              <w:spacing w:line="239" w:lineRule="auto"/>
              <w:jc w:val="both"/>
            </w:pPr>
            <w:r>
              <w:rPr>
                <w:rFonts w:ascii="Times New Roman" w:eastAsia="Times New Roman" w:hAnsi="Times New Roman" w:cs="Times New Roman"/>
              </w:rPr>
              <w:t xml:space="preserve">имена существительные с причастиями настоящего и прошедшего времени; </w:t>
            </w:r>
          </w:p>
          <w:p w:rsidR="00DA3797" w:rsidRDefault="009C1D13">
            <w:pPr>
              <w:jc w:val="both"/>
            </w:pPr>
            <w:r>
              <w:rPr>
                <w:rFonts w:ascii="Times New Roman" w:eastAsia="Times New Roman" w:hAnsi="Times New Roman" w:cs="Times New Roman"/>
              </w:rPr>
              <w:t xml:space="preserve">наречия в положительной, сравнительной и превосходной степенях, образованные по правилу, и исключения;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380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7" w:lineRule="auto"/>
              <w:ind w:right="52"/>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w:t>
            </w:r>
          </w:p>
          <w:p w:rsidR="00DA3797" w:rsidRDefault="009C1D13">
            <w:pPr>
              <w:spacing w:after="1" w:line="238" w:lineRule="auto"/>
              <w:ind w:right="55"/>
              <w:jc w:val="both"/>
            </w:pPr>
            <w:r>
              <w:rPr>
                <w:rFonts w:ascii="Times New Roman" w:eastAsia="Times New Roman" w:hAnsi="Times New Roman" w:cs="Times New Roman"/>
              </w:rPr>
              <w:t xml:space="preserve">правильно оформлять адрес, писать фамилии и имена (свои, родственников и друзей) на английском языке (в анкете, формуляре); </w:t>
            </w:r>
          </w:p>
          <w:p w:rsidR="00DA3797" w:rsidRDefault="009C1D13">
            <w:pPr>
              <w:spacing w:line="236" w:lineRule="auto"/>
              <w:jc w:val="both"/>
            </w:pPr>
            <w:r>
              <w:rPr>
                <w:rFonts w:ascii="Times New Roman" w:eastAsia="Times New Roman" w:hAnsi="Times New Roman" w:cs="Times New Roman"/>
              </w:rPr>
              <w:t xml:space="preserve">обладать базовыми знаниями о социокультурном портрете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страны (стран)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28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730288" name="Group 730288"/>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28657" name="Rectangle 728657"/>
                              <wps:cNvSpPr/>
                              <wps:spPr>
                                <a:xfrm rot="-5399999">
                                  <a:off x="69762" y="450400"/>
                                  <a:ext cx="178876" cy="200629"/>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728658" name="Rectangle 728658"/>
                              <wps:cNvSpPr/>
                              <wps:spPr>
                                <a:xfrm rot="-5399999">
                                  <a:off x="2135" y="382772"/>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5477" name="Rectangle 35477"/>
                              <wps:cNvSpPr/>
                              <wps:spPr>
                                <a:xfrm rot="-5399999">
                                  <a:off x="-167497"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5478" name="Rectangle 35478"/>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0288" o:spid="_x0000_s1289"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">
                      <v:rect id="Rectangle 728657" o:spid="_x0000_s1290"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6</w:t>
                              </w:r>
                            </w:p>
                          </w:txbxContent>
                        </v:textbox>
                      </v:rect>
                      <v:rect id="Rectangle 728658" o:spid="_x0000_s1291"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5477" o:spid="_x0000_s1292"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5478" o:spid="_x0000_s1293"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28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и понимать представленную в них информацию, определять тему текста по заголовку;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ive</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xml:space="preserve">; </w:t>
            </w:r>
          </w:p>
          <w:p w:rsidR="00DA3797" w:rsidRDefault="009C1D13">
            <w:pPr>
              <w:ind w:right="52"/>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Текущий – наблюдение </w:t>
            </w:r>
          </w:p>
        </w:tc>
      </w:tr>
      <w:tr w:rsidR="00DA3797">
        <w:trPr>
          <w:trHeight w:val="7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532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tabs>
                <w:tab w:val="center" w:pos="981"/>
                <w:tab w:val="center" w:pos="3025"/>
                <w:tab w:val="center" w:pos="4138"/>
                <w:tab w:val="center" w:pos="5326"/>
              </w:tabs>
            </w:pPr>
            <w:r>
              <w:tab/>
            </w:r>
            <w:r>
              <w:rPr>
                <w:rFonts w:ascii="Times New Roman" w:eastAsia="Times New Roman" w:hAnsi="Times New Roman" w:cs="Times New Roman"/>
              </w:rPr>
              <w:t xml:space="preserve">сложноподчинённые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придаточными </w:t>
            </w:r>
          </w:p>
          <w:p w:rsidR="00DA3797" w:rsidRDefault="009C1D13">
            <w:r>
              <w:rPr>
                <w:rFonts w:ascii="Times New Roman" w:eastAsia="Times New Roman" w:hAnsi="Times New Roman" w:cs="Times New Roman"/>
              </w:rPr>
              <w:t xml:space="preserve">определительными с союзными словами </w:t>
            </w:r>
            <w:proofErr w:type="spellStart"/>
            <w:r>
              <w:rPr>
                <w:rFonts w:ascii="Times New Roman" w:eastAsia="Times New Roman" w:hAnsi="Times New Roman" w:cs="Times New Roman"/>
              </w:rPr>
              <w:t>who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which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
          <w:p w:rsidR="00DA3797" w:rsidRDefault="009C1D13">
            <w:pPr>
              <w:spacing w:after="2" w:line="236" w:lineRule="auto"/>
              <w:jc w:val="both"/>
            </w:pPr>
            <w:r>
              <w:rPr>
                <w:rFonts w:ascii="Times New Roman" w:eastAsia="Times New Roman" w:hAnsi="Times New Roman" w:cs="Times New Roman"/>
              </w:rPr>
              <w:t xml:space="preserve">сложноподчинённые предложения с придаточными времени с союзами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since</w:t>
            </w:r>
            <w:proofErr w:type="spellEnd"/>
            <w:r>
              <w:rPr>
                <w:rFonts w:ascii="Times New Roman" w:eastAsia="Times New Roman" w:hAnsi="Times New Roman" w:cs="Times New Roman"/>
              </w:rPr>
              <w:t xml:space="preserve">; </w:t>
            </w:r>
          </w:p>
          <w:p w:rsidR="00DA3797" w:rsidRDefault="009C1D13">
            <w:pPr>
              <w:spacing w:line="237" w:lineRule="auto"/>
              <w:ind w:right="54"/>
              <w:jc w:val="both"/>
            </w:pPr>
            <w:r>
              <w:rPr>
                <w:rFonts w:ascii="Times New Roman" w:eastAsia="Times New Roman" w:hAnsi="Times New Roman" w:cs="Times New Roman"/>
              </w:rPr>
              <w:t xml:space="preserve">предложения с конструкциями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глаголы в видовременных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все типы вопросительных предложений (общий, специальный, альтернативный, 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модальные глаголы и их эквиваленты (</w:t>
            </w:r>
            <w:proofErr w:type="spellStart"/>
            <w:r>
              <w:rPr>
                <w:rFonts w:ascii="Times New Roman" w:eastAsia="Times New Roman" w:hAnsi="Times New Roman" w:cs="Times New Roman"/>
              </w:rPr>
              <w:t>can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should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cлова</w:t>
            </w:r>
            <w:proofErr w:type="spellEnd"/>
            <w:r>
              <w:rPr>
                <w:rFonts w:ascii="Times New Roman" w:eastAsia="Times New Roman" w:hAnsi="Times New Roman" w:cs="Times New Roman"/>
              </w:rPr>
              <w:t>, выражающие количество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 возвратные, неопределённые местоимения </w:t>
            </w:r>
            <w:proofErr w:type="spellStart"/>
            <w:r>
              <w:rPr>
                <w:rFonts w:ascii="Times New Roman" w:eastAsia="Times New Roman" w:hAnsi="Times New Roman" w:cs="Times New Roman"/>
              </w:rPr>
              <w:t>some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w:t>
            </w:r>
            <w:proofErr w:type="spellEnd"/>
            <w:r>
              <w:rPr>
                <w:rFonts w:ascii="Times New Roman" w:eastAsia="Times New Roman" w:hAnsi="Times New Roman" w:cs="Times New Roman"/>
              </w:rPr>
              <w:t xml:space="preserve"> и их производные (</w:t>
            </w:r>
            <w:proofErr w:type="spellStart"/>
            <w:r>
              <w:rPr>
                <w:rFonts w:ascii="Times New Roman" w:eastAsia="Times New Roman" w:hAnsi="Times New Roman" w:cs="Times New Roman"/>
              </w:rPr>
              <w:t>somebody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something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w:t>
            </w:r>
            <w:proofErr w:type="spellEnd"/>
            <w:r>
              <w:rPr>
                <w:rFonts w:ascii="Times New Roman" w:eastAsia="Times New Roman" w:hAnsi="Times New Roman" w:cs="Times New Roman"/>
              </w:rPr>
              <w:t xml:space="preserve"> и производные (</w:t>
            </w:r>
            <w:proofErr w:type="spellStart"/>
            <w:r>
              <w:rPr>
                <w:rFonts w:ascii="Times New Roman" w:eastAsia="Times New Roman" w:hAnsi="Times New Roman" w:cs="Times New Roman"/>
              </w:rPr>
              <w:t>everybody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everything</w:t>
            </w:r>
            <w:proofErr w:type="spellEnd"/>
            <w:r>
              <w:rPr>
                <w:rFonts w:ascii="Times New Roman" w:eastAsia="Times New Roman" w:hAnsi="Times New Roman" w:cs="Times New Roman"/>
              </w:rPr>
              <w:t xml:space="preserve"> и другие) в повествовательных (утвердительных и отрицательных) и вопросительных предложениях; </w:t>
            </w:r>
          </w:p>
          <w:p w:rsidR="00DA3797" w:rsidRDefault="009C1D13">
            <w:r>
              <w:rPr>
                <w:rFonts w:ascii="Times New Roman" w:eastAsia="Times New Roman" w:hAnsi="Times New Roman" w:cs="Times New Roman"/>
              </w:rPr>
              <w:t>числительные для обозначения дат и больших чисел (100–</w:t>
            </w:r>
          </w:p>
          <w:p w:rsidR="00DA3797" w:rsidRDefault="009C1D13">
            <w:r>
              <w:rPr>
                <w:rFonts w:ascii="Times New Roman" w:eastAsia="Times New Roman" w:hAnsi="Times New Roman" w:cs="Times New Roman"/>
              </w:rPr>
              <w:t xml:space="preserve">1000);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pPr>
              <w:jc w:val="both"/>
            </w:pPr>
            <w:r>
              <w:rPr>
                <w:rFonts w:ascii="Times New Roman" w:eastAsia="Times New Roman" w:hAnsi="Times New Roman" w:cs="Times New Roman"/>
              </w:rPr>
              <w:t xml:space="preserve">Тематический, промежуточный </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устный ответ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3"/>
              <w:jc w:val="both"/>
            </w:pPr>
            <w:r>
              <w:rPr>
                <w:rFonts w:ascii="Times New Roman" w:eastAsia="Times New Roman" w:hAnsi="Times New Roman" w:cs="Times New Roman"/>
              </w:rPr>
              <w:t xml:space="preserve">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 </w:t>
            </w:r>
          </w:p>
          <w:p w:rsidR="00DA3797" w:rsidRDefault="009C1D13">
            <w:r>
              <w:rPr>
                <w:rFonts w:ascii="Times New Roman" w:eastAsia="Times New Roman" w:hAnsi="Times New Roman" w:cs="Times New Roman"/>
              </w:rPr>
              <w:t xml:space="preserve">обладать базовыми знаниями о социокультурном портрете </w:t>
            </w:r>
          </w:p>
          <w:p w:rsidR="00DA3797" w:rsidRDefault="009C1D13">
            <w:r>
              <w:rPr>
                <w:rFonts w:ascii="Times New Roman" w:eastAsia="Times New Roman" w:hAnsi="Times New Roman" w:cs="Times New Roman"/>
              </w:rPr>
              <w:t xml:space="preserve">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0"/>
                      <wp:effectExtent l="0" t="0" r="0" b="0"/>
                      <wp:docPr id="732310" name="Group 732310"/>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730492" name="Rectangle 730492"/>
                              <wps:cNvSpPr/>
                              <wps:spPr>
                                <a:xfrm rot="-5399999">
                                  <a:off x="69762" y="450137"/>
                                  <a:ext cx="178875" cy="200629"/>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30493" name="Rectangle 730493"/>
                              <wps:cNvSpPr/>
                              <wps:spPr>
                                <a:xfrm rot="-5399999">
                                  <a:off x="2135" y="382510"/>
                                  <a:ext cx="178875"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6067" name="Rectangle 36067"/>
                              <wps:cNvSpPr/>
                              <wps:spPr>
                                <a:xfrm rot="-5399999">
                                  <a:off x="-167457" y="53025"/>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6068" name="Rectangle 36068"/>
                              <wps:cNvSpPr/>
                              <wps:spPr>
                                <a:xfrm rot="-5399999">
                                  <a:off x="117999"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2310" o:spid="_x0000_s1294"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">
                      <v:rect id="Rectangle 730492" o:spid="_x0000_s1295"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730493" o:spid="_x0000_s1296"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6067" o:spid="_x0000_s1297" style="position:absolute;left:-1675;top:531;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6068" o:spid="_x0000_s1298"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владеть фонетическими навыками: различать </w:t>
            </w:r>
            <w:proofErr w:type="spellStart"/>
            <w:r>
              <w:rPr>
                <w:rFonts w:ascii="Times New Roman" w:eastAsia="Times New Roman" w:hAnsi="Times New Roman" w:cs="Times New Roman"/>
              </w:rPr>
              <w:t>различать</w:t>
            </w:r>
            <w:proofErr w:type="spellEnd"/>
            <w:r>
              <w:rPr>
                <w:rFonts w:ascii="Times New Roman" w:eastAsia="Times New Roman" w:hAnsi="Times New Roman" w:cs="Times New Roman"/>
              </w:rPr>
              <w:t xml:space="preserve"> на слух, без ошибок, ведущих к сбою коммуникации, произносить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ness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ment</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ous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-y, имена прилагательные и наречия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blueeyed</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86"/>
            </w:pPr>
            <w:r>
              <w:rPr>
                <w:rFonts w:ascii="Times New Roman" w:eastAsia="Times New Roman" w:hAnsi="Times New Roman" w:cs="Times New Roman"/>
              </w:rPr>
              <w:t xml:space="preserve">Текущий, тематический, промежуточный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431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условные предложения реального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0,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 характера; </w:t>
            </w:r>
          </w:p>
          <w:p w:rsidR="00DA3797" w:rsidRDefault="009C1D13">
            <w:pPr>
              <w:spacing w:line="238" w:lineRule="auto"/>
              <w:ind w:right="56"/>
              <w:jc w:val="both"/>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и формы </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для выражения будущего действия; </w:t>
            </w:r>
          </w:p>
          <w:p w:rsidR="00DA3797" w:rsidRDefault="009C1D13">
            <w:r>
              <w:rPr>
                <w:rFonts w:ascii="Times New Roman" w:eastAsia="Times New Roman" w:hAnsi="Times New Roman" w:cs="Times New Roman"/>
              </w:rPr>
              <w:t xml:space="preserve">конструкцию </w:t>
            </w:r>
            <w:proofErr w:type="spellStart"/>
            <w:r>
              <w:rPr>
                <w:rFonts w:ascii="Times New Roman" w:eastAsia="Times New Roman" w:hAnsi="Times New Roman" w:cs="Times New Roman"/>
              </w:rPr>
              <w:t>used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глагола; </w:t>
            </w:r>
          </w:p>
          <w:p w:rsidR="00DA3797" w:rsidRDefault="009C1D13">
            <w:pPr>
              <w:spacing w:line="237" w:lineRule="auto"/>
              <w:ind w:right="55"/>
              <w:jc w:val="both"/>
            </w:pPr>
            <w:r>
              <w:rPr>
                <w:rFonts w:ascii="Times New Roman" w:eastAsia="Times New Roman" w:hAnsi="Times New Roman" w:cs="Times New Roman"/>
              </w:rPr>
              <w:t>глаголы в наиболее употребительных формах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предлоги, употребляемые с глаголами в страдательном залоге; модальный глагол </w:t>
            </w:r>
            <w:proofErr w:type="spellStart"/>
            <w:r>
              <w:rPr>
                <w:rFonts w:ascii="Times New Roman" w:eastAsia="Times New Roman" w:hAnsi="Times New Roman" w:cs="Times New Roman"/>
              </w:rPr>
              <w:t>might</w:t>
            </w:r>
            <w:proofErr w:type="spellEnd"/>
            <w:r>
              <w:rPr>
                <w:rFonts w:ascii="Times New Roman" w:eastAsia="Times New Roman" w:hAnsi="Times New Roman" w:cs="Times New Roman"/>
              </w:rPr>
              <w:t xml:space="preserve">; </w:t>
            </w:r>
          </w:p>
          <w:p w:rsidR="00DA3797" w:rsidRDefault="009C1D13">
            <w:pPr>
              <w:spacing w:line="239" w:lineRule="auto"/>
              <w:jc w:val="both"/>
            </w:pPr>
            <w:r>
              <w:rPr>
                <w:rFonts w:ascii="Times New Roman" w:eastAsia="Times New Roman" w:hAnsi="Times New Roman" w:cs="Times New Roman"/>
              </w:rPr>
              <w:t>наречия, совпадающие по форме с прилагательными (</w:t>
            </w:r>
            <w:proofErr w:type="spellStart"/>
            <w:r>
              <w:rPr>
                <w:rFonts w:ascii="Times New Roman" w:eastAsia="Times New Roman" w:hAnsi="Times New Roman" w:cs="Times New Roman"/>
              </w:rPr>
              <w:t>fast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early</w:t>
            </w:r>
            <w:proofErr w:type="spellEnd"/>
            <w:r>
              <w:rPr>
                <w:rFonts w:ascii="Times New Roman" w:eastAsia="Times New Roman" w:hAnsi="Times New Roman" w:cs="Times New Roman"/>
              </w:rPr>
              <w:t xml:space="preserve">); </w:t>
            </w:r>
          </w:p>
          <w:p w:rsidR="00DA3797" w:rsidRPr="009C1D13" w:rsidRDefault="009C1D13">
            <w:pPr>
              <w:rPr>
                <w:lang w:val="en-US"/>
              </w:rPr>
            </w:pPr>
            <w:r>
              <w:rPr>
                <w:rFonts w:ascii="Times New Roman" w:eastAsia="Times New Roman" w:hAnsi="Times New Roman" w:cs="Times New Roman"/>
              </w:rPr>
              <w:t>местоимения</w:t>
            </w:r>
            <w:r w:rsidRPr="009C1D13">
              <w:rPr>
                <w:rFonts w:ascii="Times New Roman" w:eastAsia="Times New Roman" w:hAnsi="Times New Roman" w:cs="Times New Roman"/>
                <w:lang w:val="en-US"/>
              </w:rPr>
              <w:t xml:space="preserve"> other/another, both, all, one; </w:t>
            </w:r>
          </w:p>
          <w:p w:rsidR="00DA3797" w:rsidRDefault="009C1D13">
            <w:pPr>
              <w:jc w:val="both"/>
            </w:pPr>
            <w:r>
              <w:rPr>
                <w:rFonts w:ascii="Times New Roman" w:eastAsia="Times New Roman" w:hAnsi="Times New Roman" w:cs="Times New Roman"/>
              </w:rPr>
              <w:t xml:space="preserve">количественные числительные для обозначения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ind w:right="55"/>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28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jc w:val="both"/>
            </w:pPr>
            <w:r>
              <w:rPr>
                <w:rFonts w:ascii="Times New Roman" w:eastAsia="Times New Roman" w:hAnsi="Times New Roman" w:cs="Times New Roman"/>
              </w:rP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w:t>
            </w:r>
          </w:p>
          <w:p w:rsidR="00DA3797" w:rsidRDefault="009C1D13">
            <w:pPr>
              <w:spacing w:after="1" w:line="238" w:lineRule="auto"/>
              <w:ind w:right="52"/>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w:lastRenderedPageBreak/>
              <mc:AlternateContent>
                <mc:Choice Requires="wpg">
                  <w:drawing>
                    <wp:inline distT="0" distB="0" distL="0" distR="0">
                      <wp:extent cx="197462" cy="617220"/>
                      <wp:effectExtent l="0" t="0" r="0" b="0"/>
                      <wp:docPr id="732968" name="Group 732968"/>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730800" name="Rectangle 730800"/>
                              <wps:cNvSpPr/>
                              <wps:spPr>
                                <a:xfrm rot="-5399999">
                                  <a:off x="69762" y="450138"/>
                                  <a:ext cx="178875" cy="200628"/>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30804" name="Rectangle 730804"/>
                              <wps:cNvSpPr/>
                              <wps:spPr>
                                <a:xfrm rot="-5399999">
                                  <a:off x="2135" y="382511"/>
                                  <a:ext cx="178875" cy="200628"/>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6696" name="Rectangle 36696"/>
                              <wps:cNvSpPr/>
                              <wps:spPr>
                                <a:xfrm rot="-5399999">
                                  <a:off x="-167456" y="53014"/>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6697" name="Rectangle 36697"/>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2968" o:spid="_x0000_s1299"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">
                      <v:rect id="Rectangle 730800" o:spid="_x0000_s1300"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8</w:t>
                              </w:r>
                            </w:p>
                          </w:txbxContent>
                        </v:textbox>
                      </v:rect>
                      <v:rect id="Rectangle 730804" o:spid="_x0000_s1301"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6696" o:spid="_x0000_s1302" style="position:absolute;left:-1674;top:530;width:597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6697" o:spid="_x0000_s1303"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устный ответ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4"/>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w:t>
            </w:r>
          </w:p>
          <w:p w:rsidR="00DA3797" w:rsidRDefault="009C1D13">
            <w:r>
              <w:rPr>
                <w:rFonts w:ascii="Times New Roman" w:eastAsia="Times New Roman" w:hAnsi="Times New Roman" w:cs="Times New Roman"/>
              </w:rPr>
              <w:t xml:space="preserve">звучащего текста по началу сообщения;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ity</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ship</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ance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ence</w:t>
            </w:r>
            <w:proofErr w:type="spellEnd"/>
            <w:r>
              <w:rPr>
                <w:rFonts w:ascii="Times New Roman" w:eastAsia="Times New Roman" w:hAnsi="Times New Roman" w:cs="Times New Roman"/>
              </w:rPr>
              <w:t xml:space="preserve">, имена прилагательные с помощью префикса </w:t>
            </w:r>
            <w:proofErr w:type="spellStart"/>
            <w:r>
              <w:rPr>
                <w:rFonts w:ascii="Times New Roman" w:eastAsia="Times New Roman" w:hAnsi="Times New Roman" w:cs="Times New Roman"/>
              </w:rPr>
              <w:t>inter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 a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глагол от имени существительного (a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имя существительное от прилагательного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684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4"/>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все типы вопросительных предложений в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DA3797" w:rsidRDefault="009C1D13">
            <w:r>
              <w:rPr>
                <w:rFonts w:ascii="Times New Roman" w:eastAsia="Times New Roman" w:hAnsi="Times New Roman" w:cs="Times New Roman"/>
              </w:rPr>
              <w:t xml:space="preserve">согласование времён в рамках сложного предложения; </w:t>
            </w:r>
          </w:p>
          <w:p w:rsidR="00DA3797" w:rsidRDefault="009C1D13">
            <w:pPr>
              <w:spacing w:line="236" w:lineRule="auto"/>
              <w:jc w:val="both"/>
            </w:pPr>
            <w:r>
              <w:rPr>
                <w:rFonts w:ascii="Times New Roman" w:eastAsia="Times New Roman" w:hAnsi="Times New Roman" w:cs="Times New Roman"/>
              </w:rPr>
              <w:t>согласование подлежащего, выраженного собирательным существительным (</w:t>
            </w:r>
            <w:proofErr w:type="spellStart"/>
            <w:r>
              <w:rPr>
                <w:rFonts w:ascii="Times New Roman" w:eastAsia="Times New Roman" w:hAnsi="Times New Roman" w:cs="Times New Roman"/>
              </w:rPr>
              <w:t>family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police</w:t>
            </w:r>
            <w:proofErr w:type="spellEnd"/>
            <w:r>
              <w:rPr>
                <w:rFonts w:ascii="Times New Roman" w:eastAsia="Times New Roman" w:hAnsi="Times New Roman" w:cs="Times New Roman"/>
              </w:rPr>
              <w:t xml:space="preserve">), со сказуемым; </w:t>
            </w:r>
          </w:p>
          <w:p w:rsidR="00DA3797" w:rsidRPr="009C1D13" w:rsidRDefault="009C1D13">
            <w:pPr>
              <w:spacing w:after="1" w:line="238" w:lineRule="auto"/>
              <w:ind w:right="55"/>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ing</w:t>
            </w:r>
            <w:proofErr w:type="spellEnd"/>
            <w:r w:rsidRPr="009C1D13">
              <w:rPr>
                <w:rFonts w:ascii="Times New Roman" w:eastAsia="Times New Roman" w:hAnsi="Times New Roman" w:cs="Times New Roman"/>
                <w:lang w:val="en-US"/>
              </w:rPr>
              <w:t xml:space="preserve">: to love/hate doing something;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содержащие</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w:t>
            </w:r>
            <w:r>
              <w:rPr>
                <w:rFonts w:ascii="Times New Roman" w:eastAsia="Times New Roman" w:hAnsi="Times New Roman" w:cs="Times New Roman"/>
              </w:rPr>
              <w:t>связки</w:t>
            </w:r>
            <w:r w:rsidRPr="009C1D13">
              <w:rPr>
                <w:rFonts w:ascii="Times New Roman" w:eastAsia="Times New Roman" w:hAnsi="Times New Roman" w:cs="Times New Roman"/>
                <w:lang w:val="en-US"/>
              </w:rPr>
              <w:t xml:space="preserve"> to be/to look/to feel/to seem; </w:t>
            </w:r>
          </w:p>
          <w:p w:rsidR="00DA3797" w:rsidRPr="009C1D13" w:rsidRDefault="009C1D13">
            <w:pPr>
              <w:spacing w:after="2" w:line="237" w:lineRule="auto"/>
              <w:ind w:right="54"/>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be</w:t>
            </w:r>
            <w:proofErr w:type="spellEnd"/>
            <w:r w:rsidRPr="009C1D13">
              <w:rPr>
                <w:rFonts w:ascii="Times New Roman" w:eastAsia="Times New Roman" w:hAnsi="Times New Roman" w:cs="Times New Roman"/>
                <w:lang w:val="en-US"/>
              </w:rPr>
              <w:t xml:space="preserve">/get used to do something; be/get used doing something; </w:t>
            </w:r>
            <w:r>
              <w:rPr>
                <w:rFonts w:ascii="Times New Roman" w:eastAsia="Times New Roman" w:hAnsi="Times New Roman" w:cs="Times New Roman"/>
              </w:rPr>
              <w:t>конструкцию</w:t>
            </w:r>
            <w:r w:rsidRPr="009C1D13">
              <w:rPr>
                <w:rFonts w:ascii="Times New Roman" w:eastAsia="Times New Roman" w:hAnsi="Times New Roman" w:cs="Times New Roman"/>
                <w:lang w:val="en-US"/>
              </w:rPr>
              <w:t xml:space="preserve"> both … and …;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c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to stop, to remember, to forget (</w:t>
            </w:r>
            <w:r>
              <w:rPr>
                <w:rFonts w:ascii="Times New Roman" w:eastAsia="Times New Roman" w:hAnsi="Times New Roman" w:cs="Times New Roman"/>
              </w:rPr>
              <w:t>разница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значении</w:t>
            </w:r>
            <w:r w:rsidRPr="009C1D13">
              <w:rPr>
                <w:rFonts w:ascii="Times New Roman" w:eastAsia="Times New Roman" w:hAnsi="Times New Roman" w:cs="Times New Roman"/>
                <w:lang w:val="en-US"/>
              </w:rPr>
              <w:t xml:space="preserve"> to stop doing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w:t>
            </w:r>
            <w:r w:rsidRPr="009C1D13">
              <w:rPr>
                <w:rFonts w:ascii="Times New Roman" w:eastAsia="Times New Roman" w:hAnsi="Times New Roman" w:cs="Times New Roman"/>
                <w:lang w:val="en-US"/>
              </w:rPr>
              <w:t xml:space="preserve"> to stop to do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видовременных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формах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действительного</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залога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изъявительном</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наклонении</w:t>
            </w:r>
            <w:r w:rsidRPr="009C1D13">
              <w:rPr>
                <w:rFonts w:ascii="Times New Roman" w:eastAsia="Times New Roman" w:hAnsi="Times New Roman" w:cs="Times New Roman"/>
                <w:lang w:val="en-US"/>
              </w:rPr>
              <w:t xml:space="preserve"> (Past Perfect Tense, Present Perfect Continuous Tense, Future-in-the-Past); </w:t>
            </w:r>
          </w:p>
          <w:p w:rsidR="00DA3797" w:rsidRDefault="009C1D13">
            <w:pPr>
              <w:spacing w:after="2" w:line="236" w:lineRule="auto"/>
              <w:jc w:val="both"/>
            </w:pPr>
            <w:r>
              <w:rPr>
                <w:rFonts w:ascii="Times New Roman" w:eastAsia="Times New Roman" w:hAnsi="Times New Roman" w:cs="Times New Roman"/>
              </w:rPr>
              <w:t xml:space="preserve">модальные глаголы в косвенной речи в настоящем и прошедшем времени; </w:t>
            </w:r>
          </w:p>
          <w:p w:rsidR="00DA3797" w:rsidRDefault="009C1D13">
            <w:pPr>
              <w:spacing w:line="236" w:lineRule="auto"/>
              <w:jc w:val="both"/>
            </w:pPr>
            <w:r>
              <w:rPr>
                <w:rFonts w:ascii="Times New Roman" w:eastAsia="Times New Roman" w:hAnsi="Times New Roman" w:cs="Times New Roman"/>
              </w:rPr>
              <w:t xml:space="preserve">неличные формы глагола (инфинитив, герундий, причастия настоящего и прошедшего времени); </w:t>
            </w:r>
          </w:p>
          <w:p w:rsidR="00DA3797" w:rsidRDefault="009C1D13">
            <w:r>
              <w:rPr>
                <w:rFonts w:ascii="Times New Roman" w:eastAsia="Times New Roman" w:hAnsi="Times New Roman" w:cs="Times New Roman"/>
              </w:rPr>
              <w:t xml:space="preserve">наречия </w:t>
            </w:r>
            <w:proofErr w:type="spellStart"/>
            <w:r>
              <w:rPr>
                <w:rFonts w:ascii="Times New Roman" w:eastAsia="Times New Roman" w:hAnsi="Times New Roman" w:cs="Times New Roman"/>
              </w:rPr>
              <w:t>too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enough</w:t>
            </w:r>
            <w:proofErr w:type="spellEnd"/>
            <w:r>
              <w:rPr>
                <w:rFonts w:ascii="Times New Roman" w:eastAsia="Times New Roman" w:hAnsi="Times New Roman" w:cs="Times New Roman"/>
              </w:rPr>
              <w:t xml:space="preserve">; </w:t>
            </w:r>
          </w:p>
          <w:p w:rsidR="00DA3797" w:rsidRDefault="009C1D13">
            <w:pPr>
              <w:jc w:val="both"/>
            </w:pPr>
            <w:r>
              <w:rPr>
                <w:rFonts w:ascii="Times New Roman" w:eastAsia="Times New Roman" w:hAnsi="Times New Roman" w:cs="Times New Roman"/>
              </w:rPr>
              <w:t xml:space="preserve">отрицательные местоимения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 xml:space="preserve"> (и его производные </w:t>
            </w:r>
            <w:proofErr w:type="spellStart"/>
            <w:r>
              <w:rPr>
                <w:rFonts w:ascii="Times New Roman" w:eastAsia="Times New Roman" w:hAnsi="Times New Roman" w:cs="Times New Roman"/>
              </w:rPr>
              <w:t>nobody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none</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329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8" w:lineRule="auto"/>
              <w:ind w:right="56"/>
              <w:jc w:val="both"/>
            </w:pPr>
            <w:r>
              <w:rPr>
                <w:rFonts w:ascii="Times New Roman" w:eastAsia="Times New Roman" w:hAnsi="Times New Roman" w:cs="Times New Roman"/>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 кратко представлять родную страну/малую родину и страну (страны) изучаемого языка (культурные явления и события; достопримечательности, выдающиеся люди); </w:t>
            </w:r>
          </w:p>
          <w:p w:rsidR="00DA3797" w:rsidRDefault="009C1D13">
            <w:pPr>
              <w:ind w:right="55"/>
              <w:jc w:val="both"/>
            </w:pPr>
            <w:r>
              <w:rPr>
                <w:rFonts w:ascii="Times New Roman" w:eastAsia="Times New Roman" w:hAnsi="Times New Roman" w:cs="Times New Roman"/>
              </w:rPr>
              <w:t xml:space="preserve">оказывать помощь иностранным гостям в ситуациях повседневного общения (объяснить местонахождение объекта, сообщить возможный маршрут);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использовать иноязычные словари и справочники, в том числе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736818" name="Group 736818"/>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35414" name="Rectangle 735414"/>
                              <wps:cNvSpPr/>
                              <wps:spPr>
                                <a:xfrm rot="-5399999">
                                  <a:off x="69721" y="450359"/>
                                  <a:ext cx="179208" cy="200629"/>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35416" name="Rectangle 735416"/>
                              <wps:cNvSpPr/>
                              <wps:spPr>
                                <a:xfrm rot="-5399999">
                                  <a:off x="1843" y="382481"/>
                                  <a:ext cx="179208"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7424" name="Rectangle 37424"/>
                              <wps:cNvSpPr/>
                              <wps:spPr>
                                <a:xfrm rot="-5399999">
                                  <a:off x="-167496"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7425" name="Rectangle 37425"/>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6818" o:spid="_x0000_s1304"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">
                      <v:rect id="Rectangle 735414" o:spid="_x0000_s1305" style="position:absolute;left:697;top:4503;width:179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9</w:t>
                              </w:r>
                            </w:p>
                          </w:txbxContent>
                        </v:textbox>
                      </v:rect>
                      <v:rect id="Rectangle 735416" o:spid="_x0000_s1306" style="position:absolute;left:18;top:3825;width:1793;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7424" o:spid="_x0000_s1307"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7425" o:spid="_x0000_s1308"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основными видами речевой деятельности: </w:t>
            </w:r>
          </w:p>
          <w:p w:rsidR="00DA3797" w:rsidRDefault="009C1D13">
            <w:pPr>
              <w:ind w:right="54"/>
              <w:jc w:val="both"/>
            </w:pPr>
            <w:r>
              <w:rPr>
                <w:rFonts w:ascii="Times New Roman" w:eastAsia="Times New Roman" w:hAnsi="Times New Roman" w:cs="Times New Roman"/>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w:t>
            </w:r>
            <w:proofErr w:type="spellStart"/>
            <w:r>
              <w:rPr>
                <w:rFonts w:ascii="Times New Roman" w:eastAsia="Times New Roman" w:hAnsi="Times New Roman" w:cs="Times New Roman"/>
              </w:rPr>
              <w:t>диалогобмен</w:t>
            </w:r>
            <w:proofErr w:type="spellEnd"/>
            <w:r>
              <w:rPr>
                <w:rFonts w:ascii="Times New Roman" w:eastAsia="Times New Roman" w:hAnsi="Times New Roman" w:cs="Times New Roman"/>
              </w:rPr>
              <w:t xml:space="preserve">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w:t>
            </w:r>
          </w:p>
          <w:p w:rsidR="00DA3797" w:rsidRDefault="009C1D13">
            <w:r>
              <w:rPr>
                <w:rFonts w:ascii="Times New Roman" w:eastAsia="Times New Roman" w:hAnsi="Times New Roman" w:cs="Times New Roman"/>
              </w:rPr>
              <w:t xml:space="preserve">выполненной проектной работы (объём – 10–12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итоговый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итоговый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обобщать и оценивать полученную при чтении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35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eastAsia="Times New Roman" w:hAnsi="Times New Roman" w:cs="Times New Roman"/>
              </w:rPr>
              <w:t>under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ible</w:t>
            </w:r>
            <w:proofErr w:type="spellEnd"/>
            <w:r>
              <w:rPr>
                <w:rFonts w:ascii="Times New Roman" w:eastAsia="Times New Roman" w:hAnsi="Times New Roman" w:cs="Times New Roman"/>
              </w:rPr>
              <w:t xml:space="preserve">, имена существительные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eight-legged</w:t>
            </w:r>
            <w:proofErr w:type="spellEnd"/>
            <w:r>
              <w:rPr>
                <w:rFonts w:ascii="Times New Roman" w:eastAsia="Times New Roman" w:hAnsi="Times New Roman" w:cs="Times New Roman"/>
              </w:rPr>
              <w:t>), сложное существительное путём соединения основ существительного с предлогом (</w:t>
            </w:r>
            <w:proofErr w:type="spellStart"/>
            <w:r>
              <w:rPr>
                <w:rFonts w:ascii="Times New Roman" w:eastAsia="Times New Roman" w:hAnsi="Times New Roman" w:cs="Times New Roman"/>
              </w:rPr>
              <w:t>mother-inlaw</w:t>
            </w:r>
            <w:proofErr w:type="spellEnd"/>
            <w:r>
              <w:rPr>
                <w:rFonts w:ascii="Times New Roman" w:eastAsia="Times New Roman" w:hAnsi="Times New Roman" w:cs="Times New Roman"/>
              </w:rPr>
              <w:t>), сложное прилагательное путём соединения основы прилагательного с основой причастия I (</w:t>
            </w:r>
            <w:proofErr w:type="spellStart"/>
            <w:r>
              <w:rPr>
                <w:rFonts w:ascii="Times New Roman" w:eastAsia="Times New Roman" w:hAnsi="Times New Roman" w:cs="Times New Roman"/>
              </w:rPr>
              <w:t>nice-looking</w:t>
            </w:r>
            <w:proofErr w:type="spellEnd"/>
            <w:r>
              <w:rPr>
                <w:rFonts w:ascii="Times New Roman" w:eastAsia="Times New Roman" w:hAnsi="Times New Roman" w:cs="Times New Roman"/>
              </w:rPr>
              <w:t>), сложное прилагательное путём соединения наречия с основой причастия II (</w:t>
            </w:r>
            <w:proofErr w:type="spellStart"/>
            <w:r>
              <w:rPr>
                <w:rFonts w:ascii="Times New Roman" w:eastAsia="Times New Roman" w:hAnsi="Times New Roman" w:cs="Times New Roman"/>
              </w:rPr>
              <w:t>well-behaved</w:t>
            </w:r>
            <w:proofErr w:type="spellEnd"/>
            <w:r>
              <w:rPr>
                <w:rFonts w:ascii="Times New Roman" w:eastAsia="Times New Roman" w:hAnsi="Times New Roman" w:cs="Times New Roman"/>
              </w:rPr>
              <w:t>), глагол от прилагательного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pPr>
            <w:r>
              <w:rPr>
                <w:rFonts w:ascii="Times New Roman" w:eastAsia="Times New Roman" w:hAnsi="Times New Roman" w:cs="Times New Roman"/>
              </w:rPr>
              <w:t xml:space="preserve">Текущий, тематический, итоговый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spacing w:line="238" w:lineRule="auto"/>
              <w:ind w:right="56"/>
              <w:jc w:val="both"/>
            </w:pPr>
            <w:r>
              <w:rPr>
                <w:rFonts w:ascii="Times New Roman" w:eastAsia="Times New Roman" w:hAnsi="Times New Roman" w:cs="Times New Roman"/>
              </w:rPr>
              <w:t>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cut</w:t>
            </w:r>
            <w:proofErr w:type="spellEnd"/>
            <w:r>
              <w:rPr>
                <w:rFonts w:ascii="Times New Roman" w:eastAsia="Times New Roman" w:hAnsi="Times New Roman" w:cs="Times New Roman"/>
              </w:rPr>
              <w:t xml:space="preserve">.); предложения с I </w:t>
            </w:r>
            <w:proofErr w:type="spellStart"/>
            <w:r>
              <w:rPr>
                <w:rFonts w:ascii="Times New Roman" w:eastAsia="Times New Roman" w:hAnsi="Times New Roman" w:cs="Times New Roman"/>
              </w:rPr>
              <w:t>wish</w:t>
            </w:r>
            <w:proofErr w:type="spellEnd"/>
            <w:r>
              <w:rPr>
                <w:rFonts w:ascii="Times New Roman" w:eastAsia="Times New Roman" w:hAnsi="Times New Roman" w:cs="Times New Roman"/>
              </w:rPr>
              <w:t>; условные предложения нереального характера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II); конструкцию для выражения предпочтения I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rather</w:t>
            </w:r>
            <w:proofErr w:type="spellEnd"/>
            <w:r>
              <w:rPr>
                <w:rFonts w:ascii="Times New Roman" w:eastAsia="Times New Roman" w:hAnsi="Times New Roman" w:cs="Times New Roman"/>
              </w:rPr>
              <w:t xml:space="preserve">…; </w:t>
            </w:r>
          </w:p>
          <w:p w:rsidR="00DA3797" w:rsidRDefault="009C1D13">
            <w:pPr>
              <w:spacing w:line="239" w:lineRule="auto"/>
              <w:ind w:right="137"/>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nor</w:t>
            </w:r>
            <w:proofErr w:type="spellEnd"/>
            <w:r>
              <w:rPr>
                <w:rFonts w:ascii="Times New Roman" w:eastAsia="Times New Roman" w:hAnsi="Times New Roman" w:cs="Times New Roman"/>
              </w:rPr>
              <w:t xml:space="preserve">; формы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порядок следования имён прилагательных (</w:t>
            </w:r>
            <w:proofErr w:type="spellStart"/>
            <w:r>
              <w:rPr>
                <w:rFonts w:ascii="Times New Roman" w:eastAsia="Times New Roman" w:hAnsi="Times New Roman" w:cs="Times New Roman"/>
              </w:rPr>
              <w:t>nice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blond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итоговый - письменная работа, устный ответ </w:t>
            </w:r>
          </w:p>
        </w:tc>
      </w:tr>
      <w:tr w:rsidR="00DA3797">
        <w:trPr>
          <w:trHeight w:val="203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pPr>
            <w:r>
              <w:rPr>
                <w:rFonts w:ascii="Times New Roman" w:eastAsia="Times New Roman" w:hAnsi="Times New Roman" w:cs="Times New Roman"/>
              </w:rPr>
              <w:t xml:space="preserve">владеть социокультурными знаниями и умениями: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DA3797" w:rsidRDefault="009C1D13">
            <w:pPr>
              <w:jc w:val="both"/>
            </w:pPr>
            <w:r>
              <w:rPr>
                <w:rFonts w:ascii="Times New Roman" w:eastAsia="Times New Roman" w:hAnsi="Times New Roman" w:cs="Times New Roman"/>
              </w:rPr>
              <w:t xml:space="preserve">иметь элементарные представления о различных вариантах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1550" w:right="45" w:firstLine="5690"/>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0" w:line="249" w:lineRule="auto"/>
        <w:ind w:left="3217" w:right="45" w:hanging="10"/>
      </w:pPr>
      <w:r>
        <w:rPr>
          <w:rFonts w:ascii="Times New Roman" w:eastAsia="Times New Roman" w:hAnsi="Times New Roman" w:cs="Times New Roman"/>
          <w:b/>
          <w:sz w:val="24"/>
        </w:rPr>
        <w:t xml:space="preserve">Немецкий язык (базовый уровень) </w:t>
      </w: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6"/>
              <w:jc w:val="center"/>
            </w:pPr>
            <w:r>
              <w:rPr>
                <w:rFonts w:ascii="Times New Roman" w:eastAsia="Times New Roman" w:hAnsi="Times New Roman" w:cs="Times New Roman"/>
                <w:b/>
              </w:rPr>
              <w:t xml:space="preserve">Способ </w:t>
            </w:r>
            <w:proofErr w:type="spellStart"/>
            <w:r>
              <w:rPr>
                <w:rFonts w:ascii="Times New Roman" w:eastAsia="Times New Roman" w:hAnsi="Times New Roman" w:cs="Times New Roman"/>
                <w:b/>
              </w:rPr>
              <w:t>оценки,тип</w:t>
            </w:r>
            <w:proofErr w:type="spellEnd"/>
            <w:r>
              <w:rPr>
                <w:rFonts w:ascii="Times New Roman" w:eastAsia="Times New Roman" w:hAnsi="Times New Roman" w:cs="Times New Roman"/>
                <w:b/>
              </w:rPr>
              <w:t xml:space="preserve"> контроля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736988" name="Group 736988"/>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35756" name="Rectangle 735756"/>
                              <wps:cNvSpPr/>
                              <wps:spPr>
                                <a:xfrm rot="-5399999">
                                  <a:off x="69762" y="450400"/>
                                  <a:ext cx="178876" cy="200629"/>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35757" name="Rectangle 735757"/>
                              <wps:cNvSpPr/>
                              <wps:spPr>
                                <a:xfrm rot="-5399999">
                                  <a:off x="2135" y="382772"/>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8137" name="Rectangle 38137"/>
                              <wps:cNvSpPr/>
                              <wps:spPr>
                                <a:xfrm rot="-5399999">
                                  <a:off x="-167496"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8138" name="Rectangle 38138"/>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6988" o:spid="_x0000_s1309"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">
                      <v:rect id="Rectangle 735756" o:spid="_x0000_s1310"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5</w:t>
                              </w:r>
                            </w:p>
                          </w:txbxContent>
                        </v:textbox>
                      </v:rect>
                      <v:rect id="Rectangle 735757" o:spid="_x0000_s1311"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8137" o:spid="_x0000_s1312"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8138" o:spid="_x0000_s1313"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Коммуникативные умения </w:t>
            </w:r>
          </w:p>
          <w:p w:rsidR="00DA3797" w:rsidRDefault="009C1D13">
            <w:r>
              <w:rPr>
                <w:rFonts w:ascii="Times New Roman" w:eastAsia="Times New Roman" w:hAnsi="Times New Roman" w:cs="Times New Roman"/>
                <w:i/>
                <w:sz w:val="24"/>
              </w:rPr>
              <w:t>Говорение</w:t>
            </w:r>
            <w:r>
              <w:rPr>
                <w:rFonts w:ascii="Times New Roman" w:eastAsia="Times New Roman" w:hAnsi="Times New Roman" w:cs="Times New Roman"/>
                <w:i/>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368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61" w:firstLine="259"/>
              <w:jc w:val="both"/>
            </w:pPr>
            <w:r>
              <w:rPr>
                <w:rFonts w:ascii="Century Schoolbook" w:eastAsia="Century Schoolbook" w:hAnsi="Century Schoolbook" w:cs="Century Schoolbook"/>
                <w:i/>
                <w:sz w:val="20"/>
              </w:rPr>
              <w:t>вести разные виды диалогов</w:t>
            </w:r>
            <w:r>
              <w:rPr>
                <w:rFonts w:ascii="Century Schoolbook" w:eastAsia="Century Schoolbook" w:hAnsi="Century Schoolbook" w:cs="Century Schoolbook"/>
                <w:sz w:val="20"/>
              </w:rPr>
              <w:t xml:space="preserve"> (диалог этикетного характера, диалог побуждения к действию, диалог-расспрос) в рамках тематического содержания речи</w:t>
            </w:r>
            <w:r>
              <w:rPr>
                <w:rFonts w:ascii="Century Schoolbook" w:eastAsia="Century Schoolbook" w:hAnsi="Century Schoolbook" w:cs="Century Schoolbook"/>
                <w:sz w:val="13"/>
              </w:rPr>
              <w:t>1</w:t>
            </w:r>
            <w:r>
              <w:rPr>
                <w:rFonts w:ascii="Century Schoolbook" w:eastAsia="Century Schoolbook" w:hAnsi="Century Schoolbook" w:cs="Century Schoolbook"/>
                <w:sz w:val="20"/>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DA3797" w:rsidRDefault="009C1D13">
            <w:pPr>
              <w:ind w:right="56"/>
              <w:jc w:val="both"/>
            </w:pPr>
            <w:r>
              <w:rPr>
                <w:rFonts w:ascii="Century Schoolbook" w:eastAsia="Century Schoolbook" w:hAnsi="Century Schoolbook" w:cs="Century Schoolbook"/>
                <w:i/>
                <w:sz w:val="20"/>
              </w:rPr>
              <w:t xml:space="preserve">создавать разные виды монологических высказываний </w:t>
            </w:r>
            <w:r>
              <w:rPr>
                <w:rFonts w:ascii="Century Schoolbook" w:eastAsia="Century Schoolbook" w:hAnsi="Century Schoolbook" w:cs="Century Schoolbook"/>
                <w:sz w:val="20"/>
              </w:rPr>
              <w:t>(описание, в том числе характеристика; повествование/</w:t>
            </w:r>
            <w:proofErr w:type="spellStart"/>
            <w:r>
              <w:rPr>
                <w:rFonts w:ascii="Century Schoolbook" w:eastAsia="Century Schoolbook" w:hAnsi="Century Schoolbook" w:cs="Century Schoolbook"/>
                <w:sz w:val="20"/>
              </w:rPr>
              <w:t>сооб</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щение</w:t>
            </w:r>
            <w:proofErr w:type="spellEnd"/>
            <w:r>
              <w:rPr>
                <w:rFonts w:ascii="Century Schoolbook" w:eastAsia="Century Schoolbook" w:hAnsi="Century Schoolbook" w:cs="Century Schoolbook"/>
                <w:sz w:val="20"/>
              </w:rPr>
              <w:t>)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Стартовая контрольная работа </w:t>
            </w:r>
          </w:p>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88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i/>
                <w:sz w:val="20"/>
              </w:rPr>
              <w:t>воспринимать на слух и понимать</w:t>
            </w:r>
            <w:r>
              <w:rPr>
                <w:rFonts w:ascii="Century Schoolbook" w:eastAsia="Century Schoolbook" w:hAnsi="Century Schoolbook" w:cs="Century Schoolbook"/>
                <w:sz w:val="20"/>
              </w:rPr>
              <w:t xml:space="preserve"> несложные </w:t>
            </w:r>
          </w:p>
          <w:p w:rsidR="00DA3797" w:rsidRDefault="009C1D13">
            <w:r>
              <w:rPr>
                <w:rFonts w:ascii="Century Schoolbook" w:eastAsia="Century Schoolbook" w:hAnsi="Century Schoolbook" w:cs="Century Schoolbook"/>
                <w:sz w:val="20"/>
              </w:rPr>
              <w:t xml:space="preserve">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Стартовая контрольная работа </w:t>
            </w:r>
          </w:p>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88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firstLine="259"/>
              <w:jc w:val="both"/>
            </w:pPr>
            <w:r>
              <w:rPr>
                <w:rFonts w:ascii="Century Schoolbook" w:eastAsia="Century Schoolbook" w:hAnsi="Century Schoolbook" w:cs="Century Schoolbook"/>
                <w:i/>
                <w:sz w:val="20"/>
              </w:rPr>
              <w:t>читать про себя и понимать</w:t>
            </w:r>
            <w:r>
              <w:rPr>
                <w:rFonts w:ascii="Century Schoolbook" w:eastAsia="Century Schoolbook" w:hAnsi="Century Schoolbook" w:cs="Century Schoolbook"/>
                <w:sz w:val="20"/>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Pr>
                <w:rFonts w:ascii="Century Schoolbook" w:eastAsia="Century Schoolbook" w:hAnsi="Century Schoolbook" w:cs="Century Schoolbook"/>
                <w:sz w:val="20"/>
              </w:rPr>
              <w:t>несплошные</w:t>
            </w:r>
            <w:proofErr w:type="spellEnd"/>
            <w:r>
              <w:rPr>
                <w:rFonts w:ascii="Century Schoolbook" w:eastAsia="Century Schoolbook" w:hAnsi="Century Schoolbook" w:cs="Century Schoolbook"/>
                <w:sz w:val="20"/>
              </w:rPr>
              <w:t xml:space="preserve"> тексты (таблицы)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Стартовая контрольная работа </w:t>
            </w:r>
          </w:p>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5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i/>
                <w:sz w:val="20"/>
              </w:rPr>
              <w:t>писать короткие поздравления</w:t>
            </w:r>
            <w:r>
              <w:rPr>
                <w:rFonts w:ascii="Times New Roman" w:eastAsia="Times New Roman" w:hAnsi="Times New Roman" w:cs="Times New Roman"/>
                <w:sz w:val="20"/>
              </w:rPr>
              <w:t xml:space="preserve">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rPr>
              <w:t xml:space="preserve">Стартовая контрольная работа </w:t>
            </w:r>
          </w:p>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0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i/>
                <w:sz w:val="20"/>
              </w:rPr>
              <w:t xml:space="preserve">различать на слух </w:t>
            </w:r>
            <w:r>
              <w:rPr>
                <w:rFonts w:ascii="Times New Roman" w:eastAsia="Times New Roman" w:hAnsi="Times New Roman" w:cs="Times New Roman"/>
                <w:sz w:val="20"/>
              </w:rPr>
              <w:t xml:space="preserve">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sz w:val="20"/>
              </w:rPr>
              <w:t xml:space="preserve">правильно </w:t>
            </w:r>
            <w:r>
              <w:rPr>
                <w:rFonts w:ascii="Century Schoolbook" w:eastAsia="Century Schoolbook" w:hAnsi="Century Schoolbook" w:cs="Century Schoolbook"/>
                <w:i/>
                <w:sz w:val="20"/>
              </w:rPr>
              <w:t>писать</w:t>
            </w:r>
            <w:r>
              <w:rPr>
                <w:rFonts w:ascii="Century Schoolbook" w:eastAsia="Century Schoolbook" w:hAnsi="Century Schoolbook" w:cs="Century Schoolbook"/>
                <w:sz w:val="20"/>
              </w:rPr>
              <w:t xml:space="preserve"> изученные слова; </w:t>
            </w: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точку,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94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Century Schoolbook" w:eastAsia="Century Schoolbook" w:hAnsi="Century Schoolbook" w:cs="Century Schoolbook"/>
                <w:sz w:val="20"/>
              </w:rPr>
              <w:t xml:space="preserve">вопросительный и восклицательный знаки в конце предложения, запятую при перечислении; пунктуационно правильно </w:t>
            </w:r>
            <w:r>
              <w:rPr>
                <w:rFonts w:ascii="Century Schoolbook" w:eastAsia="Century Schoolbook" w:hAnsi="Century Schoolbook" w:cs="Century Schoolbook"/>
                <w:i/>
                <w:sz w:val="20"/>
              </w:rPr>
              <w:t>оформлять</w:t>
            </w:r>
            <w:r>
              <w:rPr>
                <w:rFonts w:ascii="Century Schoolbook" w:eastAsia="Century Schoolbook" w:hAnsi="Century Schoolbook" w:cs="Century Schoolbook"/>
                <w:sz w:val="20"/>
              </w:rPr>
              <w:t xml:space="preserve">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8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right"/>
            </w:pPr>
            <w:r>
              <w:rPr>
                <w:rFonts w:ascii="Century Schoolbook" w:eastAsia="Century Schoolbook" w:hAnsi="Century Schoolbook" w:cs="Century Schoolbook"/>
                <w:i/>
                <w:sz w:val="20"/>
              </w:rPr>
              <w:t>распознавать в звучащем и письменном</w:t>
            </w:r>
            <w:r>
              <w:rPr>
                <w:rFonts w:ascii="Century Schoolbook" w:eastAsia="Century Schoolbook" w:hAnsi="Century Schoolbook" w:cs="Century Schoolbook"/>
                <w:sz w:val="20"/>
              </w:rPr>
              <w:t xml:space="preserve"> тексте 675 </w:t>
            </w:r>
          </w:p>
          <w:p w:rsidR="00DA3797" w:rsidRDefault="009C1D13">
            <w:pPr>
              <w:ind w:right="57"/>
              <w:jc w:val="both"/>
            </w:pPr>
            <w:r>
              <w:rPr>
                <w:rFonts w:ascii="Century Schoolbook" w:eastAsia="Century Schoolbook" w:hAnsi="Century Schoolbook" w:cs="Century Schoolbook"/>
                <w:sz w:val="20"/>
              </w:rPr>
              <w:t xml:space="preserve">лексических единиц (слов, словосочетаний, речевых клише) и </w:t>
            </w:r>
            <w:r>
              <w:rPr>
                <w:rFonts w:ascii="Century Schoolbook" w:eastAsia="Century Schoolbook" w:hAnsi="Century Schoolbook" w:cs="Century Schoolbook"/>
                <w:i/>
                <w:sz w:val="20"/>
              </w:rPr>
              <w:t>правильно употреблять</w:t>
            </w:r>
            <w:r>
              <w:rPr>
                <w:rFonts w:ascii="Century Schoolbook" w:eastAsia="Century Schoolbook" w:hAnsi="Century Schoolbook" w:cs="Century Schoolbook"/>
                <w:sz w:val="20"/>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родственные слова, образованные с использованием аффиксации: имена существительные с суффиксами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er</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ler</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in</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chen</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прилагательные с суффиксами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ig</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lich</w:t>
            </w:r>
            <w:proofErr w:type="spellEnd"/>
            <w:r>
              <w:rPr>
                <w:rFonts w:ascii="Century Schoolbook" w:eastAsia="Century Schoolbook" w:hAnsi="Century Schoolbook" w:cs="Century Schoolbook"/>
                <w:i/>
                <w:sz w:val="20"/>
              </w:rPr>
              <w:t xml:space="preserve">; </w:t>
            </w:r>
            <w:r>
              <w:rPr>
                <w:rFonts w:ascii="Century Schoolbook" w:eastAsia="Century Schoolbook" w:hAnsi="Century Schoolbook" w:cs="Century Schoolbook"/>
                <w:sz w:val="20"/>
              </w:rPr>
              <w:t xml:space="preserve">числительные образованные при помощи суффиксов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zehn</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zig</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te</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ste</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существительные, образованные путём соединения основ существительных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das</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Klassenzimmer</w:t>
            </w:r>
            <w:proofErr w:type="spellEnd"/>
            <w:r>
              <w:rPr>
                <w:rFonts w:ascii="Century Schoolbook" w:eastAsia="Century Schoolbook" w:hAnsi="Century Schoolbook" w:cs="Century Schoolbook"/>
                <w:i/>
                <w:sz w:val="20"/>
              </w:rPr>
              <w:t>), распознавать и употреблять</w:t>
            </w:r>
            <w:r>
              <w:rPr>
                <w:rFonts w:ascii="Century Schoolbook" w:eastAsia="Century Schoolbook" w:hAnsi="Century Schoolbook" w:cs="Century Schoolbook"/>
                <w:sz w:val="20"/>
              </w:rPr>
              <w:t xml:space="preserve"> в устной и письменной речи изученные синонимы и интернациональные слова.</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jc w:val="center"/>
            </w:pPr>
            <w:r>
              <w:rPr>
                <w:rFonts w:ascii="Times New Roman" w:eastAsia="Times New Roman" w:hAnsi="Times New Roman" w:cs="Times New Roman"/>
              </w:rPr>
              <w:t xml:space="preserve">Стартовая контрольная работа Текущий - устный ответ </w:t>
            </w:r>
          </w:p>
          <w:p w:rsidR="00DA3797" w:rsidRDefault="009C1D13">
            <w:pPr>
              <w:ind w:right="55"/>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465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8" w:firstLine="281"/>
              <w:jc w:val="both"/>
            </w:pPr>
            <w:r>
              <w:rPr>
                <w:rFonts w:ascii="Century Schoolbook" w:eastAsia="Century Schoolbook" w:hAnsi="Century Schoolbook" w:cs="Century Schoolbook"/>
                <w:i/>
                <w:sz w:val="20"/>
              </w:rPr>
              <w:t>знать и понимать</w:t>
            </w:r>
            <w:r>
              <w:rPr>
                <w:rFonts w:ascii="Century Schoolbook" w:eastAsia="Century Schoolbook" w:hAnsi="Century Schoolbook" w:cs="Century Schoolbook"/>
                <w:sz w:val="20"/>
              </w:rPr>
              <w:t xml:space="preserve"> особенности структуры простых и сложных предложений немецкого языка; различных коммуникативных типов предложений немецкого языка; </w:t>
            </w:r>
            <w:r>
              <w:rPr>
                <w:rFonts w:ascii="Century Schoolbook" w:eastAsia="Century Schoolbook" w:hAnsi="Century Schoolbook" w:cs="Century Schoolbook"/>
                <w:i/>
                <w:sz w:val="20"/>
              </w:rPr>
              <w:t>распознавать</w:t>
            </w:r>
            <w:r>
              <w:rPr>
                <w:rFonts w:ascii="Century Schoolbook" w:eastAsia="Century Schoolbook" w:hAnsi="Century Schoolbook" w:cs="Century Schoolbook"/>
                <w:sz w:val="20"/>
              </w:rPr>
              <w:t xml:space="preserve"> в письменном и звучащем тексте и употреблять в устной и письменной речи: </w:t>
            </w:r>
          </w:p>
          <w:p w:rsidR="00DA3797" w:rsidRDefault="009C1D13">
            <w:pPr>
              <w:spacing w:after="1" w:line="234" w:lineRule="auto"/>
              <w:ind w:right="57"/>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 </w:t>
            </w:r>
          </w:p>
          <w:p w:rsidR="00DA3797" w:rsidRDefault="009C1D13">
            <w:pPr>
              <w:spacing w:line="235" w:lineRule="auto"/>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побудительные предложения (в том числе в отрицательной форме); </w:t>
            </w:r>
          </w:p>
          <w:p w:rsidR="00DA3797" w:rsidRDefault="009C1D13">
            <w:pPr>
              <w:spacing w:line="235" w:lineRule="auto"/>
              <w:ind w:right="60"/>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глаголы в видовременных формах действительного залога в изъявительном наклонении в </w:t>
            </w:r>
            <w:proofErr w:type="spellStart"/>
            <w:r>
              <w:rPr>
                <w:rFonts w:ascii="Century Schoolbook" w:eastAsia="Century Schoolbook" w:hAnsi="Century Schoolbook" w:cs="Century Schoolbook"/>
                <w:sz w:val="20"/>
              </w:rPr>
              <w:t>Futur</w:t>
            </w:r>
            <w:proofErr w:type="spellEnd"/>
            <w:r>
              <w:rPr>
                <w:rFonts w:ascii="Century Schoolbook" w:eastAsia="Century Schoolbook" w:hAnsi="Century Schoolbook" w:cs="Century Schoolbook"/>
                <w:sz w:val="20"/>
              </w:rPr>
              <w:t xml:space="preserve"> I; ■</w:t>
            </w:r>
            <w:r>
              <w:rPr>
                <w:rFonts w:ascii="Arial" w:eastAsia="Arial" w:hAnsi="Arial" w:cs="Arial"/>
                <w:sz w:val="20"/>
              </w:rPr>
              <w:t xml:space="preserve"> </w:t>
            </w:r>
            <w:r>
              <w:rPr>
                <w:rFonts w:ascii="Century Schoolbook" w:eastAsia="Century Schoolbook" w:hAnsi="Century Schoolbook" w:cs="Century Schoolbook"/>
                <w:sz w:val="20"/>
              </w:rPr>
              <w:t xml:space="preserve">модальный глагол </w:t>
            </w:r>
            <w:proofErr w:type="spellStart"/>
            <w:r>
              <w:rPr>
                <w:rFonts w:ascii="Century Schoolbook" w:eastAsia="Century Schoolbook" w:hAnsi="Century Schoolbook" w:cs="Century Schoolbook"/>
                <w:i/>
                <w:sz w:val="20"/>
              </w:rPr>
              <w:t>dürfen</w:t>
            </w:r>
            <w:proofErr w:type="spellEnd"/>
            <w:r>
              <w:rPr>
                <w:rFonts w:ascii="Century Schoolbook" w:eastAsia="Century Schoolbook" w:hAnsi="Century Schoolbook" w:cs="Century Schoolbook"/>
                <w:sz w:val="20"/>
              </w:rPr>
              <w:t xml:space="preserve"> (в </w:t>
            </w:r>
            <w:proofErr w:type="spellStart"/>
            <w:r>
              <w:rPr>
                <w:rFonts w:ascii="Century Schoolbook" w:eastAsia="Century Schoolbook" w:hAnsi="Century Schoolbook" w:cs="Century Schoolbook"/>
                <w:sz w:val="20"/>
              </w:rPr>
              <w:t>Präsens</w:t>
            </w:r>
            <w:proofErr w:type="spellEnd"/>
            <w:r>
              <w:rPr>
                <w:rFonts w:ascii="Century Schoolbook" w:eastAsia="Century Schoolbook" w:hAnsi="Century Schoolbook" w:cs="Century Schoolbook"/>
                <w:sz w:val="20"/>
              </w:rPr>
              <w:t xml:space="preserve">); </w:t>
            </w:r>
          </w:p>
          <w:p w:rsidR="00DA3797" w:rsidRDefault="009C1D13">
            <w:pPr>
              <w:spacing w:line="236" w:lineRule="auto"/>
              <w:ind w:right="60"/>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наречия в положительной, сравнительной и превосходной степенях сравнения, образованные по правилу и исключения; ■</w:t>
            </w:r>
            <w:r>
              <w:rPr>
                <w:rFonts w:ascii="Arial" w:eastAsia="Arial" w:hAnsi="Arial" w:cs="Arial"/>
                <w:sz w:val="20"/>
              </w:rPr>
              <w:t xml:space="preserve"> </w:t>
            </w:r>
            <w:r>
              <w:rPr>
                <w:rFonts w:ascii="Century Schoolbook" w:eastAsia="Century Schoolbook" w:hAnsi="Century Schoolbook" w:cs="Century Schoolbook"/>
                <w:sz w:val="20"/>
              </w:rPr>
              <w:t xml:space="preserve">указательное местоимение </w:t>
            </w:r>
            <w:proofErr w:type="spellStart"/>
            <w:r>
              <w:rPr>
                <w:rFonts w:ascii="Century Schoolbook" w:eastAsia="Century Schoolbook" w:hAnsi="Century Schoolbook" w:cs="Century Schoolbook"/>
                <w:i/>
                <w:sz w:val="20"/>
              </w:rPr>
              <w:t>jener</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w:t>
            </w:r>
          </w:p>
          <w:p w:rsidR="00DA3797" w:rsidRDefault="009C1D13">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вопросительные местоимения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wer</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was</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wohin</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wo</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warum</w:t>
            </w:r>
            <w:proofErr w:type="spellEnd"/>
            <w:r>
              <w:rPr>
                <w:rFonts w:ascii="Century Schoolbook" w:eastAsia="Century Schoolbook" w:hAnsi="Century Schoolbook" w:cs="Century Schoolbook"/>
                <w:i/>
                <w:sz w:val="20"/>
              </w:rPr>
              <w:t xml:space="preserve">); </w:t>
            </w: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количественные и порядковые числительные (до 100).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center"/>
            </w:pPr>
            <w:r>
              <w:rPr>
                <w:rFonts w:ascii="Times New Roman" w:eastAsia="Times New Roman" w:hAnsi="Times New Roman" w:cs="Times New Roman"/>
              </w:rPr>
              <w:t xml:space="preserve">Стартовая контрольная работа Текущий - устный ответ </w:t>
            </w:r>
          </w:p>
          <w:p w:rsidR="00DA3797" w:rsidRDefault="009C1D13">
            <w:pPr>
              <w:ind w:right="55"/>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48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left="281" w:right="59" w:hanging="281"/>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w:t>
            </w:r>
            <w:r>
              <w:rPr>
                <w:rFonts w:ascii="Century Schoolbook" w:eastAsia="Century Schoolbook" w:hAnsi="Century Schoolbook" w:cs="Century Schoolbook"/>
                <w:i/>
                <w:sz w:val="20"/>
              </w:rPr>
              <w:t>знать/понимать и использовать</w:t>
            </w:r>
            <w:r>
              <w:rPr>
                <w:rFonts w:ascii="Century Schoolbook" w:eastAsia="Century Schoolbook" w:hAnsi="Century Schoolbook" w:cs="Century Schoolbook"/>
                <w:sz w:val="20"/>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w:t>
            </w:r>
          </w:p>
          <w:p w:rsidR="00DA3797" w:rsidRDefault="009C1D13">
            <w:pPr>
              <w:spacing w:line="235" w:lineRule="auto"/>
              <w:ind w:right="60"/>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i/>
                <w:sz w:val="20"/>
              </w:rPr>
              <w:t>правильно оформлять</w:t>
            </w:r>
            <w:r>
              <w:rPr>
                <w:rFonts w:ascii="Century Schoolbook" w:eastAsia="Century Schoolbook" w:hAnsi="Century Schoolbook" w:cs="Century Schoolbook"/>
                <w:sz w:val="20"/>
              </w:rPr>
              <w:t xml:space="preserve"> адрес, писать фамилии и имена (свои, родственников и друзей) на немецком языке (в анкете, формуляре); </w:t>
            </w:r>
          </w:p>
          <w:p w:rsidR="00DA3797" w:rsidRDefault="009C1D13">
            <w:pPr>
              <w:spacing w:line="236" w:lineRule="auto"/>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i/>
                <w:sz w:val="20"/>
              </w:rPr>
              <w:t>обладать базовыми знаниями</w:t>
            </w:r>
            <w:r>
              <w:rPr>
                <w:rFonts w:ascii="Century Schoolbook" w:eastAsia="Century Schoolbook" w:hAnsi="Century Schoolbook" w:cs="Century Schoolbook"/>
                <w:sz w:val="20"/>
              </w:rPr>
              <w:t xml:space="preserve"> о социокультурном портрете родной страны и страны/стран изучаемого языка; </w:t>
            </w:r>
          </w:p>
          <w:p w:rsidR="00DA3797" w:rsidRDefault="009C1D13">
            <w:pPr>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i/>
                <w:sz w:val="20"/>
              </w:rPr>
              <w:t>кратко представлять</w:t>
            </w:r>
            <w:r>
              <w:rPr>
                <w:rFonts w:ascii="Century Schoolbook" w:eastAsia="Century Schoolbook" w:hAnsi="Century Schoolbook" w:cs="Century Schoolbook"/>
                <w:sz w:val="20"/>
              </w:rPr>
              <w:t xml:space="preserve"> Россию и страны/страну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59"/>
            </w:pPr>
            <w:r>
              <w:rPr>
                <w:rFonts w:ascii="Century Schoolbook" w:eastAsia="Century Schoolbook" w:hAnsi="Century Schoolbook" w:cs="Century Schoolbook"/>
                <w:b/>
                <w:sz w:val="18"/>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65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8"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ind w:firstLine="259"/>
              <w:jc w:val="both"/>
            </w:pPr>
            <w:r>
              <w:rPr>
                <w:rFonts w:ascii="Century Schoolbook" w:eastAsia="Century Schoolbook" w:hAnsi="Century Schoolbook" w:cs="Century Schoolbook"/>
                <w:i/>
                <w:sz w:val="20"/>
              </w:rPr>
              <w:t>Владеть</w:t>
            </w:r>
            <w:r>
              <w:rPr>
                <w:rFonts w:ascii="Century Schoolbook" w:eastAsia="Century Schoolbook" w:hAnsi="Century Schoolbook" w:cs="Century Schoolbook"/>
                <w:sz w:val="20"/>
              </w:rPr>
              <w:t xml:space="preserve"> начальными умениями классифицировать лексические единицы по темам в рамках тематического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bl>
    <w:p w:rsidR="00DA3797" w:rsidRDefault="00DA3797">
      <w:pPr>
        <w:spacing w:after="0"/>
        <w:ind w:left="-1133" w:right="11263"/>
      </w:pPr>
    </w:p>
    <w:tbl>
      <w:tblPr>
        <w:tblStyle w:val="TableGrid"/>
        <w:tblW w:w="11062" w:type="dxa"/>
        <w:tblInd w:w="-708" w:type="dxa"/>
        <w:tblCellMar>
          <w:left w:w="108" w:type="dxa"/>
          <w:bottom w:w="7" w:type="dxa"/>
          <w:right w:w="53" w:type="dxa"/>
        </w:tblCellMar>
        <w:tblLook w:val="04A0" w:firstRow="1" w:lastRow="0" w:firstColumn="1" w:lastColumn="0" w:noHBand="0" w:noVBand="1"/>
      </w:tblPr>
      <w:tblGrid>
        <w:gridCol w:w="1136"/>
        <w:gridCol w:w="6239"/>
        <w:gridCol w:w="3687"/>
      </w:tblGrid>
      <w:tr w:rsidR="00DA3797">
        <w:trPr>
          <w:trHeight w:val="280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sz w:val="20"/>
              </w:rPr>
              <w:t xml:space="preserve">содержания речи. </w:t>
            </w:r>
          </w:p>
          <w:p w:rsidR="00DA3797" w:rsidRDefault="009C1D13">
            <w:pPr>
              <w:spacing w:after="1" w:line="234" w:lineRule="auto"/>
              <w:ind w:right="61" w:firstLine="259"/>
              <w:jc w:val="both"/>
            </w:pPr>
            <w:r>
              <w:rPr>
                <w:rFonts w:ascii="Century Schoolbook" w:eastAsia="Century Schoolbook" w:hAnsi="Century Schoolbook" w:cs="Century Schoolbook"/>
                <w:i/>
                <w:sz w:val="20"/>
              </w:rPr>
              <w:t>Участвовать</w:t>
            </w:r>
            <w:r>
              <w:rPr>
                <w:rFonts w:ascii="Century Schoolbook" w:eastAsia="Century Schoolbook" w:hAnsi="Century Schoolbook" w:cs="Century Schoolbook"/>
                <w:sz w:val="20"/>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spacing w:line="235" w:lineRule="auto"/>
              <w:ind w:right="60"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иноязычные словари и справочники, в том числе информационно-справочные системы в электронной форме. </w:t>
            </w:r>
          </w:p>
          <w:p w:rsidR="00DA3797" w:rsidRDefault="009C1D13">
            <w:pPr>
              <w:ind w:right="63" w:firstLine="259"/>
              <w:jc w:val="both"/>
            </w:pPr>
            <w:proofErr w:type="spellStart"/>
            <w:r>
              <w:rPr>
                <w:rFonts w:ascii="Century Schoolbook" w:eastAsia="Century Schoolbook" w:hAnsi="Century Schoolbook" w:cs="Century Schoolbook"/>
                <w:i/>
                <w:sz w:val="20"/>
              </w:rPr>
              <w:t>равнивать</w:t>
            </w:r>
            <w:proofErr w:type="spellEnd"/>
            <w:r>
              <w:rPr>
                <w:rFonts w:ascii="Century Schoolbook" w:eastAsia="Century Schoolbook" w:hAnsi="Century Schoolbook" w:cs="Century Schoolbook"/>
                <w:sz w:val="20"/>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7"/>
            </w:pPr>
            <w:r>
              <w:rPr>
                <w:noProof/>
              </w:rPr>
              <mc:AlternateContent>
                <mc:Choice Requires="wpg">
                  <w:drawing>
                    <wp:inline distT="0" distB="0" distL="0" distR="0">
                      <wp:extent cx="197462" cy="617232"/>
                      <wp:effectExtent l="0" t="0" r="0" b="0"/>
                      <wp:docPr id="738512" name="Group 738512"/>
                      <wp:cNvGraphicFramePr/>
                      <a:graphic xmlns:a="http://schemas.openxmlformats.org/drawingml/2006/main">
                        <a:graphicData uri="http://schemas.microsoft.com/office/word/2010/wordprocessingGroup">
                          <wpg:wgp>
                            <wpg:cNvGrpSpPr/>
                            <wpg:grpSpPr>
                              <a:xfrm>
                                <a:off x="0" y="0"/>
                                <a:ext cx="197462" cy="617232"/>
                                <a:chOff x="0" y="0"/>
                                <a:chExt cx="197462" cy="617232"/>
                              </a:xfrm>
                            </wpg:grpSpPr>
                            <wps:wsp>
                              <wps:cNvPr id="736681" name="Rectangle 736681"/>
                              <wps:cNvSpPr/>
                              <wps:spPr>
                                <a:xfrm rot="-5399999">
                                  <a:off x="69762" y="450149"/>
                                  <a:ext cx="178876" cy="200628"/>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736682" name="Rectangle 736682"/>
                              <wps:cNvSpPr/>
                              <wps:spPr>
                                <a:xfrm rot="-5399999">
                                  <a:off x="2135" y="382522"/>
                                  <a:ext cx="178876" cy="200628"/>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8868" name="Rectangle 38868"/>
                              <wps:cNvSpPr/>
                              <wps:spPr>
                                <a:xfrm rot="-5399999">
                                  <a:off x="-167496"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8869" name="Rectangle 38869"/>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38512" o:spid="_x0000_s1314"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">
                      <v:rect id="Rectangle 736681" o:spid="_x0000_s1315" style="position:absolute;left:697;top:4501;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6</w:t>
                              </w:r>
                            </w:p>
                          </w:txbxContent>
                        </v:textbox>
                      </v:rect>
                      <v:rect id="Rectangle 736682" o:spid="_x0000_s1316"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8868" o:spid="_x0000_s1317"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8869" o:spid="_x0000_s1318"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Коммуникативные умения </w:t>
            </w:r>
          </w:p>
          <w:p w:rsidR="00DA3797" w:rsidRDefault="009C1D13">
            <w:r>
              <w:rPr>
                <w:rFonts w:ascii="Times New Roman" w:eastAsia="Times New Roman" w:hAnsi="Times New Roman" w:cs="Times New Roman"/>
                <w:i/>
                <w:sz w:val="24"/>
              </w:rPr>
              <w:t>Говорение</w:t>
            </w:r>
            <w:r>
              <w:rPr>
                <w:rFonts w:ascii="Times New Roman" w:eastAsia="Times New Roman" w:hAnsi="Times New Roman" w:cs="Times New Roman"/>
                <w:i/>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37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5"/>
              <w:jc w:val="both"/>
            </w:pPr>
            <w:r>
              <w:rPr>
                <w:rFonts w:ascii="Century Schoolbook" w:eastAsia="Century Schoolbook" w:hAnsi="Century Schoolbook" w:cs="Century Schoolbook"/>
                <w:i/>
                <w:sz w:val="20"/>
              </w:rPr>
              <w:t>вести разные виды диалогов</w:t>
            </w:r>
            <w:r>
              <w:rPr>
                <w:rFonts w:ascii="Century Schoolbook" w:eastAsia="Century Schoolbook" w:hAnsi="Century Schoolbook" w:cs="Century Schoolbook"/>
                <w:sz w:val="20"/>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DA3797" w:rsidRDefault="009C1D13">
            <w:pPr>
              <w:ind w:right="57"/>
              <w:jc w:val="both"/>
            </w:pPr>
            <w:r>
              <w:rPr>
                <w:rFonts w:ascii="Century Schoolbook" w:eastAsia="Century Schoolbook" w:hAnsi="Century Schoolbook" w:cs="Century Schoolbook"/>
                <w:i/>
                <w:sz w:val="20"/>
              </w:rPr>
              <w:t xml:space="preserve">создавать разные виды монологических высказываний </w:t>
            </w:r>
            <w:r>
              <w:rPr>
                <w:rFonts w:ascii="Century Schoolbook" w:eastAsia="Century Schoolbook" w:hAnsi="Century Schoolbook" w:cs="Century Schoolbook"/>
                <w:sz w:val="20"/>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rFonts w:ascii="Century Schoolbook" w:eastAsia="Century Schoolbook" w:hAnsi="Century Schoolbook" w:cs="Century Schoolbook"/>
                <w:i/>
                <w:sz w:val="20"/>
              </w:rPr>
              <w:t>излагать</w:t>
            </w:r>
            <w:r>
              <w:rPr>
                <w:rFonts w:ascii="Century Schoolbook" w:eastAsia="Century Schoolbook" w:hAnsi="Century Schoolbook" w:cs="Century Schoolbook"/>
                <w:sz w:val="20"/>
              </w:rPr>
              <w:t xml:space="preserve"> основное содержание прочитанного текста с вербальными и/или зрительными опорами (объём — 7—8 фраз); кратко </w:t>
            </w:r>
            <w:r>
              <w:rPr>
                <w:rFonts w:ascii="Century Schoolbook" w:eastAsia="Century Schoolbook" w:hAnsi="Century Schoolbook" w:cs="Century Schoolbook"/>
                <w:i/>
                <w:sz w:val="20"/>
              </w:rPr>
              <w:t>излагать</w:t>
            </w:r>
            <w:r>
              <w:rPr>
                <w:rFonts w:ascii="Century Schoolbook" w:eastAsia="Century Schoolbook" w:hAnsi="Century Schoolbook" w:cs="Century Schoolbook"/>
                <w:sz w:val="20"/>
              </w:rPr>
              <w:t xml:space="preserve"> 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65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717"/>
                <w:tab w:val="center" w:pos="1899"/>
                <w:tab w:val="center" w:pos="2570"/>
                <w:tab w:val="center" w:pos="3183"/>
                <w:tab w:val="center" w:pos="4092"/>
                <w:tab w:val="center" w:pos="5484"/>
              </w:tabs>
            </w:pPr>
            <w:r>
              <w:tab/>
            </w:r>
            <w:r>
              <w:rPr>
                <w:rFonts w:ascii="Century Schoolbook" w:eastAsia="Century Schoolbook" w:hAnsi="Century Schoolbook" w:cs="Century Schoolbook"/>
                <w:i/>
                <w:sz w:val="20"/>
              </w:rPr>
              <w:t xml:space="preserve">воспринимать </w:t>
            </w:r>
            <w:r>
              <w:rPr>
                <w:rFonts w:ascii="Century Schoolbook" w:eastAsia="Century Schoolbook" w:hAnsi="Century Schoolbook" w:cs="Century Schoolbook"/>
                <w:i/>
                <w:sz w:val="20"/>
              </w:rPr>
              <w:tab/>
              <w:t xml:space="preserve">на </w:t>
            </w:r>
            <w:r>
              <w:rPr>
                <w:rFonts w:ascii="Century Schoolbook" w:eastAsia="Century Schoolbook" w:hAnsi="Century Schoolbook" w:cs="Century Schoolbook"/>
                <w:i/>
                <w:sz w:val="20"/>
              </w:rPr>
              <w:tab/>
              <w:t xml:space="preserve">слух </w:t>
            </w:r>
            <w:r>
              <w:rPr>
                <w:rFonts w:ascii="Century Schoolbook" w:eastAsia="Century Schoolbook" w:hAnsi="Century Schoolbook" w:cs="Century Schoolbook"/>
                <w:i/>
                <w:sz w:val="20"/>
              </w:rPr>
              <w:tab/>
              <w:t xml:space="preserve">и </w:t>
            </w:r>
            <w:r>
              <w:rPr>
                <w:rFonts w:ascii="Century Schoolbook" w:eastAsia="Century Schoolbook" w:hAnsi="Century Schoolbook" w:cs="Century Schoolbook"/>
                <w:i/>
                <w:sz w:val="20"/>
              </w:rPr>
              <w:tab/>
              <w:t>понимать</w:t>
            </w:r>
            <w:r>
              <w:rPr>
                <w:rFonts w:ascii="Century Schoolbook" w:eastAsia="Century Schoolbook" w:hAnsi="Century Schoolbook" w:cs="Century Schoolbook"/>
                <w:sz w:val="20"/>
              </w:rPr>
              <w:t xml:space="preserve"> </w:t>
            </w:r>
            <w:r>
              <w:rPr>
                <w:rFonts w:ascii="Century Schoolbook" w:eastAsia="Century Schoolbook" w:hAnsi="Century Schoolbook" w:cs="Century Schoolbook"/>
                <w:sz w:val="20"/>
              </w:rPr>
              <w:tab/>
              <w:t xml:space="preserve">несложные </w:t>
            </w:r>
          </w:p>
          <w:p w:rsidR="00DA3797" w:rsidRDefault="009C1D13">
            <w:pPr>
              <w:ind w:right="59"/>
              <w:jc w:val="both"/>
            </w:pPr>
            <w:r>
              <w:rPr>
                <w:rFonts w:ascii="Century Schoolbook" w:eastAsia="Century Schoolbook" w:hAnsi="Century Schoolbook" w:cs="Century Schoolbook"/>
                <w:sz w:val="20"/>
              </w:rPr>
              <w:t xml:space="preserve">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left="65"/>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89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Century Schoolbook" w:eastAsia="Century Schoolbook" w:hAnsi="Century Schoolbook" w:cs="Century Schoolbook"/>
                <w:i/>
                <w:sz w:val="20"/>
              </w:rPr>
              <w:t>читать про себя и понимать</w:t>
            </w:r>
            <w:r>
              <w:rPr>
                <w:rFonts w:ascii="Century Schoolbook" w:eastAsia="Century Schoolbook" w:hAnsi="Century Schoolbook" w:cs="Century Schoolbook"/>
                <w:sz w:val="20"/>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Century Schoolbook" w:eastAsia="Century Schoolbook" w:hAnsi="Century Schoolbook" w:cs="Century Schoolbook"/>
                <w:sz w:val="20"/>
              </w:rPr>
              <w:t>несплошные</w:t>
            </w:r>
            <w:proofErr w:type="spellEnd"/>
            <w:r>
              <w:rPr>
                <w:rFonts w:ascii="Century Schoolbook" w:eastAsia="Century Schoolbook" w:hAnsi="Century Schoolbook" w:cs="Century Schoolbook"/>
                <w:sz w:val="20"/>
              </w:rPr>
              <w:t xml:space="preserve"> тексты (таблицы)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07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Century Schoolbook" w:eastAsia="Century Schoolbook" w:hAnsi="Century Schoolbook" w:cs="Century Schoolbook"/>
                <w:i/>
                <w:sz w:val="20"/>
              </w:rPr>
              <w:t>заполнять</w:t>
            </w:r>
            <w:r>
              <w:rPr>
                <w:rFonts w:ascii="Century Schoolbook" w:eastAsia="Century Schoolbook" w:hAnsi="Century Schoolbook" w:cs="Century Schoolbook"/>
                <w:sz w:val="20"/>
              </w:rPr>
              <w:t xml:space="preserve"> анкеты и формуляры, сообщая о себе основные сведения, в соответствии с нормами, принятыми в стране/ странах изучаемого языка; </w:t>
            </w:r>
            <w:r>
              <w:rPr>
                <w:rFonts w:ascii="Century Schoolbook" w:eastAsia="Century Schoolbook" w:hAnsi="Century Schoolbook" w:cs="Century Schoolbook"/>
                <w:i/>
                <w:sz w:val="20"/>
              </w:rPr>
              <w:t>писать</w:t>
            </w:r>
            <w:r>
              <w:rPr>
                <w:rFonts w:ascii="Century Schoolbook" w:eastAsia="Century Schoolbook" w:hAnsi="Century Schoolbook" w:cs="Century Schoolbook"/>
                <w:sz w:val="20"/>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rFonts w:ascii="Century Schoolbook" w:eastAsia="Century Schoolbook" w:hAnsi="Century Schoolbook" w:cs="Century Schoolbook"/>
                <w:i/>
                <w:sz w:val="20"/>
              </w:rPr>
              <w:t>создавать</w:t>
            </w:r>
            <w:r>
              <w:rPr>
                <w:rFonts w:ascii="Century Schoolbook" w:eastAsia="Century Schoolbook" w:hAnsi="Century Schoolbook" w:cs="Century Schoolbook"/>
                <w:sz w:val="20"/>
              </w:rPr>
              <w:t xml:space="preserve"> небольшое письменное высказывание с опорой на образец, план, ключевые слова, картинку (объём высказывания — до 70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45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Century Schoolbook" w:eastAsia="Century Schoolbook" w:hAnsi="Century Schoolbook" w:cs="Century Schoolbook"/>
                <w:i/>
                <w:sz w:val="20"/>
              </w:rPr>
              <w:t>различать на слух</w:t>
            </w:r>
            <w:r>
              <w:rPr>
                <w:rFonts w:ascii="Century Schoolbook" w:eastAsia="Century Schoolbook" w:hAnsi="Century Schoolbook" w:cs="Century Schoolbook"/>
                <w:sz w:val="20"/>
              </w:rPr>
              <w:t xml:space="preserve"> и адекватно, без ошибок, ведущих к сбою коммуникации, </w:t>
            </w:r>
            <w:r>
              <w:rPr>
                <w:rFonts w:ascii="Century Schoolbook" w:eastAsia="Century Schoolbook" w:hAnsi="Century Schoolbook" w:cs="Century Schoolbook"/>
                <w:i/>
                <w:sz w:val="20"/>
              </w:rPr>
              <w:t>произносить</w:t>
            </w:r>
            <w:r>
              <w:rPr>
                <w:rFonts w:ascii="Century Schoolbook" w:eastAsia="Century Schoolbook" w:hAnsi="Century Schoolbook" w:cs="Century Schoolbook"/>
                <w:sz w:val="20"/>
              </w:rPr>
              <w:t xml:space="preserve"> слова с правильным ударением и фразы с соблюдением их ритмико-интонационных особенностей, в том числе </w:t>
            </w:r>
            <w:r>
              <w:rPr>
                <w:rFonts w:ascii="Century Schoolbook" w:eastAsia="Century Schoolbook" w:hAnsi="Century Schoolbook" w:cs="Century Schoolbook"/>
                <w:i/>
                <w:sz w:val="20"/>
              </w:rPr>
              <w:t>применять правила</w:t>
            </w:r>
            <w:r>
              <w:rPr>
                <w:rFonts w:ascii="Century Schoolbook" w:eastAsia="Century Schoolbook" w:hAnsi="Century Schoolbook" w:cs="Century Schoolbook"/>
                <w:sz w:val="20"/>
              </w:rPr>
              <w:t xml:space="preserve"> отсутствия фразового ударения на служебных словах; </w:t>
            </w:r>
            <w:r>
              <w:rPr>
                <w:rFonts w:ascii="Century Schoolbook" w:eastAsia="Century Schoolbook" w:hAnsi="Century Schoolbook" w:cs="Century Schoolbook"/>
                <w:i/>
                <w:sz w:val="20"/>
              </w:rPr>
              <w:t>выразительно читать вслух</w:t>
            </w:r>
            <w:r>
              <w:rPr>
                <w:rFonts w:ascii="Century Schoolbook" w:eastAsia="Century Schoolbook" w:hAnsi="Century Schoolbook" w:cs="Century Schoolbook"/>
                <w:sz w:val="20"/>
              </w:rPr>
              <w:t xml:space="preserve"> небольшие адаптированные аутентичные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97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Century Schoolbook" w:eastAsia="Century Schoolbook" w:hAnsi="Century Schoolbook" w:cs="Century Schoolbook"/>
                <w:sz w:val="20"/>
              </w:rPr>
              <w:t xml:space="preserve">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2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sz w:val="20"/>
              </w:rPr>
              <w:t xml:space="preserve">правильно </w:t>
            </w:r>
            <w:r>
              <w:rPr>
                <w:rFonts w:ascii="Century Schoolbook" w:eastAsia="Century Schoolbook" w:hAnsi="Century Schoolbook" w:cs="Century Schoolbook"/>
                <w:i/>
                <w:sz w:val="20"/>
              </w:rPr>
              <w:t>писать</w:t>
            </w:r>
            <w:r>
              <w:rPr>
                <w:rFonts w:ascii="Century Schoolbook" w:eastAsia="Century Schoolbook" w:hAnsi="Century Schoolbook" w:cs="Century Schoolbook"/>
                <w:sz w:val="20"/>
              </w:rPr>
              <w:t xml:space="preserve"> изученные слова; </w:t>
            </w:r>
          </w:p>
          <w:p w:rsidR="00DA3797" w:rsidRDefault="009C1D13">
            <w:pPr>
              <w:ind w:right="58"/>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точку, вопросительный и восклицательный знаки в конце предложения, запятую при перечислении; пун- </w:t>
            </w:r>
            <w:proofErr w:type="spellStart"/>
            <w:r>
              <w:rPr>
                <w:rFonts w:ascii="Century Schoolbook" w:eastAsia="Century Schoolbook" w:hAnsi="Century Schoolbook" w:cs="Century Schoolbook"/>
                <w:sz w:val="20"/>
              </w:rPr>
              <w:t>ктуационно</w:t>
            </w:r>
            <w:proofErr w:type="spellEnd"/>
            <w:r>
              <w:rPr>
                <w:rFonts w:ascii="Century Schoolbook" w:eastAsia="Century Schoolbook" w:hAnsi="Century Schoolbook" w:cs="Century Schoolbook"/>
                <w:sz w:val="20"/>
              </w:rPr>
              <w:t xml:space="preserve"> правильно </w:t>
            </w:r>
            <w:r>
              <w:rPr>
                <w:rFonts w:ascii="Century Schoolbook" w:eastAsia="Century Schoolbook" w:hAnsi="Century Schoolbook" w:cs="Century Schoolbook"/>
                <w:i/>
                <w:sz w:val="20"/>
              </w:rPr>
              <w:t>оформлять</w:t>
            </w:r>
            <w:r>
              <w:rPr>
                <w:rFonts w:ascii="Century Schoolbook" w:eastAsia="Century Schoolbook" w:hAnsi="Century Schoolbook" w:cs="Century Schoolbook"/>
                <w:sz w:val="20"/>
              </w:rPr>
              <w:t xml:space="preserve">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430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9"/>
              <w:jc w:val="both"/>
            </w:pPr>
            <w:r>
              <w:rPr>
                <w:rFonts w:ascii="Times New Roman" w:eastAsia="Times New Roman" w:hAnsi="Times New Roman" w:cs="Times New Roman"/>
                <w:sz w:val="20"/>
              </w:rPr>
              <w:t xml:space="preserve">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DA3797" w:rsidRDefault="009C1D13">
            <w:pPr>
              <w:spacing w:line="235" w:lineRule="auto"/>
              <w:ind w:right="57"/>
              <w:jc w:val="both"/>
            </w:pPr>
            <w:r>
              <w:rPr>
                <w:rFonts w:ascii="Times New Roman" w:eastAsia="Times New Roman" w:hAnsi="Times New Roman" w:cs="Times New Roman"/>
                <w:sz w:val="20"/>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eastAsia="Times New Roman" w:hAnsi="Times New Roman" w:cs="Times New Roman"/>
                <w:sz w:val="20"/>
              </w:rPr>
              <w:t>keit</w:t>
            </w:r>
            <w:proofErr w:type="spellEnd"/>
            <w:r>
              <w:rPr>
                <w:rFonts w:ascii="Times New Roman" w:eastAsia="Times New Roman" w:hAnsi="Times New Roman" w:cs="Times New Roman"/>
                <w:sz w:val="20"/>
              </w:rPr>
              <w:t>, -</w:t>
            </w:r>
            <w:proofErr w:type="spellStart"/>
            <w:r>
              <w:rPr>
                <w:rFonts w:ascii="Times New Roman" w:eastAsia="Times New Roman" w:hAnsi="Times New Roman" w:cs="Times New Roman"/>
                <w:sz w:val="20"/>
              </w:rPr>
              <w:t>heit</w:t>
            </w:r>
            <w:proofErr w:type="spellEnd"/>
            <w:r>
              <w:rPr>
                <w:rFonts w:ascii="Times New Roman" w:eastAsia="Times New Roman" w:hAnsi="Times New Roman" w:cs="Times New Roman"/>
                <w:sz w:val="20"/>
              </w:rPr>
              <w:t>, -</w:t>
            </w:r>
            <w:proofErr w:type="spellStart"/>
            <w:r>
              <w:rPr>
                <w:rFonts w:ascii="Times New Roman" w:eastAsia="Times New Roman" w:hAnsi="Times New Roman" w:cs="Times New Roman"/>
                <w:sz w:val="20"/>
              </w:rPr>
              <w:t>ung</w:t>
            </w:r>
            <w:proofErr w:type="spellEnd"/>
            <w:r>
              <w:rPr>
                <w:rFonts w:ascii="Times New Roman" w:eastAsia="Times New Roman" w:hAnsi="Times New Roman" w:cs="Times New Roman"/>
                <w:sz w:val="20"/>
              </w:rPr>
              <w:t>; имена прилагательные при помощи суффикса -</w:t>
            </w:r>
            <w:proofErr w:type="spellStart"/>
            <w:r>
              <w:rPr>
                <w:rFonts w:ascii="Times New Roman" w:eastAsia="Times New Roman" w:hAnsi="Times New Roman" w:cs="Times New Roman"/>
                <w:sz w:val="20"/>
              </w:rPr>
              <w:t>isch</w:t>
            </w:r>
            <w:proofErr w:type="spellEnd"/>
            <w:r>
              <w:rPr>
                <w:rFonts w:ascii="Times New Roman" w:eastAsia="Times New Roman" w:hAnsi="Times New Roman" w:cs="Times New Roman"/>
                <w:sz w:val="20"/>
              </w:rPr>
              <w:t xml:space="preserve">; имена прилагательные и наречия при помощи отрицательного префикса </w:t>
            </w:r>
            <w:proofErr w:type="spellStart"/>
            <w:r>
              <w:rPr>
                <w:rFonts w:ascii="Times New Roman" w:eastAsia="Times New Roman" w:hAnsi="Times New Roman" w:cs="Times New Roman"/>
                <w:sz w:val="20"/>
              </w:rPr>
              <w:t>un</w:t>
            </w:r>
            <w:proofErr w:type="spellEnd"/>
            <w:r>
              <w:rPr>
                <w:rFonts w:ascii="Times New Roman" w:eastAsia="Times New Roman" w:hAnsi="Times New Roman" w:cs="Times New Roman"/>
                <w:sz w:val="20"/>
              </w:rPr>
              <w:t>-; при помощи конверсии: имена существительные от глагола (</w:t>
            </w:r>
            <w:proofErr w:type="spellStart"/>
            <w:r>
              <w:rPr>
                <w:rFonts w:ascii="Times New Roman" w:eastAsia="Times New Roman" w:hAnsi="Times New Roman" w:cs="Times New Roman"/>
                <w:sz w:val="20"/>
              </w:rPr>
              <w:t>das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Lesen</w:t>
            </w:r>
            <w:proofErr w:type="spellEnd"/>
            <w:r>
              <w:rPr>
                <w:rFonts w:ascii="Times New Roman" w:eastAsia="Times New Roman" w:hAnsi="Times New Roman" w:cs="Times New Roman"/>
                <w:sz w:val="20"/>
              </w:rPr>
              <w:t>); при помощи словосложения: соединения глагола и существительного (</w:t>
            </w:r>
            <w:proofErr w:type="spellStart"/>
            <w:r>
              <w:rPr>
                <w:rFonts w:ascii="Times New Roman" w:eastAsia="Times New Roman" w:hAnsi="Times New Roman" w:cs="Times New Roman"/>
                <w:sz w:val="20"/>
              </w:rPr>
              <w:t>der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Schreibtisch</w:t>
            </w:r>
            <w:proofErr w:type="spellEnd"/>
            <w:r>
              <w:rPr>
                <w:rFonts w:ascii="Times New Roman" w:eastAsia="Times New Roman" w:hAnsi="Times New Roman" w:cs="Times New Roman"/>
                <w:sz w:val="20"/>
              </w:rPr>
              <w:t xml:space="preserve">); </w:t>
            </w:r>
          </w:p>
          <w:p w:rsidR="00DA3797" w:rsidRDefault="009C1D13">
            <w:pPr>
              <w:spacing w:line="237" w:lineRule="auto"/>
              <w:jc w:val="both"/>
            </w:pPr>
            <w:r>
              <w:rPr>
                <w:rFonts w:ascii="Times New Roman" w:eastAsia="Times New Roman" w:hAnsi="Times New Roman" w:cs="Times New Roman"/>
                <w:sz w:val="20"/>
              </w:rPr>
              <w:t xml:space="preserve">распознавать и употреблять в устной и письменной речи изученные синонимы, антонимы и интернациональные слова; </w:t>
            </w:r>
          </w:p>
          <w:p w:rsidR="00DA3797" w:rsidRDefault="009C1D13">
            <w:pPr>
              <w:jc w:val="both"/>
            </w:pPr>
            <w:r>
              <w:rPr>
                <w:rFonts w:ascii="Times New Roman" w:eastAsia="Times New Roman" w:hAnsi="Times New Roman" w:cs="Times New Roman"/>
                <w:sz w:val="20"/>
              </w:rPr>
              <w:t xml:space="preserve">распознавать и употреблять в устной и письменной речи различные средства связи для обеспечения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55"/>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49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61" w:firstLine="619"/>
              <w:jc w:val="both"/>
            </w:pPr>
            <w:r>
              <w:rPr>
                <w:rFonts w:ascii="Times New Roman" w:eastAsia="Times New Roman" w:hAnsi="Times New Roman" w:cs="Times New Roman"/>
                <w:sz w:val="20"/>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употреблять в устной и письменной речи: сложносочинённые предложения с союзом </w:t>
            </w:r>
            <w:proofErr w:type="spellStart"/>
            <w:r>
              <w:rPr>
                <w:rFonts w:ascii="Times New Roman" w:eastAsia="Times New Roman" w:hAnsi="Times New Roman" w:cs="Times New Roman"/>
                <w:sz w:val="20"/>
              </w:rPr>
              <w:t>denn</w:t>
            </w:r>
            <w:proofErr w:type="spellEnd"/>
            <w:r>
              <w:rPr>
                <w:rFonts w:ascii="Times New Roman" w:eastAsia="Times New Roman" w:hAnsi="Times New Roman" w:cs="Times New Roman"/>
                <w:sz w:val="20"/>
              </w:rPr>
              <w:t xml:space="preserve">; глаголы в видовременных формах действительного залога в изъявительном наклонении в </w:t>
            </w:r>
            <w:proofErr w:type="spellStart"/>
            <w:r>
              <w:rPr>
                <w:rFonts w:ascii="Times New Roman" w:eastAsia="Times New Roman" w:hAnsi="Times New Roman" w:cs="Times New Roman"/>
                <w:sz w:val="20"/>
              </w:rPr>
              <w:t>Prateritum</w:t>
            </w:r>
            <w:proofErr w:type="spellEnd"/>
            <w:r>
              <w:rPr>
                <w:rFonts w:ascii="Times New Roman" w:eastAsia="Times New Roman" w:hAnsi="Times New Roman" w:cs="Times New Roman"/>
                <w:sz w:val="20"/>
              </w:rPr>
              <w:t xml:space="preserve">; </w:t>
            </w:r>
          </w:p>
          <w:p w:rsidR="00DA3797" w:rsidRDefault="009C1D13">
            <w:pPr>
              <w:spacing w:after="3" w:line="235" w:lineRule="auto"/>
              <w:ind w:left="619"/>
            </w:pPr>
            <w:r>
              <w:rPr>
                <w:rFonts w:ascii="Times New Roman" w:eastAsia="Times New Roman" w:hAnsi="Times New Roman" w:cs="Times New Roman"/>
                <w:sz w:val="20"/>
              </w:rPr>
              <w:t xml:space="preserve">глаголы с отделяемыми и неотделяемыми приставками; глаголы с возвратным местоимением </w:t>
            </w:r>
            <w:proofErr w:type="spellStart"/>
            <w:r>
              <w:rPr>
                <w:rFonts w:ascii="Times New Roman" w:eastAsia="Times New Roman" w:hAnsi="Times New Roman" w:cs="Times New Roman"/>
                <w:sz w:val="20"/>
              </w:rPr>
              <w:t>sich</w:t>
            </w:r>
            <w:proofErr w:type="spellEnd"/>
            <w:r>
              <w:rPr>
                <w:rFonts w:ascii="Times New Roman" w:eastAsia="Times New Roman" w:hAnsi="Times New Roman" w:cs="Times New Roman"/>
                <w:sz w:val="20"/>
              </w:rPr>
              <w:t xml:space="preserve">; </w:t>
            </w:r>
          </w:p>
          <w:p w:rsidR="00DA3797" w:rsidRPr="009C1D13" w:rsidRDefault="009C1D13">
            <w:pPr>
              <w:numPr>
                <w:ilvl w:val="0"/>
                <w:numId w:val="15"/>
              </w:numPr>
              <w:spacing w:line="237" w:lineRule="auto"/>
              <w:rPr>
                <w:lang w:val="en-US"/>
              </w:rPr>
            </w:pPr>
            <w:r>
              <w:rPr>
                <w:rFonts w:ascii="Times New Roman" w:eastAsia="Times New Roman" w:hAnsi="Times New Roman" w:cs="Times New Roman"/>
                <w:sz w:val="20"/>
              </w:rPr>
              <w:t>глаголы</w:t>
            </w:r>
            <w:r w:rsidRPr="009C1D13">
              <w:rPr>
                <w:rFonts w:ascii="Times New Roman" w:eastAsia="Times New Roman" w:hAnsi="Times New Roman" w:cs="Times New Roman"/>
                <w:sz w:val="20"/>
                <w:lang w:val="en-US"/>
              </w:rPr>
              <w:t xml:space="preserve"> </w:t>
            </w:r>
            <w:proofErr w:type="spellStart"/>
            <w:r w:rsidRPr="009C1D13">
              <w:rPr>
                <w:rFonts w:ascii="Times New Roman" w:eastAsia="Times New Roman" w:hAnsi="Times New Roman" w:cs="Times New Roman"/>
                <w:sz w:val="20"/>
                <w:lang w:val="en-US"/>
              </w:rPr>
              <w:t>sitzen</w:t>
            </w:r>
            <w:proofErr w:type="spellEnd"/>
            <w:r w:rsidRPr="009C1D13">
              <w:rPr>
                <w:rFonts w:ascii="Times New Roman" w:eastAsia="Times New Roman" w:hAnsi="Times New Roman" w:cs="Times New Roman"/>
                <w:sz w:val="20"/>
                <w:lang w:val="en-US"/>
              </w:rPr>
              <w:t xml:space="preserve"> — </w:t>
            </w:r>
            <w:proofErr w:type="spellStart"/>
            <w:r w:rsidRPr="009C1D13">
              <w:rPr>
                <w:rFonts w:ascii="Times New Roman" w:eastAsia="Times New Roman" w:hAnsi="Times New Roman" w:cs="Times New Roman"/>
                <w:sz w:val="20"/>
                <w:lang w:val="en-US"/>
              </w:rPr>
              <w:t>setzen</w:t>
            </w:r>
            <w:proofErr w:type="spellEnd"/>
            <w:r w:rsidRPr="009C1D13">
              <w:rPr>
                <w:rFonts w:ascii="Times New Roman" w:eastAsia="Times New Roman" w:hAnsi="Times New Roman" w:cs="Times New Roman"/>
                <w:sz w:val="20"/>
                <w:lang w:val="en-US"/>
              </w:rPr>
              <w:t xml:space="preserve">, </w:t>
            </w:r>
            <w:proofErr w:type="spellStart"/>
            <w:r w:rsidRPr="009C1D13">
              <w:rPr>
                <w:rFonts w:ascii="Times New Roman" w:eastAsia="Times New Roman" w:hAnsi="Times New Roman" w:cs="Times New Roman"/>
                <w:sz w:val="20"/>
                <w:lang w:val="en-US"/>
              </w:rPr>
              <w:t>liegen</w:t>
            </w:r>
            <w:proofErr w:type="spellEnd"/>
            <w:r w:rsidRPr="009C1D13">
              <w:rPr>
                <w:rFonts w:ascii="Times New Roman" w:eastAsia="Times New Roman" w:hAnsi="Times New Roman" w:cs="Times New Roman"/>
                <w:sz w:val="20"/>
                <w:lang w:val="en-US"/>
              </w:rPr>
              <w:t xml:space="preserve"> — </w:t>
            </w:r>
            <w:proofErr w:type="spellStart"/>
            <w:r w:rsidRPr="009C1D13">
              <w:rPr>
                <w:rFonts w:ascii="Times New Roman" w:eastAsia="Times New Roman" w:hAnsi="Times New Roman" w:cs="Times New Roman"/>
                <w:sz w:val="20"/>
                <w:lang w:val="en-US"/>
              </w:rPr>
              <w:t>legen</w:t>
            </w:r>
            <w:proofErr w:type="spellEnd"/>
            <w:r w:rsidRPr="009C1D13">
              <w:rPr>
                <w:rFonts w:ascii="Times New Roman" w:eastAsia="Times New Roman" w:hAnsi="Times New Roman" w:cs="Times New Roman"/>
                <w:sz w:val="20"/>
                <w:lang w:val="en-US"/>
              </w:rPr>
              <w:t xml:space="preserve">, </w:t>
            </w:r>
            <w:proofErr w:type="spellStart"/>
            <w:r w:rsidRPr="009C1D13">
              <w:rPr>
                <w:rFonts w:ascii="Times New Roman" w:eastAsia="Times New Roman" w:hAnsi="Times New Roman" w:cs="Times New Roman"/>
                <w:sz w:val="20"/>
                <w:lang w:val="en-US"/>
              </w:rPr>
              <w:t>stehen</w:t>
            </w:r>
            <w:proofErr w:type="spellEnd"/>
            <w:r w:rsidRPr="009C1D13">
              <w:rPr>
                <w:rFonts w:ascii="Times New Roman" w:eastAsia="Times New Roman" w:hAnsi="Times New Roman" w:cs="Times New Roman"/>
                <w:sz w:val="20"/>
                <w:lang w:val="en-US"/>
              </w:rPr>
              <w:t xml:space="preserve"> — </w:t>
            </w:r>
            <w:proofErr w:type="spellStart"/>
            <w:r w:rsidRPr="009C1D13">
              <w:rPr>
                <w:rFonts w:ascii="Times New Roman" w:eastAsia="Times New Roman" w:hAnsi="Times New Roman" w:cs="Times New Roman"/>
                <w:sz w:val="20"/>
                <w:lang w:val="en-US"/>
              </w:rPr>
              <w:t>stellen</w:t>
            </w:r>
            <w:proofErr w:type="spellEnd"/>
            <w:r w:rsidRPr="009C1D13">
              <w:rPr>
                <w:rFonts w:ascii="Times New Roman" w:eastAsia="Times New Roman" w:hAnsi="Times New Roman" w:cs="Times New Roman"/>
                <w:sz w:val="20"/>
                <w:lang w:val="en-US"/>
              </w:rPr>
              <w:t xml:space="preserve">, </w:t>
            </w:r>
            <w:proofErr w:type="spellStart"/>
            <w:r w:rsidRPr="009C1D13">
              <w:rPr>
                <w:rFonts w:ascii="Times New Roman" w:eastAsia="Times New Roman" w:hAnsi="Times New Roman" w:cs="Times New Roman"/>
                <w:sz w:val="20"/>
                <w:lang w:val="en-US"/>
              </w:rPr>
              <w:t>hangen</w:t>
            </w:r>
            <w:proofErr w:type="spellEnd"/>
            <w:r w:rsidRPr="009C1D13">
              <w:rPr>
                <w:rFonts w:ascii="Times New Roman" w:eastAsia="Times New Roman" w:hAnsi="Times New Roman" w:cs="Times New Roman"/>
                <w:sz w:val="20"/>
                <w:lang w:val="en-US"/>
              </w:rPr>
              <w:t xml:space="preserve">; </w:t>
            </w:r>
          </w:p>
          <w:p w:rsidR="00DA3797" w:rsidRDefault="009C1D13">
            <w:pPr>
              <w:numPr>
                <w:ilvl w:val="0"/>
                <w:numId w:val="15"/>
              </w:numPr>
            </w:pPr>
            <w:r>
              <w:rPr>
                <w:rFonts w:ascii="Times New Roman" w:eastAsia="Times New Roman" w:hAnsi="Times New Roman" w:cs="Times New Roman"/>
                <w:sz w:val="20"/>
              </w:rPr>
              <w:t xml:space="preserve">модальный глагол </w:t>
            </w:r>
            <w:proofErr w:type="spellStart"/>
            <w:r>
              <w:rPr>
                <w:rFonts w:ascii="Times New Roman" w:eastAsia="Times New Roman" w:hAnsi="Times New Roman" w:cs="Times New Roman"/>
                <w:sz w:val="20"/>
              </w:rPr>
              <w:t>sollen</w:t>
            </w:r>
            <w:proofErr w:type="spellEnd"/>
            <w:r>
              <w:rPr>
                <w:rFonts w:ascii="Times New Roman" w:eastAsia="Times New Roman" w:hAnsi="Times New Roman" w:cs="Times New Roman"/>
                <w:sz w:val="20"/>
              </w:rPr>
              <w:t xml:space="preserve"> (в </w:t>
            </w:r>
            <w:proofErr w:type="spellStart"/>
            <w:r>
              <w:rPr>
                <w:rFonts w:ascii="Times New Roman" w:eastAsia="Times New Roman" w:hAnsi="Times New Roman" w:cs="Times New Roman"/>
                <w:sz w:val="20"/>
              </w:rPr>
              <w:t>Prasens</w:t>
            </w:r>
            <w:proofErr w:type="spellEnd"/>
            <w:r>
              <w:rPr>
                <w:rFonts w:ascii="Times New Roman" w:eastAsia="Times New Roman" w:hAnsi="Times New Roman" w:cs="Times New Roman"/>
                <w:sz w:val="20"/>
              </w:rPr>
              <w:t xml:space="preserve">); </w:t>
            </w:r>
          </w:p>
          <w:p w:rsidR="00DA3797" w:rsidRDefault="009C1D13">
            <w:pPr>
              <w:numPr>
                <w:ilvl w:val="0"/>
                <w:numId w:val="15"/>
              </w:numPr>
              <w:spacing w:after="3" w:line="235" w:lineRule="auto"/>
            </w:pPr>
            <w:r>
              <w:rPr>
                <w:rFonts w:ascii="Times New Roman" w:eastAsia="Times New Roman" w:hAnsi="Times New Roman" w:cs="Times New Roman"/>
                <w:sz w:val="20"/>
              </w:rPr>
              <w:t xml:space="preserve">склонение имён существительных в единственном и множественном числе в родительном падеже; </w:t>
            </w:r>
          </w:p>
          <w:p w:rsidR="00DA3797" w:rsidRDefault="009C1D13">
            <w:pPr>
              <w:numPr>
                <w:ilvl w:val="0"/>
                <w:numId w:val="15"/>
              </w:numPr>
            </w:pPr>
            <w:r>
              <w:rPr>
                <w:rFonts w:ascii="Times New Roman" w:eastAsia="Times New Roman" w:hAnsi="Times New Roman" w:cs="Times New Roman"/>
                <w:sz w:val="20"/>
              </w:rPr>
              <w:t xml:space="preserve">личные местоимения в винительном и дательном падежах; </w:t>
            </w:r>
          </w:p>
          <w:p w:rsidR="00DA3797" w:rsidRDefault="009C1D13">
            <w:pPr>
              <w:numPr>
                <w:ilvl w:val="0"/>
                <w:numId w:val="15"/>
              </w:numPr>
            </w:pPr>
            <w:r>
              <w:rPr>
                <w:rFonts w:ascii="Times New Roman" w:eastAsia="Times New Roman" w:hAnsi="Times New Roman" w:cs="Times New Roman"/>
                <w:sz w:val="20"/>
              </w:rPr>
              <w:t xml:space="preserve">вопросительное местоимение </w:t>
            </w:r>
            <w:proofErr w:type="spellStart"/>
            <w:r>
              <w:rPr>
                <w:rFonts w:ascii="Times New Roman" w:eastAsia="Times New Roman" w:hAnsi="Times New Roman" w:cs="Times New Roman"/>
                <w:sz w:val="20"/>
              </w:rPr>
              <w:t>welch</w:t>
            </w:r>
            <w:proofErr w:type="spellEnd"/>
            <w:r>
              <w:rPr>
                <w:rFonts w:ascii="Times New Roman" w:eastAsia="Times New Roman" w:hAnsi="Times New Roman" w:cs="Times New Roman"/>
                <w:sz w:val="20"/>
              </w:rPr>
              <w:t xml:space="preserve">-; </w:t>
            </w:r>
          </w:p>
          <w:p w:rsidR="00DA3797" w:rsidRDefault="009C1D13">
            <w:pPr>
              <w:numPr>
                <w:ilvl w:val="0"/>
                <w:numId w:val="15"/>
              </w:numPr>
            </w:pPr>
            <w:r>
              <w:rPr>
                <w:rFonts w:ascii="Times New Roman" w:eastAsia="Times New Roman" w:hAnsi="Times New Roman" w:cs="Times New Roman"/>
                <w:sz w:val="20"/>
              </w:rPr>
              <w:t xml:space="preserve">числительные для обозначения дат и больших чисел (100—1000); </w:t>
            </w:r>
          </w:p>
          <w:p w:rsidR="00DA3797" w:rsidRDefault="009C1D13">
            <w:pPr>
              <w:numPr>
                <w:ilvl w:val="0"/>
                <w:numId w:val="15"/>
              </w:numPr>
            </w:pPr>
            <w:r>
              <w:rPr>
                <w:rFonts w:ascii="Times New Roman" w:eastAsia="Times New Roman" w:hAnsi="Times New Roman" w:cs="Times New Roman"/>
                <w:sz w:val="20"/>
              </w:rPr>
              <w:t xml:space="preserve">предлоги, требующие дательного падежа при ответе на вопрос </w:t>
            </w:r>
            <w:proofErr w:type="spellStart"/>
            <w:r>
              <w:rPr>
                <w:rFonts w:ascii="Times New Roman" w:eastAsia="Times New Roman" w:hAnsi="Times New Roman" w:cs="Times New Roman"/>
                <w:sz w:val="20"/>
              </w:rPr>
              <w:t>Wo</w:t>
            </w:r>
            <w:proofErr w:type="spellEnd"/>
            <w:r>
              <w:rPr>
                <w:rFonts w:ascii="Times New Roman" w:eastAsia="Times New Roman" w:hAnsi="Times New Roman" w:cs="Times New Roman"/>
                <w:sz w:val="20"/>
              </w:rPr>
              <w:t xml:space="preserve">? и винительного при ответе на вопрос </w:t>
            </w:r>
            <w:proofErr w:type="spellStart"/>
            <w:r>
              <w:rPr>
                <w:rFonts w:ascii="Times New Roman" w:eastAsia="Times New Roman" w:hAnsi="Times New Roman" w:cs="Times New Roman"/>
                <w:sz w:val="20"/>
              </w:rPr>
              <w:t>Wohin</w:t>
            </w:r>
            <w:proofErr w:type="spellEnd"/>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60"/>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83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59"/>
            </w:pPr>
            <w:r>
              <w:rPr>
                <w:rFonts w:ascii="Century Schoolbook" w:eastAsia="Century Schoolbook" w:hAnsi="Century Schoolbook" w:cs="Century Schoolbook"/>
                <w:i/>
                <w:sz w:val="20"/>
              </w:rPr>
              <w:t xml:space="preserve"> использовать</w:t>
            </w:r>
            <w:r>
              <w:rPr>
                <w:rFonts w:ascii="Century Schoolbook" w:eastAsia="Century Schoolbook" w:hAnsi="Century Schoolbook" w:cs="Century Schoolbook"/>
                <w:sz w:val="20"/>
              </w:rPr>
              <w:t xml:space="preserve"> отдельные социокультурные элементы </w:t>
            </w:r>
          </w:p>
          <w:p w:rsidR="00DA3797" w:rsidRDefault="009C1D13">
            <w:pPr>
              <w:ind w:right="59"/>
              <w:jc w:val="both"/>
            </w:pPr>
            <w:r>
              <w:rPr>
                <w:rFonts w:ascii="Century Schoolbook" w:eastAsia="Century Schoolbook" w:hAnsi="Century Schoolbook" w:cs="Century Schoolbook"/>
                <w:sz w:val="20"/>
              </w:rPr>
              <w:t xml:space="preserve">речевого поведенческого этикета в стране/странах изучаемого языка в рамках тематического содержания речи; </w:t>
            </w:r>
            <w:r>
              <w:rPr>
                <w:rFonts w:ascii="Century Schoolbook" w:eastAsia="Century Schoolbook" w:hAnsi="Century Schoolbook" w:cs="Century Schoolbook"/>
                <w:i/>
                <w:sz w:val="20"/>
              </w:rPr>
              <w:t>знать/ понимать и использовать</w:t>
            </w:r>
            <w:r>
              <w:rPr>
                <w:rFonts w:ascii="Century Schoolbook" w:eastAsia="Century Schoolbook" w:hAnsi="Century Schoolbook" w:cs="Century Schoolbook"/>
                <w:sz w:val="20"/>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r>
              <w:rPr>
                <w:rFonts w:ascii="Century Schoolbook" w:eastAsia="Century Schoolbook" w:hAnsi="Century Schoolbook" w:cs="Century Schoolbook"/>
                <w:i/>
                <w:sz w:val="20"/>
              </w:rPr>
              <w:t>обладать базовыми знаниями</w:t>
            </w:r>
            <w:r>
              <w:rPr>
                <w:rFonts w:ascii="Century Schoolbook" w:eastAsia="Century Schoolbook" w:hAnsi="Century Schoolbook" w:cs="Century Schoolbook"/>
                <w:sz w:val="20"/>
              </w:rPr>
              <w:t xml:space="preserve"> о социокультурном портрете </w:t>
            </w:r>
          </w:p>
          <w:p w:rsidR="00DA3797" w:rsidRDefault="009C1D13">
            <w:pPr>
              <w:ind w:right="60"/>
              <w:jc w:val="both"/>
            </w:pPr>
            <w:r>
              <w:rPr>
                <w:rFonts w:ascii="Century Schoolbook" w:eastAsia="Century Schoolbook" w:hAnsi="Century Schoolbook" w:cs="Century Schoolbook"/>
                <w:sz w:val="20"/>
              </w:rPr>
              <w:t xml:space="preserve">родной страны и страны/стран изучаемого языка; </w:t>
            </w:r>
            <w:r>
              <w:rPr>
                <w:rFonts w:ascii="Century Schoolbook" w:eastAsia="Century Schoolbook" w:hAnsi="Century Schoolbook" w:cs="Century Schoolbook"/>
                <w:i/>
                <w:sz w:val="20"/>
              </w:rPr>
              <w:t>кратко представлять</w:t>
            </w:r>
            <w:r>
              <w:rPr>
                <w:rFonts w:ascii="Century Schoolbook" w:eastAsia="Century Schoolbook" w:hAnsi="Century Schoolbook" w:cs="Century Schoolbook"/>
                <w:sz w:val="20"/>
              </w:rPr>
              <w:t xml:space="preserve"> Россию и страну/страны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5"/>
              <w:jc w:val="center"/>
            </w:pPr>
            <w:r>
              <w:rPr>
                <w:rFonts w:ascii="Times New Roman" w:eastAsia="Times New Roman" w:hAnsi="Times New Roman" w:cs="Times New Roman"/>
              </w:rPr>
              <w:t xml:space="preserve"> </w:t>
            </w:r>
          </w:p>
        </w:tc>
      </w:tr>
      <w:tr w:rsidR="00DA3797">
        <w:trPr>
          <w:trHeight w:val="26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5322"/>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ind w:right="60" w:firstLine="259"/>
              <w:jc w:val="both"/>
            </w:pPr>
            <w:r>
              <w:rPr>
                <w:rFonts w:ascii="Century Schoolbook" w:eastAsia="Century Schoolbook" w:hAnsi="Century Schoolbook" w:cs="Century Schoolbook"/>
                <w:i/>
                <w:sz w:val="20"/>
              </w:rPr>
              <w:t>Владеть</w:t>
            </w:r>
            <w:r>
              <w:rPr>
                <w:rFonts w:ascii="Century Schoolbook" w:eastAsia="Century Schoolbook" w:hAnsi="Century Schoolbook" w:cs="Century Schoolbook"/>
                <w:sz w:val="20"/>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ind w:right="57" w:firstLine="259"/>
              <w:jc w:val="both"/>
            </w:pPr>
            <w:r>
              <w:rPr>
                <w:rFonts w:ascii="Century Schoolbook" w:eastAsia="Century Schoolbook" w:hAnsi="Century Schoolbook" w:cs="Century Schoolbook"/>
                <w:i/>
                <w:sz w:val="20"/>
              </w:rPr>
              <w:t>Участвовать</w:t>
            </w:r>
            <w:r>
              <w:rPr>
                <w:rFonts w:ascii="Century Schoolbook" w:eastAsia="Century Schoolbook" w:hAnsi="Century Schoolbook" w:cs="Century Schoolbook"/>
                <w:sz w:val="20"/>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ind w:right="60"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иноязычные словари и справочники, в том числе информационно-справочные системы в электронной форме. </w:t>
            </w:r>
          </w:p>
          <w:p w:rsidR="00DA3797" w:rsidRDefault="009C1D13">
            <w:pPr>
              <w:ind w:right="61" w:firstLine="259"/>
              <w:jc w:val="both"/>
            </w:pPr>
            <w:r>
              <w:rPr>
                <w:rFonts w:ascii="Century Schoolbook" w:eastAsia="Century Schoolbook" w:hAnsi="Century Schoolbook" w:cs="Century Schoolbook"/>
                <w:i/>
                <w:sz w:val="20"/>
              </w:rPr>
              <w:t>Достигать</w:t>
            </w:r>
            <w:r>
              <w:rPr>
                <w:rFonts w:ascii="Century Schoolbook" w:eastAsia="Century Schoolbook" w:hAnsi="Century Schoolbook" w:cs="Century Schoolbook"/>
                <w:sz w:val="20"/>
              </w:rPr>
              <w:t xml:space="preserve"> взаимопонимания в процессе устного и письменного общения с носителями иностранного языка, с людьми другой культуры. </w:t>
            </w:r>
            <w:proofErr w:type="spellStart"/>
            <w:r>
              <w:rPr>
                <w:rFonts w:ascii="Century Schoolbook" w:eastAsia="Century Schoolbook" w:hAnsi="Century Schoolbook" w:cs="Century Schoolbook"/>
                <w:i/>
                <w:sz w:val="20"/>
              </w:rPr>
              <w:t>равнивать</w:t>
            </w:r>
            <w:proofErr w:type="spellEnd"/>
            <w:r>
              <w:rPr>
                <w:rFonts w:ascii="Century Schoolbook" w:eastAsia="Century Schoolbook" w:hAnsi="Century Schoolbook" w:cs="Century Schoolbook"/>
                <w:sz w:val="20"/>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4"/>
              <w:jc w:val="center"/>
            </w:pPr>
            <w:r>
              <w:rPr>
                <w:rFonts w:ascii="Times New Roman" w:eastAsia="Times New Roman" w:hAnsi="Times New Roman" w:cs="Times New Roman"/>
              </w:rPr>
              <w:t xml:space="preserve">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32"/>
                      <wp:effectExtent l="0" t="0" r="0" b="0"/>
                      <wp:docPr id="740383" name="Group 740383"/>
                      <wp:cNvGraphicFramePr/>
                      <a:graphic xmlns:a="http://schemas.openxmlformats.org/drawingml/2006/main">
                        <a:graphicData uri="http://schemas.microsoft.com/office/word/2010/wordprocessingGroup">
                          <wpg:wgp>
                            <wpg:cNvGrpSpPr/>
                            <wpg:grpSpPr>
                              <a:xfrm>
                                <a:off x="0" y="0"/>
                                <a:ext cx="197462" cy="617232"/>
                                <a:chOff x="0" y="0"/>
                                <a:chExt cx="197462" cy="617232"/>
                              </a:xfrm>
                            </wpg:grpSpPr>
                            <wps:wsp>
                              <wps:cNvPr id="738685" name="Rectangle 738685"/>
                              <wps:cNvSpPr/>
                              <wps:spPr>
                                <a:xfrm rot="-5399999">
                                  <a:off x="69763" y="450149"/>
                                  <a:ext cx="178876" cy="200628"/>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38686" name="Rectangle 738686"/>
                              <wps:cNvSpPr/>
                              <wps:spPr>
                                <a:xfrm rot="-5399999">
                                  <a:off x="2135" y="382522"/>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39546" name="Rectangle 39546"/>
                              <wps:cNvSpPr/>
                              <wps:spPr>
                                <a:xfrm rot="-5399999">
                                  <a:off x="-167496" y="52985"/>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39547" name="Rectangle 39547"/>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0383" o:spid="_x0000_s1319"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">
                      <v:rect id="Rectangle 738685" o:spid="_x0000_s1320" style="position:absolute;left:697;top:4501;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7</w:t>
                              </w:r>
                            </w:p>
                          </w:txbxContent>
                        </v:textbox>
                      </v:rect>
                      <v:rect id="Rectangle 738686" o:spid="_x0000_s1321"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39546" o:spid="_x0000_s1322"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39547" o:spid="_x0000_s1323"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Коммуникативные умения </w:t>
            </w:r>
          </w:p>
          <w:p w:rsidR="00DA3797" w:rsidRDefault="009C1D13">
            <w:r>
              <w:rPr>
                <w:rFonts w:ascii="Times New Roman" w:eastAsia="Times New Roman" w:hAnsi="Times New Roman" w:cs="Times New Roman"/>
                <w:i/>
                <w:sz w:val="24"/>
              </w:rPr>
              <w:t>Говорение</w:t>
            </w:r>
            <w:r>
              <w:rPr>
                <w:rFonts w:ascii="Times New Roman" w:eastAsia="Times New Roman" w:hAnsi="Times New Roman" w:cs="Times New Roman"/>
                <w:i/>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40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5" w:lineRule="auto"/>
              <w:ind w:right="57"/>
              <w:jc w:val="both"/>
            </w:pPr>
            <w:r>
              <w:rPr>
                <w:rFonts w:ascii="Times New Roman" w:eastAsia="Times New Roman" w:hAnsi="Times New Roman" w:cs="Times New Roman"/>
                <w:i/>
                <w:sz w:val="20"/>
              </w:rPr>
              <w:t xml:space="preserve">вести разные виды диалогов </w:t>
            </w:r>
            <w:r>
              <w:rPr>
                <w:rFonts w:ascii="Times New Roman" w:eastAsia="Times New Roman" w:hAnsi="Times New Roman" w:cs="Times New Roman"/>
                <w:sz w:val="20"/>
              </w:rPr>
              <w:t>(диалог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w:t>
            </w:r>
            <w:r>
              <w:rPr>
                <w:rFonts w:ascii="Times New Roman" w:eastAsia="Times New Roman" w:hAnsi="Times New Roman" w:cs="Times New Roman"/>
                <w:i/>
                <w:sz w:val="20"/>
              </w:rPr>
              <w:t xml:space="preserve"> </w:t>
            </w:r>
          </w:p>
          <w:p w:rsidR="00DA3797" w:rsidRDefault="009C1D13">
            <w:pPr>
              <w:ind w:right="54"/>
              <w:jc w:val="both"/>
            </w:pPr>
            <w:r>
              <w:rPr>
                <w:rFonts w:ascii="Times New Roman" w:eastAsia="Times New Roman" w:hAnsi="Times New Roman" w:cs="Times New Roman"/>
                <w:i/>
                <w:sz w:val="20"/>
              </w:rPr>
              <w:t xml:space="preserve">создавать разные виды монологических высказываний </w:t>
            </w:r>
            <w:r>
              <w:rPr>
                <w:rFonts w:ascii="Times New Roman" w:eastAsia="Times New Roman" w:hAnsi="Times New Roman" w:cs="Times New Roman"/>
                <w:sz w:val="20"/>
              </w:rPr>
              <w:t>(описание, в том числе характеристика; повествование/</w:t>
            </w:r>
            <w:proofErr w:type="spellStart"/>
            <w:r>
              <w:rPr>
                <w:rFonts w:ascii="Times New Roman" w:eastAsia="Times New Roman" w:hAnsi="Times New Roman" w:cs="Times New Roman"/>
                <w:sz w:val="20"/>
              </w:rPr>
              <w:t>сооб</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щение</w:t>
            </w:r>
            <w:proofErr w:type="spellEnd"/>
            <w:r>
              <w:rPr>
                <w:rFonts w:ascii="Times New Roman" w:eastAsia="Times New Roman" w:hAnsi="Times New Roman" w:cs="Times New Roman"/>
                <w:sz w:val="20"/>
              </w:rPr>
              <w:t xml:space="preserve">) с вербальными и/или зрительными опорами в рамках тематического содержания речи (объём монологического высказывания — 8—9 фраз); излагать основное содержание прочитанного/прослушанного текста с вербальными и /или зрительными опорами (объём — 8—9 фраз); кратко излагать результаты выполненной проектной работы (объём — 8—9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1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i/>
                <w:sz w:val="20"/>
              </w:rPr>
              <w:t xml:space="preserve">воспринимать на слух и понимать </w:t>
            </w:r>
            <w:r>
              <w:rPr>
                <w:rFonts w:ascii="Times New Roman" w:eastAsia="Times New Roman" w:hAnsi="Times New Roman" w:cs="Times New Roman"/>
                <w:sz w:val="20"/>
              </w:rPr>
              <w:t xml:space="preserve">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p w:rsidR="00DA3797" w:rsidRDefault="009C1D13">
            <w:pPr>
              <w:ind w:left="65"/>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236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Century Schoolbook" w:eastAsia="Century Schoolbook" w:hAnsi="Century Schoolbook" w:cs="Century Schoolbook"/>
                <w:i/>
                <w:sz w:val="20"/>
              </w:rPr>
              <w:t>читать про себя и понимать</w:t>
            </w:r>
            <w:r>
              <w:rPr>
                <w:rFonts w:ascii="Century Schoolbook" w:eastAsia="Century Schoolbook" w:hAnsi="Century Schoolbook" w:cs="Century Schoolbook"/>
                <w:sz w:val="20"/>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Pr>
                <w:rFonts w:ascii="Century Schoolbook" w:eastAsia="Century Schoolbook" w:hAnsi="Century Schoolbook" w:cs="Century Schoolbook"/>
                <w:i/>
                <w:sz w:val="20"/>
              </w:rPr>
              <w:t>читать про себя</w:t>
            </w:r>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несплошные</w:t>
            </w:r>
            <w:proofErr w:type="spellEnd"/>
            <w:r>
              <w:rPr>
                <w:rFonts w:ascii="Century Schoolbook" w:eastAsia="Century Schoolbook" w:hAnsi="Century Schoolbook" w:cs="Century Schoolbook"/>
                <w:sz w:val="20"/>
              </w:rPr>
              <w:t xml:space="preserve"> тексты (таблицы, диаграммы) и </w:t>
            </w:r>
            <w:r>
              <w:rPr>
                <w:rFonts w:ascii="Century Schoolbook" w:eastAsia="Century Schoolbook" w:hAnsi="Century Schoolbook" w:cs="Century Schoolbook"/>
                <w:i/>
                <w:sz w:val="20"/>
              </w:rPr>
              <w:t xml:space="preserve">понимать </w:t>
            </w:r>
            <w:r>
              <w:rPr>
                <w:rFonts w:ascii="Century Schoolbook" w:eastAsia="Century Schoolbook" w:hAnsi="Century Schoolbook" w:cs="Century Schoolbook"/>
                <w:sz w:val="20"/>
              </w:rPr>
              <w:t xml:space="preserve">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59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0"/>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204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i/>
                <w:sz w:val="20"/>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14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sz w:val="20"/>
              </w:rPr>
              <w:t xml:space="preserve">правильно писать изученные слова; </w:t>
            </w:r>
          </w:p>
          <w:p w:rsidR="00DA3797" w:rsidRDefault="009C1D13">
            <w:pPr>
              <w:ind w:right="62"/>
              <w:jc w:val="both"/>
            </w:pPr>
            <w:r>
              <w:rPr>
                <w:rFonts w:ascii="Century Schoolbook" w:eastAsia="Century Schoolbook" w:hAnsi="Century Schoolbook" w:cs="Century Schoolbook"/>
                <w:sz w:val="20"/>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44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61" w:firstLine="240"/>
              <w:jc w:val="both"/>
            </w:pPr>
            <w:r>
              <w:rPr>
                <w:rFonts w:ascii="Century Schoolbook" w:eastAsia="Century Schoolbook" w:hAnsi="Century Schoolbook" w:cs="Century Schoolbook"/>
                <w:i/>
                <w:sz w:val="20"/>
              </w:rPr>
              <w:t>распознавать</w:t>
            </w:r>
            <w:r>
              <w:rPr>
                <w:rFonts w:ascii="Century Schoolbook" w:eastAsia="Century Schoolbook" w:hAnsi="Century Schoolbook" w:cs="Century Schoolbook"/>
                <w:sz w:val="20"/>
              </w:rPr>
              <w:t xml:space="preserve"> в звучащем и письменном тексте 1000 лексических единиц (слов, словосочетаний, речевых клише) и правильно </w:t>
            </w:r>
            <w:r>
              <w:rPr>
                <w:rFonts w:ascii="Century Schoolbook" w:eastAsia="Century Schoolbook" w:hAnsi="Century Schoolbook" w:cs="Century Schoolbook"/>
                <w:i/>
                <w:sz w:val="20"/>
              </w:rPr>
              <w:t>употреблять</w:t>
            </w:r>
            <w:r>
              <w:rPr>
                <w:rFonts w:ascii="Century Schoolbook" w:eastAsia="Century Schoolbook" w:hAnsi="Century Schoolbook" w:cs="Century Schoolbook"/>
                <w:sz w:val="20"/>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родственные слова, образованные с использованием аффиксации: глаголы при помощи суффикса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ieren</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существительные при помощи суффиксов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schaft</w:t>
            </w:r>
            <w:proofErr w:type="spellEnd"/>
            <w:r>
              <w:rPr>
                <w:rFonts w:ascii="Century Schoolbook" w:eastAsia="Century Schoolbook" w:hAnsi="Century Schoolbook" w:cs="Century Schoolbook"/>
                <w:sz w:val="20"/>
              </w:rPr>
              <w:t xml:space="preserve">,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tion</w:t>
            </w:r>
            <w:proofErr w:type="spellEnd"/>
            <w:r>
              <w:rPr>
                <w:rFonts w:ascii="Century Schoolbook" w:eastAsia="Century Schoolbook" w:hAnsi="Century Schoolbook" w:cs="Century Schoolbook"/>
                <w:sz w:val="20"/>
              </w:rPr>
              <w:t xml:space="preserve">, префикса </w:t>
            </w:r>
            <w:proofErr w:type="spellStart"/>
            <w:r>
              <w:rPr>
                <w:rFonts w:ascii="Century Schoolbook" w:eastAsia="Century Schoolbook" w:hAnsi="Century Schoolbook" w:cs="Century Schoolbook"/>
                <w:i/>
                <w:sz w:val="20"/>
              </w:rPr>
              <w:t>un</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при помощи конверсии: имена </w:t>
            </w:r>
          </w:p>
          <w:p w:rsidR="00DA3797" w:rsidRDefault="009C1D13">
            <w:pPr>
              <w:spacing w:line="235" w:lineRule="auto"/>
              <w:ind w:right="60"/>
              <w:jc w:val="both"/>
            </w:pPr>
            <w:r>
              <w:rPr>
                <w:rFonts w:ascii="Century Schoolbook" w:eastAsia="Century Schoolbook" w:hAnsi="Century Schoolbook" w:cs="Century Schoolbook"/>
                <w:sz w:val="20"/>
              </w:rPr>
              <w:t xml:space="preserve">существительные от прилагательных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das</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GrUn</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при помощи словосложения: соединения прилагательного и существительного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die</w:t>
            </w:r>
            <w:proofErr w:type="spellEnd"/>
            <w:r>
              <w:rPr>
                <w:rFonts w:ascii="Century Schoolbook" w:eastAsia="Century Schoolbook" w:hAnsi="Century Schoolbook" w:cs="Century Schoolbook"/>
                <w:i/>
                <w:sz w:val="20"/>
              </w:rPr>
              <w:t xml:space="preserve"> </w:t>
            </w:r>
            <w:proofErr w:type="spellStart"/>
            <w:r>
              <w:rPr>
                <w:rFonts w:ascii="Century Schoolbook" w:eastAsia="Century Schoolbook" w:hAnsi="Century Schoolbook" w:cs="Century Schoolbook"/>
                <w:i/>
                <w:sz w:val="20"/>
              </w:rPr>
              <w:t>Kleinstadt</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w:t>
            </w:r>
          </w:p>
          <w:p w:rsidR="00DA3797" w:rsidRDefault="009C1D13">
            <w:pPr>
              <w:ind w:right="60"/>
              <w:jc w:val="both"/>
            </w:pPr>
            <w:r>
              <w:rPr>
                <w:rFonts w:ascii="Century Schoolbook" w:eastAsia="Century Schoolbook" w:hAnsi="Century Schoolbook" w:cs="Century Schoolbook"/>
                <w:sz w:val="20"/>
              </w:rPr>
              <w:t xml:space="preserve">изученные синонимы, антонимы;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55"/>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6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60" w:firstLine="619"/>
              <w:jc w:val="both"/>
            </w:pPr>
            <w:r>
              <w:rPr>
                <w:rFonts w:ascii="Times New Roman" w:eastAsia="Times New Roman" w:hAnsi="Times New Roman" w:cs="Times New Roman"/>
                <w:sz w:val="20"/>
              </w:rPr>
              <w:t xml:space="preserve">знать и понимать особенности структуры простых и сложных предложений и различных коммуникативных типов предложений немецкого языка; распознавать в письменном и звучащем тексте и употреблять в устной и письменной речи: сложносочинённые предложения с наречием </w:t>
            </w:r>
            <w:proofErr w:type="spellStart"/>
            <w:r>
              <w:rPr>
                <w:rFonts w:ascii="Times New Roman" w:eastAsia="Times New Roman" w:hAnsi="Times New Roman" w:cs="Times New Roman"/>
                <w:sz w:val="20"/>
              </w:rPr>
              <w:t>darum</w:t>
            </w:r>
            <w:proofErr w:type="spellEnd"/>
            <w:r>
              <w:rPr>
                <w:rFonts w:ascii="Times New Roman" w:eastAsia="Times New Roman" w:hAnsi="Times New Roman" w:cs="Times New Roman"/>
                <w:sz w:val="20"/>
              </w:rPr>
              <w:t xml:space="preserve">; сложноподчинённые предложения: дополнительные (с союзом </w:t>
            </w:r>
            <w:proofErr w:type="spellStart"/>
            <w:r>
              <w:rPr>
                <w:rFonts w:ascii="Times New Roman" w:eastAsia="Times New Roman" w:hAnsi="Times New Roman" w:cs="Times New Roman"/>
                <w:sz w:val="20"/>
              </w:rPr>
              <w:t>dass</w:t>
            </w:r>
            <w:proofErr w:type="spellEnd"/>
            <w:r>
              <w:rPr>
                <w:rFonts w:ascii="Times New Roman" w:eastAsia="Times New Roman" w:hAnsi="Times New Roman" w:cs="Times New Roman"/>
                <w:sz w:val="20"/>
              </w:rPr>
              <w:t xml:space="preserve">), причины (с союзом </w:t>
            </w:r>
            <w:proofErr w:type="spellStart"/>
            <w:r>
              <w:rPr>
                <w:rFonts w:ascii="Times New Roman" w:eastAsia="Times New Roman" w:hAnsi="Times New Roman" w:cs="Times New Roman"/>
                <w:sz w:val="20"/>
              </w:rPr>
              <w:t>weil</w:t>
            </w:r>
            <w:proofErr w:type="spellEnd"/>
            <w:r>
              <w:rPr>
                <w:rFonts w:ascii="Times New Roman" w:eastAsia="Times New Roman" w:hAnsi="Times New Roman" w:cs="Times New Roman"/>
                <w:sz w:val="20"/>
              </w:rPr>
              <w:t xml:space="preserve">), условия (с союзом </w:t>
            </w:r>
            <w:proofErr w:type="spellStart"/>
            <w:r>
              <w:rPr>
                <w:rFonts w:ascii="Times New Roman" w:eastAsia="Times New Roman" w:hAnsi="Times New Roman" w:cs="Times New Roman"/>
                <w:sz w:val="20"/>
              </w:rPr>
              <w:t>wenn</w:t>
            </w:r>
            <w:proofErr w:type="spellEnd"/>
            <w:r>
              <w:rPr>
                <w:rFonts w:ascii="Times New Roman" w:eastAsia="Times New Roman" w:hAnsi="Times New Roman" w:cs="Times New Roman"/>
                <w:sz w:val="20"/>
              </w:rPr>
              <w:t xml:space="preserve">); предложения с глаголами, требующими употребления после них частицы </w:t>
            </w:r>
            <w:proofErr w:type="spellStart"/>
            <w:r>
              <w:rPr>
                <w:rFonts w:ascii="Times New Roman" w:eastAsia="Times New Roman" w:hAnsi="Times New Roman" w:cs="Times New Roman"/>
                <w:sz w:val="20"/>
              </w:rPr>
              <w:t>zu</w:t>
            </w:r>
            <w:proofErr w:type="spellEnd"/>
            <w:r>
              <w:rPr>
                <w:rFonts w:ascii="Times New Roman" w:eastAsia="Times New Roman" w:hAnsi="Times New Roman" w:cs="Times New Roman"/>
                <w:sz w:val="20"/>
              </w:rPr>
              <w:t xml:space="preserve"> и инфинитива; предложения с неопределённо-личным местоимением </w:t>
            </w:r>
            <w:proofErr w:type="spellStart"/>
            <w:r>
              <w:rPr>
                <w:rFonts w:ascii="Times New Roman" w:eastAsia="Times New Roman" w:hAnsi="Times New Roman" w:cs="Times New Roman"/>
                <w:sz w:val="20"/>
              </w:rPr>
              <w:t>man</w:t>
            </w:r>
            <w:proofErr w:type="spellEnd"/>
            <w:r>
              <w:rPr>
                <w:rFonts w:ascii="Times New Roman" w:eastAsia="Times New Roman" w:hAnsi="Times New Roman" w:cs="Times New Roman"/>
                <w:sz w:val="20"/>
              </w:rPr>
              <w:t xml:space="preserve">, в том числе с модальными глаголами; модальные глаголы в </w:t>
            </w:r>
            <w:proofErr w:type="spellStart"/>
            <w:r>
              <w:rPr>
                <w:rFonts w:ascii="Times New Roman" w:eastAsia="Times New Roman" w:hAnsi="Times New Roman" w:cs="Times New Roman"/>
                <w:sz w:val="20"/>
              </w:rPr>
              <w:t>Prateritum</w:t>
            </w:r>
            <w:proofErr w:type="spellEnd"/>
            <w:r>
              <w:rPr>
                <w:rFonts w:ascii="Times New Roman" w:eastAsia="Times New Roman" w:hAnsi="Times New Roman" w:cs="Times New Roman"/>
                <w:sz w:val="20"/>
              </w:rPr>
              <w:t xml:space="preserve">; отрицания </w:t>
            </w:r>
            <w:proofErr w:type="spellStart"/>
            <w:r>
              <w:rPr>
                <w:rFonts w:ascii="Times New Roman" w:eastAsia="Times New Roman" w:hAnsi="Times New Roman" w:cs="Times New Roman"/>
                <w:sz w:val="20"/>
              </w:rPr>
              <w:t>kein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nicht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doch</w:t>
            </w:r>
            <w:proofErr w:type="spellEnd"/>
            <w:r>
              <w:rPr>
                <w:rFonts w:ascii="Times New Roman" w:eastAsia="Times New Roman" w:hAnsi="Times New Roman" w:cs="Times New Roman"/>
                <w:sz w:val="20"/>
              </w:rPr>
              <w:t xml:space="preserve">; </w:t>
            </w:r>
          </w:p>
          <w:p w:rsidR="00DA3797" w:rsidRDefault="009C1D13">
            <w:pPr>
              <w:ind w:firstLine="619"/>
              <w:jc w:val="both"/>
            </w:pPr>
            <w:r>
              <w:rPr>
                <w:rFonts w:ascii="Times New Roman" w:eastAsia="Times New Roman" w:hAnsi="Times New Roman" w:cs="Times New Roman"/>
                <w:sz w:val="20"/>
              </w:rPr>
              <w:t xml:space="preserve">числительные для обозначения дат и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60"/>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01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8"/>
              <w:jc w:val="both"/>
            </w:pPr>
            <w:r>
              <w:rPr>
                <w:rFonts w:ascii="Century Schoolbook" w:eastAsia="Century Schoolbook" w:hAnsi="Century Schoolbook" w:cs="Century Schoolbook"/>
                <w:i/>
                <w:sz w:val="20"/>
              </w:rPr>
              <w:t xml:space="preserve"> использовать</w:t>
            </w:r>
            <w:r>
              <w:rPr>
                <w:rFonts w:ascii="Century Schoolbook" w:eastAsia="Century Schoolbook" w:hAnsi="Century Schoolbook" w:cs="Century Schoolbook"/>
                <w:sz w:val="20"/>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 </w:t>
            </w:r>
            <w:r>
              <w:rPr>
                <w:rFonts w:ascii="Century Schoolbook" w:eastAsia="Century Schoolbook" w:hAnsi="Century Schoolbook" w:cs="Century Schoolbook"/>
                <w:i/>
                <w:sz w:val="20"/>
              </w:rPr>
              <w:t>знать/понимать и использовать</w:t>
            </w:r>
            <w:r>
              <w:rPr>
                <w:rFonts w:ascii="Century Schoolbook" w:eastAsia="Century Schoolbook" w:hAnsi="Century Schoolbook" w:cs="Century Schoolbook"/>
                <w:sz w:val="20"/>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DA3797" w:rsidRDefault="009C1D13">
            <w:pPr>
              <w:spacing w:line="235" w:lineRule="auto"/>
              <w:ind w:right="57"/>
              <w:jc w:val="both"/>
            </w:pPr>
            <w:r>
              <w:rPr>
                <w:rFonts w:ascii="Century Schoolbook" w:eastAsia="Century Schoolbook" w:hAnsi="Century Schoolbook" w:cs="Century Schoolbook"/>
                <w:i/>
                <w:sz w:val="20"/>
              </w:rPr>
              <w:t>обладать базовыми знаниями</w:t>
            </w:r>
            <w:r>
              <w:rPr>
                <w:rFonts w:ascii="Century Schoolbook" w:eastAsia="Century Schoolbook" w:hAnsi="Century Schoolbook" w:cs="Century Schoolbook"/>
                <w:sz w:val="20"/>
              </w:rPr>
              <w:t xml:space="preserve"> о социокультурном портрете и культурном наследии родной страны и страны/стран изучаемого языка; </w:t>
            </w:r>
          </w:p>
          <w:p w:rsidR="00DA3797" w:rsidRDefault="009C1D13">
            <w:pPr>
              <w:jc w:val="both"/>
            </w:pPr>
            <w:r>
              <w:rPr>
                <w:rFonts w:ascii="Century Schoolbook" w:eastAsia="Century Schoolbook" w:hAnsi="Century Schoolbook" w:cs="Century Schoolbook"/>
                <w:i/>
                <w:sz w:val="20"/>
              </w:rPr>
              <w:t>кратко представлять</w:t>
            </w:r>
            <w:r>
              <w:rPr>
                <w:rFonts w:ascii="Century Schoolbook" w:eastAsia="Century Schoolbook" w:hAnsi="Century Schoolbook" w:cs="Century Schoolbook"/>
                <w:sz w:val="20"/>
              </w:rPr>
              <w:t xml:space="preserve"> Россию и страну/страны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5533"/>
        </w:trPr>
        <w:tc>
          <w:tcPr>
            <w:tcW w:w="1136" w:type="dxa"/>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DA3797" w:rsidRDefault="009C1D13">
            <w:pPr>
              <w:ind w:right="63" w:firstLine="259"/>
              <w:jc w:val="both"/>
            </w:pPr>
            <w:r>
              <w:rPr>
                <w:rFonts w:ascii="Century Schoolbook" w:eastAsia="Century Schoolbook" w:hAnsi="Century Schoolbook" w:cs="Century Schoolbook"/>
                <w:i/>
                <w:sz w:val="20"/>
              </w:rPr>
              <w:t>Владеть</w:t>
            </w:r>
            <w:r>
              <w:rPr>
                <w:rFonts w:ascii="Century Schoolbook" w:eastAsia="Century Schoolbook" w:hAnsi="Century Schoolbook" w:cs="Century Schoolbook"/>
                <w:sz w:val="20"/>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ind w:right="58" w:firstLine="259"/>
              <w:jc w:val="both"/>
            </w:pPr>
            <w:r>
              <w:rPr>
                <w:rFonts w:ascii="Century Schoolbook" w:eastAsia="Century Schoolbook" w:hAnsi="Century Schoolbook" w:cs="Century Schoolbook"/>
                <w:i/>
                <w:sz w:val="20"/>
              </w:rPr>
              <w:t>Участвовать</w:t>
            </w:r>
            <w:r>
              <w:rPr>
                <w:rFonts w:ascii="Century Schoolbook" w:eastAsia="Century Schoolbook" w:hAnsi="Century Schoolbook" w:cs="Century Schoolbook"/>
                <w:sz w:val="20"/>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ind w:right="60"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иноязычные словари и справочники, в том числе информационно-справочные системы в электронной форме. </w:t>
            </w:r>
          </w:p>
          <w:p w:rsidR="00DA3797" w:rsidRDefault="009C1D13">
            <w:pPr>
              <w:ind w:right="61" w:firstLine="259"/>
              <w:jc w:val="both"/>
            </w:pPr>
            <w:r>
              <w:rPr>
                <w:rFonts w:ascii="Century Schoolbook" w:eastAsia="Century Schoolbook" w:hAnsi="Century Schoolbook" w:cs="Century Schoolbook"/>
                <w:i/>
                <w:sz w:val="20"/>
              </w:rPr>
              <w:t>Достигать</w:t>
            </w:r>
            <w:r>
              <w:rPr>
                <w:rFonts w:ascii="Century Schoolbook" w:eastAsia="Century Schoolbook" w:hAnsi="Century Schoolbook" w:cs="Century Schoolbook"/>
                <w:sz w:val="20"/>
              </w:rPr>
              <w:t xml:space="preserve"> взаимопонимания в процессе устного и письменного общения с носителями иностранного языка, с людьми другой культуры. </w:t>
            </w:r>
            <w:proofErr w:type="spellStart"/>
            <w:r>
              <w:rPr>
                <w:rFonts w:ascii="Century Schoolbook" w:eastAsia="Century Schoolbook" w:hAnsi="Century Schoolbook" w:cs="Century Schoolbook"/>
                <w:i/>
                <w:sz w:val="20"/>
              </w:rPr>
              <w:t>равнивать</w:t>
            </w:r>
            <w:proofErr w:type="spellEnd"/>
            <w:r>
              <w:rPr>
                <w:rFonts w:ascii="Century Schoolbook" w:eastAsia="Century Schoolbook" w:hAnsi="Century Schoolbook" w:cs="Century Schoolbook"/>
                <w:sz w:val="20"/>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1"/>
                      <wp:effectExtent l="0" t="0" r="0" b="0"/>
                      <wp:docPr id="741695" name="Group 741695"/>
                      <wp:cNvGraphicFramePr/>
                      <a:graphic xmlns:a="http://schemas.openxmlformats.org/drawingml/2006/main">
                        <a:graphicData uri="http://schemas.microsoft.com/office/word/2010/wordprocessingGroup">
                          <wpg:wgp>
                            <wpg:cNvGrpSpPr/>
                            <wpg:grpSpPr>
                              <a:xfrm>
                                <a:off x="0" y="0"/>
                                <a:ext cx="197462" cy="617221"/>
                                <a:chOff x="0" y="0"/>
                                <a:chExt cx="197462" cy="617221"/>
                              </a:xfrm>
                            </wpg:grpSpPr>
                            <wps:wsp>
                              <wps:cNvPr id="739965" name="Rectangle 739965"/>
                              <wps:cNvSpPr/>
                              <wps:spPr>
                                <a:xfrm rot="-5399999">
                                  <a:off x="69636" y="450013"/>
                                  <a:ext cx="179890" cy="200629"/>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39966" name="Rectangle 739966"/>
                              <wps:cNvSpPr/>
                              <wps:spPr>
                                <a:xfrm rot="-5399999">
                                  <a:off x="2008" y="382384"/>
                                  <a:ext cx="179890"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40183" name="Rectangle 40183"/>
                              <wps:cNvSpPr/>
                              <wps:spPr>
                                <a:xfrm rot="-5399999">
                                  <a:off x="-167496" y="52975"/>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40184" name="Rectangle 40184"/>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1695" o:spid="_x0000_s1324"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">
                      <v:rect id="Rectangle 739965" o:spid="_x0000_s1325" style="position:absolute;left:695;top:4500;width:1799;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739966" o:spid="_x0000_s1326" style="position:absolute;left:20;top:3824;width:179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40183" o:spid="_x0000_s1327" style="position:absolute;left:-1675;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40184" o:spid="_x0000_s1328"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Коммуникативные умения </w:t>
            </w:r>
          </w:p>
          <w:p w:rsidR="00DA3797" w:rsidRDefault="009C1D13">
            <w:r>
              <w:rPr>
                <w:rFonts w:ascii="Times New Roman" w:eastAsia="Times New Roman" w:hAnsi="Times New Roman" w:cs="Times New Roman"/>
                <w:i/>
                <w:sz w:val="24"/>
              </w:rPr>
              <w:t>Говорение</w:t>
            </w:r>
            <w:r>
              <w:rPr>
                <w:rFonts w:ascii="Times New Roman" w:eastAsia="Times New Roman" w:hAnsi="Times New Roman" w:cs="Times New Roman"/>
                <w:i/>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93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6"/>
              <w:jc w:val="both"/>
            </w:pPr>
            <w:r>
              <w:rPr>
                <w:rFonts w:ascii="Times New Roman" w:eastAsia="Times New Roman" w:hAnsi="Times New Roman" w:cs="Times New Roman"/>
                <w:sz w:val="20"/>
              </w:rPr>
              <w:t xml:space="preserve">вести разные виды диалогов (диалог этикетного характера, </w:t>
            </w:r>
            <w:proofErr w:type="spellStart"/>
            <w:r>
              <w:rPr>
                <w:rFonts w:ascii="Times New Roman" w:eastAsia="Times New Roman" w:hAnsi="Times New Roman" w:cs="Times New Roman"/>
                <w:sz w:val="20"/>
              </w:rPr>
              <w:t>диалогпобуждение</w:t>
            </w:r>
            <w:proofErr w:type="spellEnd"/>
            <w:r>
              <w:rPr>
                <w:rFonts w:ascii="Times New Roman" w:eastAsia="Times New Roman" w:hAnsi="Times New Roman" w:cs="Times New Roman"/>
                <w:sz w:val="20"/>
              </w:rPr>
              <w:t xml:space="preserve"> к действию, диалог-расспрос; комбинированный диалог, включающий различные виды диалогов) в рамках тематического содержания речи1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rsidR="00DA3797" w:rsidRDefault="009C1D13">
            <w:r>
              <w:rPr>
                <w:rFonts w:ascii="Times New Roman" w:eastAsia="Times New Roman" w:hAnsi="Times New Roman" w:cs="Times New Roman"/>
                <w:sz w:val="20"/>
              </w:rPr>
              <w:t>создавать разные виды монологических высказываний (описание, в том числе характеристика; повествование/</w:t>
            </w:r>
            <w:proofErr w:type="spellStart"/>
            <w:r>
              <w:rPr>
                <w:rFonts w:ascii="Times New Roman" w:eastAsia="Times New Roman" w:hAnsi="Times New Roman" w:cs="Times New Roman"/>
                <w:sz w:val="20"/>
              </w:rPr>
              <w:t>сооб</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щение</w:t>
            </w:r>
            <w:proofErr w:type="spellEnd"/>
            <w:r>
              <w:rPr>
                <w:rFonts w:ascii="Times New Roman" w:eastAsia="Times New Roman" w:hAnsi="Times New Roman" w:cs="Times New Roman"/>
                <w:sz w:val="20"/>
              </w:rPr>
              <w:t>) с вербальными и/или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w:t>
            </w:r>
            <w:r>
              <w:rPr>
                <w:rFonts w:ascii="Century Schoolbook" w:eastAsia="Century Schoolbook" w:hAnsi="Century Schoolbook" w:cs="Century Schoolbook"/>
                <w:sz w:val="20"/>
              </w:rPr>
              <w:t xml:space="preserve"> прочитанного/прослушанного текста с вербальными и/или зрительными опорами (объём — 9—10 фраз); излагать результаты выполненной проектной работы (объём — 9—10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3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0"/>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rPr>
              <w:t xml:space="preserve">Текущий    - устный ответ  </w:t>
            </w:r>
          </w:p>
          <w:p w:rsidR="00DA3797" w:rsidRDefault="009C1D13">
            <w:pPr>
              <w:ind w:left="65"/>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24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Century Schoolbook" w:eastAsia="Century Schoolbook" w:hAnsi="Century Schoolbook" w:cs="Century Schoolbook"/>
                <w:i/>
                <w:sz w:val="20"/>
              </w:rPr>
              <w:t>читать про себя и понимать</w:t>
            </w:r>
            <w:r>
              <w:rPr>
                <w:rFonts w:ascii="Century Schoolbook" w:eastAsia="Century Schoolbook" w:hAnsi="Century Schoolbook" w:cs="Century Schoolbook"/>
                <w:sz w:val="20"/>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rFonts w:ascii="Century Schoolbook" w:eastAsia="Century Schoolbook" w:hAnsi="Century Schoolbook" w:cs="Century Schoolbook"/>
                <w:i/>
                <w:sz w:val="20"/>
              </w:rPr>
              <w:t xml:space="preserve">читать </w:t>
            </w:r>
            <w:proofErr w:type="spellStart"/>
            <w:r>
              <w:rPr>
                <w:rFonts w:ascii="Century Schoolbook" w:eastAsia="Century Schoolbook" w:hAnsi="Century Schoolbook" w:cs="Century Schoolbook"/>
                <w:i/>
                <w:sz w:val="20"/>
              </w:rPr>
              <w:t>несплошные</w:t>
            </w:r>
            <w:proofErr w:type="spellEnd"/>
            <w:r>
              <w:rPr>
                <w:rFonts w:ascii="Century Schoolbook" w:eastAsia="Century Schoolbook" w:hAnsi="Century Schoolbook" w:cs="Century Schoolbook"/>
                <w:i/>
                <w:sz w:val="20"/>
              </w:rPr>
              <w:t xml:space="preserve"> тексты </w:t>
            </w:r>
            <w:r>
              <w:rPr>
                <w:rFonts w:ascii="Century Schoolbook" w:eastAsia="Century Schoolbook" w:hAnsi="Century Schoolbook" w:cs="Century Schoolbook"/>
                <w:sz w:val="20"/>
              </w:rPr>
              <w:t xml:space="preserve">(таблицы, диаграммы) и </w:t>
            </w:r>
            <w:r>
              <w:rPr>
                <w:rFonts w:ascii="Century Schoolbook" w:eastAsia="Century Schoolbook" w:hAnsi="Century Schoolbook" w:cs="Century Schoolbook"/>
                <w:i/>
                <w:sz w:val="20"/>
              </w:rPr>
              <w:t>понимать</w:t>
            </w:r>
            <w:r>
              <w:rPr>
                <w:rFonts w:ascii="Century Schoolbook" w:eastAsia="Century Schoolbook" w:hAnsi="Century Schoolbook" w:cs="Century Schoolbook"/>
                <w:sz w:val="20"/>
              </w:rPr>
              <w:t xml:space="preserve">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rPr>
              <w:t xml:space="preserve">Текущий    - устный ответ </w:t>
            </w:r>
          </w:p>
          <w:p w:rsidR="00DA3797" w:rsidRDefault="009C1D13">
            <w:pPr>
              <w:ind w:left="65"/>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1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0"/>
              </w:rPr>
              <w:t xml:space="preserve">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110 слов); создавать небольшое письменное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6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0"/>
              </w:rPr>
              <w:t xml:space="preserve">высказывание с опорой на образец, план, таблицу и/или прочитанный/прослушанный текст (объём высказывания — до 110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3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0"/>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w:t>
            </w:r>
            <w:r>
              <w:rPr>
                <w:rFonts w:ascii="Times New Roman" w:eastAsia="Times New Roman" w:hAnsi="Times New Roman" w:cs="Times New Roman"/>
                <w:sz w:val="20"/>
              </w:rPr>
              <w:t xml:space="preserve">согласно основным правилам чтения </w:t>
            </w:r>
            <w:r>
              <w:rPr>
                <w:rFonts w:ascii="Century Schoolbook" w:eastAsia="Century Schoolbook" w:hAnsi="Century Schoolbook" w:cs="Century Schoolbook"/>
                <w:sz w:val="20"/>
              </w:rPr>
              <w:t xml:space="preserve">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2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40"/>
            </w:pPr>
            <w:r>
              <w:rPr>
                <w:rFonts w:ascii="Century Schoolbook" w:eastAsia="Century Schoolbook" w:hAnsi="Century Schoolbook" w:cs="Century Schoolbook"/>
                <w:sz w:val="20"/>
              </w:rPr>
              <w:t xml:space="preserve">правильно </w:t>
            </w:r>
            <w:r>
              <w:rPr>
                <w:rFonts w:ascii="Century Schoolbook" w:eastAsia="Century Schoolbook" w:hAnsi="Century Schoolbook" w:cs="Century Schoolbook"/>
                <w:i/>
                <w:sz w:val="20"/>
              </w:rPr>
              <w:t>писать</w:t>
            </w:r>
            <w:r>
              <w:rPr>
                <w:rFonts w:ascii="Century Schoolbook" w:eastAsia="Century Schoolbook" w:hAnsi="Century Schoolbook" w:cs="Century Schoolbook"/>
                <w:sz w:val="20"/>
              </w:rPr>
              <w:t xml:space="preserve"> изученные слова;</w:t>
            </w:r>
            <w:r>
              <w:rPr>
                <w:rFonts w:ascii="Century Schoolbook" w:eastAsia="Century Schoolbook" w:hAnsi="Century Schoolbook" w:cs="Century Schoolbook"/>
                <w:i/>
                <w:sz w:val="20"/>
              </w:rPr>
              <w:t xml:space="preserve"> </w:t>
            </w:r>
          </w:p>
          <w:p w:rsidR="00DA3797" w:rsidRDefault="009C1D13">
            <w:pPr>
              <w:ind w:right="61" w:firstLine="240"/>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84"/>
            </w:pPr>
            <w:r>
              <w:rPr>
                <w:rFonts w:ascii="Times New Roman" w:eastAsia="Times New Roman" w:hAnsi="Times New Roman" w:cs="Times New Roman"/>
              </w:rPr>
              <w:t xml:space="preserve">Тематический - письменная работа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433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firstLine="240"/>
              <w:jc w:val="both"/>
            </w:pPr>
            <w:r>
              <w:rPr>
                <w:rFonts w:ascii="Century Schoolbook" w:eastAsia="Century Schoolbook" w:hAnsi="Century Schoolbook" w:cs="Century Schoolbook"/>
                <w:i/>
                <w:sz w:val="20"/>
              </w:rPr>
              <w:t>распознавать</w:t>
            </w:r>
            <w:r>
              <w:rPr>
                <w:rFonts w:ascii="Century Schoolbook" w:eastAsia="Century Schoolbook" w:hAnsi="Century Schoolbook" w:cs="Century Schoolbook"/>
                <w:sz w:val="20"/>
              </w:rPr>
              <w:t xml:space="preserve"> в звучащем и письменном тексте 1250 лексических единиц (слов, словосочетаний, речевых клише) и правильно </w:t>
            </w:r>
            <w:r>
              <w:rPr>
                <w:rFonts w:ascii="Century Schoolbook" w:eastAsia="Century Schoolbook" w:hAnsi="Century Schoolbook" w:cs="Century Schoolbook"/>
                <w:i/>
                <w:sz w:val="20"/>
              </w:rPr>
              <w:t>употреблять</w:t>
            </w:r>
            <w:r>
              <w:rPr>
                <w:rFonts w:ascii="Century Schoolbook" w:eastAsia="Century Schoolbook" w:hAnsi="Century Schoolbook" w:cs="Century Schoolbook"/>
                <w:sz w:val="20"/>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родственные слова, образованные с использованием аффиксации: имена существительные при помощи суффикса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ik</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прилагательные при помощи суффикса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los</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прилагательные путём соединения двух прилагательных </w:t>
            </w:r>
          </w:p>
          <w:p w:rsidR="00DA3797" w:rsidRDefault="009C1D13">
            <w:pPr>
              <w:ind w:right="61"/>
              <w:jc w:val="both"/>
            </w:pP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dunkelblau</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изученные многозначные слова, синонимы, антонимы, сокращения и аббревиатуры;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55"/>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402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61" w:firstLine="619"/>
              <w:jc w:val="both"/>
            </w:pPr>
            <w:r>
              <w:rPr>
                <w:rFonts w:ascii="Times New Roman" w:eastAsia="Times New Roman" w:hAnsi="Times New Roman" w:cs="Times New Roman"/>
                <w:sz w:val="20"/>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употреблять в устной и письменной речи: </w:t>
            </w:r>
          </w:p>
          <w:p w:rsidR="00DA3797" w:rsidRDefault="009C1D13">
            <w:pPr>
              <w:spacing w:after="199" w:line="216" w:lineRule="auto"/>
              <w:ind w:right="1033"/>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предлоги, используемые с дательным падежом; ■</w:t>
            </w:r>
            <w:r>
              <w:rPr>
                <w:rFonts w:ascii="Arial" w:eastAsia="Arial" w:hAnsi="Arial" w:cs="Arial"/>
                <w:sz w:val="20"/>
              </w:rPr>
              <w:t xml:space="preserve"> </w:t>
            </w:r>
            <w:r>
              <w:rPr>
                <w:rFonts w:ascii="Century Schoolbook" w:eastAsia="Century Schoolbook" w:hAnsi="Century Schoolbook" w:cs="Century Schoolbook"/>
                <w:sz w:val="20"/>
              </w:rPr>
              <w:t xml:space="preserve">предлоги, используемые с винительным падежом. </w:t>
            </w:r>
          </w:p>
          <w:p w:rsidR="00DA3797" w:rsidRDefault="009C1D13">
            <w:pPr>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сложноподчинённые предложения времени с союзами </w:t>
            </w:r>
          </w:p>
          <w:p w:rsidR="00DA3797" w:rsidRDefault="009C1D13">
            <w:pPr>
              <w:spacing w:after="156"/>
            </w:pPr>
            <w:proofErr w:type="spellStart"/>
            <w:r>
              <w:rPr>
                <w:rFonts w:ascii="Century Schoolbook" w:eastAsia="Century Schoolbook" w:hAnsi="Century Schoolbook" w:cs="Century Schoolbook"/>
                <w:sz w:val="20"/>
              </w:rPr>
              <w:t>wenn</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als</w:t>
            </w:r>
            <w:proofErr w:type="spellEnd"/>
            <w:r>
              <w:rPr>
                <w:rFonts w:ascii="Century Schoolbook" w:eastAsia="Century Schoolbook" w:hAnsi="Century Schoolbook" w:cs="Century Schoolbook"/>
                <w:sz w:val="20"/>
              </w:rPr>
              <w:t xml:space="preserve">; </w:t>
            </w:r>
          </w:p>
          <w:p w:rsidR="00DA3797" w:rsidRDefault="009C1D13">
            <w:pPr>
              <w:spacing w:after="202" w:line="216" w:lineRule="auto"/>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глаголы в видовременных формах страдательного залога (</w:t>
            </w:r>
            <w:proofErr w:type="spellStart"/>
            <w:r>
              <w:rPr>
                <w:rFonts w:ascii="Century Schoolbook" w:eastAsia="Century Schoolbook" w:hAnsi="Century Schoolbook" w:cs="Century Schoolbook"/>
                <w:sz w:val="20"/>
              </w:rPr>
              <w:t>Prasens</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Prasteritum</w:t>
            </w:r>
            <w:proofErr w:type="spellEnd"/>
            <w:r>
              <w:rPr>
                <w:rFonts w:ascii="Century Schoolbook" w:eastAsia="Century Schoolbook" w:hAnsi="Century Schoolbook" w:cs="Century Schoolbook"/>
                <w:sz w:val="20"/>
              </w:rPr>
              <w:t xml:space="preserve">); </w:t>
            </w:r>
          </w:p>
          <w:p w:rsidR="00DA3797" w:rsidRDefault="009C1D13">
            <w:pPr>
              <w:spacing w:after="200" w:line="216" w:lineRule="auto"/>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наиболее распространённые глаголы с управлением и </w:t>
            </w:r>
            <w:proofErr w:type="spellStart"/>
            <w:r>
              <w:rPr>
                <w:rFonts w:ascii="Century Schoolbook" w:eastAsia="Century Schoolbook" w:hAnsi="Century Schoolbook" w:cs="Century Schoolbook"/>
                <w:sz w:val="20"/>
              </w:rPr>
              <w:t>ме</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стоимённые</w:t>
            </w:r>
            <w:proofErr w:type="spellEnd"/>
            <w:r>
              <w:rPr>
                <w:rFonts w:ascii="Century Schoolbook" w:eastAsia="Century Schoolbook" w:hAnsi="Century Schoolbook" w:cs="Century Schoolbook"/>
                <w:sz w:val="20"/>
              </w:rPr>
              <w:t xml:space="preserve"> наречия; </w:t>
            </w:r>
          </w:p>
          <w:p w:rsidR="00DA3797" w:rsidRDefault="009C1D13">
            <w:r>
              <w:rPr>
                <w:rFonts w:ascii="Century Schoolbook" w:eastAsia="Century Schoolbook" w:hAnsi="Century Schoolbook" w:cs="Century Schoolbook"/>
                <w:sz w:val="20"/>
              </w:rPr>
              <w:t>■</w:t>
            </w:r>
            <w:r>
              <w:rPr>
                <w:rFonts w:ascii="Arial" w:eastAsia="Arial" w:hAnsi="Arial" w:cs="Arial"/>
                <w:sz w:val="20"/>
              </w:rPr>
              <w:t xml:space="preserve"> </w:t>
            </w:r>
            <w:r>
              <w:rPr>
                <w:rFonts w:ascii="Century Schoolbook" w:eastAsia="Century Schoolbook" w:hAnsi="Century Schoolbook" w:cs="Century Schoolbook"/>
                <w:sz w:val="20"/>
              </w:rPr>
              <w:t xml:space="preserve">склонение прилагательных;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ind w:right="60"/>
              <w:jc w:val="center"/>
            </w:pPr>
            <w:r>
              <w:rPr>
                <w:rFonts w:ascii="Times New Roman" w:eastAsia="Times New Roman" w:hAnsi="Times New Roman" w:cs="Times New Roman"/>
              </w:rPr>
              <w:t xml:space="preserve">Тематический - тестирование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42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firstLine="259"/>
              <w:jc w:val="both"/>
            </w:pPr>
            <w:r>
              <w:rPr>
                <w:rFonts w:ascii="Century Schoolbook" w:eastAsia="Century Schoolbook" w:hAnsi="Century Schoolbook" w:cs="Century Schoolbook"/>
                <w:i/>
                <w:sz w:val="20"/>
              </w:rPr>
              <w:t>осуществлять</w:t>
            </w:r>
            <w:r>
              <w:rPr>
                <w:rFonts w:ascii="Century Schoolbook" w:eastAsia="Century Schoolbook" w:hAnsi="Century Schoolbook" w:cs="Century Schoolbook"/>
                <w:sz w:val="20"/>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bl>
    <w:p w:rsidR="00DA3797" w:rsidRDefault="00DA3797">
      <w:pPr>
        <w:spacing w:after="0"/>
        <w:ind w:left="-1133" w:right="11263"/>
      </w:pPr>
    </w:p>
    <w:tbl>
      <w:tblPr>
        <w:tblStyle w:val="TableGrid"/>
        <w:tblW w:w="11062" w:type="dxa"/>
        <w:tblInd w:w="-708" w:type="dxa"/>
        <w:tblCellMar>
          <w:left w:w="108" w:type="dxa"/>
          <w:bottom w:w="5" w:type="dxa"/>
          <w:right w:w="54" w:type="dxa"/>
        </w:tblCellMar>
        <w:tblLook w:val="04A0" w:firstRow="1" w:lastRow="0" w:firstColumn="1" w:lastColumn="0" w:noHBand="0" w:noVBand="1"/>
      </w:tblPr>
      <w:tblGrid>
        <w:gridCol w:w="1136"/>
        <w:gridCol w:w="6239"/>
        <w:gridCol w:w="3687"/>
      </w:tblGrid>
      <w:tr w:rsidR="00DA3797">
        <w:trPr>
          <w:trHeight w:val="1418"/>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firstLine="259"/>
              <w:jc w:val="both"/>
            </w:pPr>
            <w:r>
              <w:rPr>
                <w:rFonts w:ascii="Century Schoolbook" w:eastAsia="Century Schoolbook" w:hAnsi="Century Schoolbook" w:cs="Century Schoolbook"/>
                <w:i/>
                <w:sz w:val="20"/>
              </w:rPr>
              <w:t>кратко представлять</w:t>
            </w:r>
            <w:r>
              <w:rPr>
                <w:rFonts w:ascii="Century Schoolbook" w:eastAsia="Century Schoolbook" w:hAnsi="Century Schoolbook" w:cs="Century Schoolbook"/>
                <w:sz w:val="20"/>
              </w:rPr>
              <w:t xml:space="preserve"> родную страну/малую родину и страну/страны изучаемого языка (культурные явления и события; достопримечательности, выдающиеся люди); </w:t>
            </w:r>
            <w:r>
              <w:rPr>
                <w:rFonts w:ascii="Century Schoolbook" w:eastAsia="Century Schoolbook" w:hAnsi="Century Schoolbook" w:cs="Century Schoolbook"/>
                <w:i/>
                <w:sz w:val="20"/>
              </w:rPr>
              <w:t>оказывать</w:t>
            </w:r>
            <w:r>
              <w:rPr>
                <w:rFonts w:ascii="Century Schoolbook" w:eastAsia="Century Schoolbook" w:hAnsi="Century Schoolbook" w:cs="Century Schoolbook"/>
                <w:sz w:val="20"/>
              </w:rPr>
              <w:t xml:space="preserve"> помощь зарубежным гостям в ситуациях повседневного общения </w:t>
            </w:r>
            <w:r>
              <w:rPr>
                <w:rFonts w:ascii="Century Schoolbook" w:eastAsia="Century Schoolbook" w:hAnsi="Century Schoolbook" w:cs="Century Schoolbook"/>
                <w:i/>
                <w:sz w:val="20"/>
              </w:rPr>
              <w:t>(объяснить</w:t>
            </w:r>
            <w:r>
              <w:rPr>
                <w:rFonts w:ascii="Century Schoolbook" w:eastAsia="Century Schoolbook" w:hAnsi="Century Schoolbook" w:cs="Century Schoolbook"/>
                <w:sz w:val="20"/>
              </w:rPr>
              <w:t xml:space="preserve"> местонахождение объекта, </w:t>
            </w:r>
            <w:r>
              <w:rPr>
                <w:rFonts w:ascii="Century Schoolbook" w:eastAsia="Century Schoolbook" w:hAnsi="Century Schoolbook" w:cs="Century Schoolbook"/>
                <w:i/>
                <w:sz w:val="20"/>
              </w:rPr>
              <w:t>сообщить</w:t>
            </w:r>
            <w:r>
              <w:rPr>
                <w:rFonts w:ascii="Century Schoolbook" w:eastAsia="Century Schoolbook" w:hAnsi="Century Schoolbook" w:cs="Century Schoolbook"/>
                <w:sz w:val="20"/>
              </w:rPr>
              <w:t xml:space="preserve"> возможный маршрут и т. д.).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612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5" w:lineRule="auto"/>
              <w:ind w:right="57"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DA3797" w:rsidRDefault="009C1D13">
            <w:pPr>
              <w:spacing w:line="235" w:lineRule="auto"/>
              <w:ind w:right="63" w:firstLine="259"/>
              <w:jc w:val="both"/>
            </w:pPr>
            <w:r>
              <w:rPr>
                <w:rFonts w:ascii="Century Schoolbook" w:eastAsia="Century Schoolbook" w:hAnsi="Century Schoolbook" w:cs="Century Schoolbook"/>
                <w:i/>
                <w:sz w:val="20"/>
              </w:rPr>
              <w:t>Владеть</w:t>
            </w:r>
            <w:r>
              <w:rPr>
                <w:rFonts w:ascii="Century Schoolbook" w:eastAsia="Century Schoolbook" w:hAnsi="Century Schoolbook" w:cs="Century Schoolbook"/>
                <w:sz w:val="20"/>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35" w:lineRule="auto"/>
              <w:ind w:right="59" w:firstLine="259"/>
              <w:jc w:val="both"/>
            </w:pPr>
            <w:r>
              <w:rPr>
                <w:rFonts w:ascii="Century Schoolbook" w:eastAsia="Century Schoolbook" w:hAnsi="Century Schoolbook" w:cs="Century Schoolbook"/>
                <w:i/>
                <w:sz w:val="20"/>
              </w:rPr>
              <w:t>Уметь рассматривать</w:t>
            </w:r>
            <w:r>
              <w:rPr>
                <w:rFonts w:ascii="Century Schoolbook" w:eastAsia="Century Schoolbook" w:hAnsi="Century Schoolbook" w:cs="Century Schoolbook"/>
                <w:sz w:val="20"/>
              </w:rPr>
              <w:t xml:space="preserve"> несколько вариантов решения коммуникативной задачи в продуктивных видах речевой деятельности (говорении и письменной речи). </w:t>
            </w:r>
          </w:p>
          <w:p w:rsidR="00DA3797" w:rsidRDefault="009C1D13">
            <w:pPr>
              <w:spacing w:line="235" w:lineRule="auto"/>
              <w:ind w:right="60" w:firstLine="259"/>
              <w:jc w:val="both"/>
            </w:pPr>
            <w:r>
              <w:rPr>
                <w:rFonts w:ascii="Century Schoolbook" w:eastAsia="Century Schoolbook" w:hAnsi="Century Schoolbook" w:cs="Century Schoolbook"/>
                <w:i/>
                <w:sz w:val="20"/>
              </w:rPr>
              <w:t>Участвовать</w:t>
            </w:r>
            <w:r>
              <w:rPr>
                <w:rFonts w:ascii="Century Schoolbook" w:eastAsia="Century Schoolbook" w:hAnsi="Century Schoolbook" w:cs="Century Schoolbook"/>
                <w:sz w:val="20"/>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spacing w:line="235" w:lineRule="auto"/>
              <w:ind w:right="59"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иноязычные словари и справочники, в том числе информационно-справочные системы в электронной форме. </w:t>
            </w:r>
          </w:p>
          <w:p w:rsidR="00DA3797" w:rsidRDefault="009C1D13">
            <w:pPr>
              <w:ind w:right="60" w:firstLine="259"/>
              <w:jc w:val="both"/>
            </w:pPr>
            <w:r>
              <w:rPr>
                <w:rFonts w:ascii="Century Schoolbook" w:eastAsia="Century Schoolbook" w:hAnsi="Century Schoolbook" w:cs="Century Schoolbook"/>
                <w:i/>
                <w:sz w:val="20"/>
              </w:rPr>
              <w:t>Достигать</w:t>
            </w:r>
            <w:r>
              <w:rPr>
                <w:rFonts w:ascii="Century Schoolbook" w:eastAsia="Century Schoolbook" w:hAnsi="Century Schoolbook" w:cs="Century Schoolbook"/>
                <w:sz w:val="20"/>
              </w:rPr>
              <w:t xml:space="preserve"> взаимопонимания в процессе устного и письменного общения с носителями иностранного языка, людьми другой культуры. </w:t>
            </w:r>
            <w:proofErr w:type="spellStart"/>
            <w:r>
              <w:rPr>
                <w:rFonts w:ascii="Century Schoolbook" w:eastAsia="Century Schoolbook" w:hAnsi="Century Schoolbook" w:cs="Century Schoolbook"/>
                <w:i/>
                <w:sz w:val="20"/>
              </w:rPr>
              <w:t>равнивать</w:t>
            </w:r>
            <w:proofErr w:type="spellEnd"/>
            <w:r>
              <w:rPr>
                <w:rFonts w:ascii="Century Schoolbook" w:eastAsia="Century Schoolbook" w:hAnsi="Century Schoolbook" w:cs="Century Schoolbook"/>
                <w:sz w:val="20"/>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6"/>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Промежуточный – контрольная работа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7"/>
            </w:pPr>
            <w:r>
              <w:rPr>
                <w:noProof/>
              </w:rPr>
              <mc:AlternateContent>
                <mc:Choice Requires="wpg">
                  <w:drawing>
                    <wp:inline distT="0" distB="0" distL="0" distR="0">
                      <wp:extent cx="197462" cy="626734"/>
                      <wp:effectExtent l="0" t="0" r="0" b="0"/>
                      <wp:docPr id="743520" name="Group 743520"/>
                      <wp:cNvGraphicFramePr/>
                      <a:graphic xmlns:a="http://schemas.openxmlformats.org/drawingml/2006/main">
                        <a:graphicData uri="http://schemas.microsoft.com/office/word/2010/wordprocessingGroup">
                          <wpg:wgp>
                            <wpg:cNvGrpSpPr/>
                            <wpg:grpSpPr>
                              <a:xfrm>
                                <a:off x="0" y="0"/>
                                <a:ext cx="197462" cy="626734"/>
                                <a:chOff x="0" y="0"/>
                                <a:chExt cx="197462" cy="626734"/>
                              </a:xfrm>
                            </wpg:grpSpPr>
                            <wps:wsp>
                              <wps:cNvPr id="741432" name="Rectangle 741432"/>
                              <wps:cNvSpPr/>
                              <wps:spPr>
                                <a:xfrm rot="-5399999">
                                  <a:off x="-9554" y="354554"/>
                                  <a:ext cx="776163"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41433" name="Rectangle 741433"/>
                              <wps:cNvSpPr/>
                              <wps:spPr>
                                <a:xfrm rot="-5399999">
                                  <a:off x="-301613" y="62495"/>
                                  <a:ext cx="776163"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40883" name="Rectangle 40883"/>
                              <wps:cNvSpPr/>
                              <wps:spPr>
                                <a:xfrm rot="-5399999">
                                  <a:off x="106887" y="-85380"/>
                                  <a:ext cx="59288" cy="200628"/>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3520" o:spid="_x0000_s1329" style="width:15.55pt;height:49.35pt;mso-position-horizontal-relative:char;mso-position-vertical-relative:line" coordsize="1974,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">
                      <v:rect id="Rectangle 741432" o:spid="_x0000_s1330" style="position:absolute;left:-96;top:3545;width:7762;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9</w:t>
                              </w:r>
                            </w:p>
                          </w:txbxContent>
                        </v:textbox>
                      </v:rect>
                      <v:rect id="Rectangle 741433" o:spid="_x0000_s1331" style="position:absolute;left:-3015;top:625;width:7760;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40883" o:spid="_x0000_s1332" style="position:absolute;left:1069;top:-854;width:59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Коммуникативные умения </w:t>
            </w:r>
          </w:p>
          <w:p w:rsidR="00DA3797" w:rsidRDefault="009C1D13">
            <w:r>
              <w:rPr>
                <w:rFonts w:ascii="Times New Roman" w:eastAsia="Times New Roman" w:hAnsi="Times New Roman" w:cs="Times New Roman"/>
                <w:i/>
                <w:sz w:val="24"/>
              </w:rPr>
              <w:t>Говорение</w:t>
            </w:r>
            <w:r>
              <w:rPr>
                <w:rFonts w:ascii="Times New Roman" w:eastAsia="Times New Roman" w:hAnsi="Times New Roman" w:cs="Times New Roman"/>
                <w:i/>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36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5" w:lineRule="auto"/>
              <w:ind w:right="57"/>
              <w:jc w:val="both"/>
            </w:pPr>
            <w:r>
              <w:rPr>
                <w:rFonts w:ascii="Times New Roman" w:eastAsia="Times New Roman" w:hAnsi="Times New Roman" w:cs="Times New Roman"/>
                <w:sz w:val="20"/>
              </w:rPr>
              <w:t xml:space="preserve">вести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DA3797" w:rsidRDefault="009C1D13">
            <w:pPr>
              <w:ind w:right="59"/>
              <w:jc w:val="both"/>
            </w:pPr>
            <w:r>
              <w:rPr>
                <w:rFonts w:ascii="Times New Roman" w:eastAsia="Times New Roman" w:hAnsi="Times New Roman" w:cs="Times New Roman"/>
                <w:sz w:val="20"/>
              </w:rPr>
              <w:t>создавать разные виды монологических высказываний (описание, в том числе характеристика; повествование/</w:t>
            </w:r>
            <w:proofErr w:type="spellStart"/>
            <w:r>
              <w:rPr>
                <w:rFonts w:ascii="Times New Roman" w:eastAsia="Times New Roman" w:hAnsi="Times New Roman" w:cs="Times New Roman"/>
                <w:sz w:val="20"/>
              </w:rPr>
              <w:t>сооб</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щение</w:t>
            </w:r>
            <w:proofErr w:type="spellEnd"/>
            <w:r>
              <w:rPr>
                <w:rFonts w:ascii="Times New Roman" w:eastAsia="Times New Roman" w:hAnsi="Times New Roman" w:cs="Times New Roman"/>
                <w:sz w:val="20"/>
              </w:rPr>
              <w:t xml:space="preserve">,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излагать основное содержание прочитанного/про- слушанного текста со зрительными и/или вербальными опорами (объём — 10—12 фраз); излагать результаты выполненной проектной работы; (объём — 10—12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5" w:right="126"/>
              <w:jc w:val="center"/>
            </w:pPr>
            <w:r>
              <w:rPr>
                <w:rFonts w:ascii="Times New Roman" w:eastAsia="Times New Roman" w:hAnsi="Times New Roman" w:cs="Times New Roman"/>
              </w:rPr>
              <w:t xml:space="preserve">Текущий - устный ответ Итоговый – экзамен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3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0"/>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 письменная работа Итоговый – экзамен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rPr>
              <w:t xml:space="preserve"> </w:t>
            </w:r>
          </w:p>
        </w:tc>
      </w:tr>
      <w:tr w:rsidR="00DA3797">
        <w:trPr>
          <w:trHeight w:val="181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sz w:val="20"/>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proofErr w:type="spellStart"/>
            <w:r>
              <w:rPr>
                <w:rFonts w:ascii="Times New Roman" w:eastAsia="Times New Roman" w:hAnsi="Times New Roman" w:cs="Times New Roman"/>
                <w:sz w:val="20"/>
              </w:rPr>
              <w:t>нуж</w:t>
            </w:r>
            <w:proofErr w:type="spellEnd"/>
            <w:r>
              <w:rPr>
                <w:rFonts w:ascii="Times New Roman" w:eastAsia="Times New Roman" w:hAnsi="Times New Roman" w:cs="Times New Roman"/>
                <w:sz w:val="20"/>
              </w:rPr>
              <w:t xml:space="preserve">- ной/интересующей/запрашиваемой информации, с полным пониманием содержания (объём текста/текстов для чтения — 500-600 слов); читать про себя </w:t>
            </w:r>
            <w:proofErr w:type="spellStart"/>
            <w:r>
              <w:rPr>
                <w:rFonts w:ascii="Times New Roman" w:eastAsia="Times New Roman" w:hAnsi="Times New Roman" w:cs="Times New Roman"/>
                <w:sz w:val="20"/>
              </w:rPr>
              <w:t>несплошные</w:t>
            </w:r>
            <w:proofErr w:type="spellEnd"/>
            <w:r>
              <w:rPr>
                <w:rFonts w:ascii="Times New Roman" w:eastAsia="Times New Roman" w:hAnsi="Times New Roman" w:cs="Times New Roman"/>
                <w:sz w:val="20"/>
              </w:rPr>
              <w:t xml:space="preserve"> тексты (таблицы, диаграммы) и понимать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41" w:right="45"/>
              <w:jc w:val="center"/>
            </w:pPr>
            <w:r>
              <w:rPr>
                <w:rFonts w:ascii="Times New Roman" w:eastAsia="Times New Roman" w:hAnsi="Times New Roman" w:cs="Times New Roman"/>
              </w:rPr>
              <w:t xml:space="preserve">Текущий    - устный ответ Итоговый – экзамен </w:t>
            </w:r>
          </w:p>
        </w:tc>
      </w:tr>
    </w:tbl>
    <w:p w:rsidR="00DA3797" w:rsidRDefault="00DA3797">
      <w:pPr>
        <w:spacing w:after="0"/>
        <w:ind w:left="-1133" w:right="11263"/>
      </w:pPr>
    </w:p>
    <w:tbl>
      <w:tblPr>
        <w:tblStyle w:val="TableGrid"/>
        <w:tblW w:w="11062" w:type="dxa"/>
        <w:tblInd w:w="-708" w:type="dxa"/>
        <w:tblCellMar>
          <w:left w:w="108" w:type="dxa"/>
          <w:right w:w="53" w:type="dxa"/>
        </w:tblCellMar>
        <w:tblLook w:val="04A0" w:firstRow="1" w:lastRow="0" w:firstColumn="1" w:lastColumn="0" w:noHBand="0" w:noVBand="1"/>
      </w:tblPr>
      <w:tblGrid>
        <w:gridCol w:w="1136"/>
        <w:gridCol w:w="6239"/>
        <w:gridCol w:w="3687"/>
      </w:tblGrid>
      <w:tr w:rsidR="00DA3797">
        <w:trPr>
          <w:trHeight w:val="23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0"/>
              </w:rPr>
              <w:t xml:space="preserve">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88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1"/>
            </w:pPr>
            <w:r>
              <w:rPr>
                <w:rFonts w:ascii="Times New Roman" w:eastAsia="Times New Roman" w:hAnsi="Times New Roman" w:cs="Times New Roman"/>
                <w:sz w:val="20"/>
              </w:rPr>
              <w:t>заполнять анкеты и формуляры, сообщая о себе основные сведения, в соответствии с нормами, принятыми в стране/</w:t>
            </w:r>
            <w:r>
              <w:rPr>
                <w:rFonts w:ascii="Century Schoolbook" w:eastAsia="Century Schoolbook" w:hAnsi="Century Schoolbook" w:cs="Century Schoolbook"/>
                <w:sz w:val="20"/>
              </w:rPr>
              <w:t xml:space="preserve"> странах изучаемого языка; </w:t>
            </w:r>
            <w:r>
              <w:rPr>
                <w:rFonts w:ascii="Century Schoolbook" w:eastAsia="Century Schoolbook" w:hAnsi="Century Schoolbook" w:cs="Century Schoolbook"/>
                <w:i/>
                <w:sz w:val="20"/>
              </w:rPr>
              <w:t>писать</w:t>
            </w:r>
            <w:r>
              <w:rPr>
                <w:rFonts w:ascii="Century Schoolbook" w:eastAsia="Century Schoolbook" w:hAnsi="Century Schoolbook" w:cs="Century Schoolbook"/>
                <w:sz w:val="20"/>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rFonts w:ascii="Century Schoolbook" w:eastAsia="Century Schoolbook" w:hAnsi="Century Schoolbook" w:cs="Century Schoolbook"/>
                <w:i/>
                <w:sz w:val="20"/>
              </w:rPr>
              <w:t>создавать</w:t>
            </w:r>
            <w:r>
              <w:rPr>
                <w:rFonts w:ascii="Century Schoolbook" w:eastAsia="Century Schoolbook" w:hAnsi="Century Schoolbook" w:cs="Century Schoolbook"/>
                <w:sz w:val="20"/>
              </w:rPr>
              <w:t xml:space="preserve"> небольшое письменное высказывание с опорой на образец, план, таблицу, прочитанный/ прослушанный текст (объём высказывания — до 120 слов); </w:t>
            </w:r>
            <w:r>
              <w:rPr>
                <w:rFonts w:ascii="Century Schoolbook" w:eastAsia="Century Schoolbook" w:hAnsi="Century Schoolbook" w:cs="Century Schoolbook"/>
                <w:i/>
                <w:sz w:val="20"/>
              </w:rPr>
              <w:t>заполнять</w:t>
            </w:r>
            <w:r>
              <w:rPr>
                <w:rFonts w:ascii="Century Schoolbook" w:eastAsia="Century Schoolbook" w:hAnsi="Century Schoolbook" w:cs="Century Schoolbook"/>
                <w:sz w:val="20"/>
              </w:rPr>
              <w:t xml:space="preserve"> таблицу, кратко фиксируя содержание </w:t>
            </w:r>
            <w:proofErr w:type="spellStart"/>
            <w:r>
              <w:rPr>
                <w:rFonts w:ascii="Century Schoolbook" w:eastAsia="Century Schoolbook" w:hAnsi="Century Schoolbook" w:cs="Century Schoolbook"/>
                <w:sz w:val="20"/>
              </w:rPr>
              <w:t>прочи</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танного</w:t>
            </w:r>
            <w:proofErr w:type="spellEnd"/>
            <w:r>
              <w:rPr>
                <w:rFonts w:ascii="Century Schoolbook" w:eastAsia="Century Schoolbook" w:hAnsi="Century Schoolbook" w:cs="Century Schoolbook"/>
                <w:sz w:val="20"/>
              </w:rPr>
              <w:t xml:space="preserve">/прослушанного текста; </w:t>
            </w:r>
            <w:r>
              <w:rPr>
                <w:rFonts w:ascii="Century Schoolbook" w:eastAsia="Century Schoolbook" w:hAnsi="Century Schoolbook" w:cs="Century Schoolbook"/>
                <w:i/>
                <w:sz w:val="20"/>
              </w:rPr>
              <w:t xml:space="preserve">письменно представлять </w:t>
            </w:r>
            <w:r>
              <w:rPr>
                <w:rFonts w:ascii="Century Schoolbook" w:eastAsia="Century Schoolbook" w:hAnsi="Century Schoolbook" w:cs="Century Schoolbook"/>
                <w:sz w:val="20"/>
              </w:rPr>
              <w:t xml:space="preserve">результаты выполненной проектной работы (объём 100— 120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 письменная работа Итоговый – экзамен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04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0"/>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5" w:right="127"/>
              <w:jc w:val="center"/>
            </w:pPr>
            <w:r>
              <w:rPr>
                <w:rFonts w:ascii="Times New Roman" w:eastAsia="Times New Roman" w:hAnsi="Times New Roman" w:cs="Times New Roman"/>
              </w:rPr>
              <w:t xml:space="preserve">Текущий - устный ответ Итоговый – экзамен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115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Century Schoolbook" w:eastAsia="Century Schoolbook" w:hAnsi="Century Schoolbook" w:cs="Century Schoolbook"/>
                <w:sz w:val="20"/>
              </w:rPr>
              <w:t xml:space="preserve">правильно писать изученные слова; </w:t>
            </w:r>
          </w:p>
          <w:p w:rsidR="00DA3797" w:rsidRDefault="009C1D13">
            <w:pPr>
              <w:ind w:right="59"/>
              <w:jc w:val="both"/>
            </w:pPr>
            <w:r>
              <w:rPr>
                <w:rFonts w:ascii="Century Schoolbook" w:eastAsia="Century Schoolbook" w:hAnsi="Century Schoolbook" w:cs="Century Schoolbook"/>
                <w:sz w:val="20"/>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rPr>
              <w:t xml:space="preserve">Тематический - письменная работа Итоговый – экзамен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410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45" w:lineRule="auto"/>
              <w:ind w:right="55" w:firstLine="240"/>
              <w:jc w:val="both"/>
            </w:pPr>
            <w:r>
              <w:rPr>
                <w:rFonts w:ascii="Century Schoolbook" w:eastAsia="Century Schoolbook" w:hAnsi="Century Schoolbook" w:cs="Century Schoolbook"/>
                <w:i/>
                <w:sz w:val="20"/>
              </w:rPr>
              <w:t>распознавать</w:t>
            </w:r>
            <w:r>
              <w:rPr>
                <w:rFonts w:ascii="Century Schoolbook" w:eastAsia="Century Schoolbook" w:hAnsi="Century Schoolbook" w:cs="Century Schoolbook"/>
                <w:sz w:val="20"/>
              </w:rPr>
              <w:t xml:space="preserve"> в звучащем и письменном тексте 1350 лексических единиц (слов, словосочетаний, речевых клише) и правильно </w:t>
            </w:r>
            <w:r>
              <w:rPr>
                <w:rFonts w:ascii="Century Schoolbook" w:eastAsia="Century Schoolbook" w:hAnsi="Century Schoolbook" w:cs="Century Schoolbook"/>
                <w:i/>
                <w:sz w:val="20"/>
              </w:rPr>
              <w:t>употреблять</w:t>
            </w:r>
            <w:r>
              <w:rPr>
                <w:rFonts w:ascii="Century Schoolbook" w:eastAsia="Century Schoolbook" w:hAnsi="Century Schoolbook" w:cs="Century Schoolbook"/>
                <w:sz w:val="20"/>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родственные слова, образованные с использованием аффиксации: имена существительные при помощи суффиксов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ie</w:t>
            </w:r>
            <w:proofErr w:type="spellEnd"/>
            <w:r>
              <w:rPr>
                <w:rFonts w:ascii="Century Schoolbook" w:eastAsia="Century Schoolbook" w:hAnsi="Century Schoolbook" w:cs="Century Schoolbook"/>
                <w:i/>
                <w:sz w:val="20"/>
              </w:rPr>
              <w:t>, -</w:t>
            </w:r>
            <w:proofErr w:type="spellStart"/>
            <w:r>
              <w:rPr>
                <w:rFonts w:ascii="Century Schoolbook" w:eastAsia="Century Schoolbook" w:hAnsi="Century Schoolbook" w:cs="Century Schoolbook"/>
                <w:i/>
                <w:sz w:val="20"/>
              </w:rPr>
              <w:t>um</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имена прилагательные при помощи суффиксов </w:t>
            </w:r>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sam</w:t>
            </w:r>
            <w:proofErr w:type="spellEnd"/>
            <w:r>
              <w:rPr>
                <w:rFonts w:ascii="Century Schoolbook" w:eastAsia="Century Schoolbook" w:hAnsi="Century Schoolbook" w:cs="Century Schoolbook"/>
                <w:i/>
                <w:sz w:val="20"/>
              </w:rPr>
              <w:t xml:space="preserve">, </w:t>
            </w:r>
          </w:p>
          <w:p w:rsidR="00DA3797" w:rsidRDefault="009C1D13">
            <w:r>
              <w:rPr>
                <w:rFonts w:ascii="Century Schoolbook" w:eastAsia="Century Schoolbook" w:hAnsi="Century Schoolbook" w:cs="Century Schoolbook"/>
                <w:i/>
                <w:sz w:val="20"/>
              </w:rPr>
              <w:t>-</w:t>
            </w:r>
            <w:proofErr w:type="spellStart"/>
            <w:r>
              <w:rPr>
                <w:rFonts w:ascii="Century Schoolbook" w:eastAsia="Century Schoolbook" w:hAnsi="Century Schoolbook" w:cs="Century Schoolbook"/>
                <w:i/>
                <w:sz w:val="20"/>
              </w:rPr>
              <w:t>bar</w:t>
            </w:r>
            <w:proofErr w:type="spellEnd"/>
            <w:r>
              <w:rPr>
                <w:rFonts w:ascii="Century Schoolbook" w:eastAsia="Century Schoolbook" w:hAnsi="Century Schoolbook" w:cs="Century Schoolbook"/>
                <w:i/>
                <w:sz w:val="20"/>
              </w:rPr>
              <w:t>;</w:t>
            </w:r>
            <w:r>
              <w:rPr>
                <w:rFonts w:ascii="Century Schoolbook" w:eastAsia="Century Schoolbook" w:hAnsi="Century Schoolbook" w:cs="Century Schoolbook"/>
                <w:sz w:val="20"/>
              </w:rPr>
              <w:t xml:space="preserve"> </w:t>
            </w:r>
          </w:p>
          <w:p w:rsidR="00DA3797" w:rsidRDefault="009C1D13">
            <w:pPr>
              <w:ind w:right="60" w:firstLine="259"/>
              <w:jc w:val="both"/>
            </w:pP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изученные синонимы, антонимы, сокращения и аббревиатуры; </w:t>
            </w:r>
          </w:p>
          <w:p w:rsidR="00DA3797" w:rsidRDefault="009C1D13">
            <w:pPr>
              <w:ind w:right="59"/>
              <w:jc w:val="both"/>
            </w:pPr>
            <w:r>
              <w:rPr>
                <w:rFonts w:ascii="Century Schoolbook" w:eastAsia="Century Schoolbook" w:hAnsi="Century Schoolbook" w:cs="Century Schoolbook"/>
                <w:i/>
                <w:sz w:val="20"/>
              </w:rPr>
              <w:t>распознавать и употреблять</w:t>
            </w:r>
            <w:r>
              <w:rPr>
                <w:rFonts w:ascii="Century Schoolbook" w:eastAsia="Century Schoolbook" w:hAnsi="Century Schoolbook" w:cs="Century Schoolbook"/>
                <w:sz w:val="20"/>
              </w:rPr>
              <w:t xml:space="preserve"> в устной и письменной речи различные средства связи в тексте для обеспечения логичности и целостности высказывания.</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4"/>
              <w:jc w:val="center"/>
            </w:pPr>
            <w:r>
              <w:rPr>
                <w:rFonts w:ascii="Times New Roman" w:eastAsia="Times New Roman" w:hAnsi="Times New Roman" w:cs="Times New Roman"/>
              </w:rPr>
              <w:t xml:space="preserve">Текущий - устный ответ, диктант </w:t>
            </w:r>
          </w:p>
          <w:p w:rsidR="00DA3797" w:rsidRDefault="009C1D13">
            <w:pPr>
              <w:jc w:val="center"/>
            </w:pPr>
            <w:r>
              <w:rPr>
                <w:rFonts w:ascii="Times New Roman" w:eastAsia="Times New Roman" w:hAnsi="Times New Roman" w:cs="Times New Roman"/>
              </w:rPr>
              <w:t xml:space="preserve">Тематический – тестирование Итоговый – экзамен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244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5" w:lineRule="auto"/>
              <w:ind w:right="62" w:firstLine="619"/>
              <w:jc w:val="both"/>
            </w:pPr>
            <w:r>
              <w:rPr>
                <w:rFonts w:ascii="Times New Roman" w:eastAsia="Times New Roman" w:hAnsi="Times New Roman" w:cs="Times New Roman"/>
                <w:sz w:val="20"/>
              </w:rPr>
              <w:t xml:space="preserve">знать и понимать особенности структуры простых и сложных предложений и различных коммуникативных типов предложений немецкого языка; распознавать в письменном и звучащем тексте и употреблять в устной и письменной речи: </w:t>
            </w:r>
          </w:p>
          <w:p w:rsidR="00DA3797" w:rsidRDefault="009C1D13">
            <w:pPr>
              <w:spacing w:after="21" w:line="235" w:lineRule="auto"/>
              <w:ind w:right="59" w:firstLine="619"/>
              <w:jc w:val="both"/>
            </w:pPr>
            <w:r>
              <w:rPr>
                <w:rFonts w:ascii="Times New Roman" w:eastAsia="Times New Roman" w:hAnsi="Times New Roman" w:cs="Times New Roman"/>
                <w:sz w:val="20"/>
              </w:rPr>
              <w:t xml:space="preserve">сложносочинённые предложения с наречием </w:t>
            </w:r>
            <w:proofErr w:type="spellStart"/>
            <w:r>
              <w:rPr>
                <w:rFonts w:ascii="Times New Roman" w:eastAsia="Times New Roman" w:hAnsi="Times New Roman" w:cs="Times New Roman"/>
                <w:sz w:val="20"/>
              </w:rPr>
              <w:t>deshalb</w:t>
            </w:r>
            <w:proofErr w:type="spellEnd"/>
            <w:r>
              <w:rPr>
                <w:rFonts w:ascii="Times New Roman" w:eastAsia="Times New Roman" w:hAnsi="Times New Roman" w:cs="Times New Roman"/>
                <w:sz w:val="20"/>
              </w:rPr>
              <w:t xml:space="preserve">; сложноподчинённые предложения: времени с союзом </w:t>
            </w:r>
            <w:proofErr w:type="spellStart"/>
            <w:r>
              <w:rPr>
                <w:rFonts w:ascii="Times New Roman" w:eastAsia="Times New Roman" w:hAnsi="Times New Roman" w:cs="Times New Roman"/>
                <w:sz w:val="20"/>
              </w:rPr>
              <w:t>nachdem</w:t>
            </w:r>
            <w:proofErr w:type="spellEnd"/>
            <w:r>
              <w:rPr>
                <w:rFonts w:ascii="Times New Roman" w:eastAsia="Times New Roman" w:hAnsi="Times New Roman" w:cs="Times New Roman"/>
                <w:sz w:val="20"/>
              </w:rPr>
              <w:t xml:space="preserve">, цели с союзом </w:t>
            </w:r>
            <w:proofErr w:type="spellStart"/>
            <w:r>
              <w:rPr>
                <w:rFonts w:ascii="Times New Roman" w:eastAsia="Times New Roman" w:hAnsi="Times New Roman" w:cs="Times New Roman"/>
                <w:sz w:val="20"/>
              </w:rPr>
              <w:t>damit</w:t>
            </w:r>
            <w:proofErr w:type="spellEnd"/>
            <w:r>
              <w:rPr>
                <w:rFonts w:ascii="Times New Roman" w:eastAsia="Times New Roman" w:hAnsi="Times New Roman" w:cs="Times New Roman"/>
                <w:sz w:val="20"/>
              </w:rPr>
              <w:t xml:space="preserve">; </w:t>
            </w:r>
          </w:p>
          <w:p w:rsidR="00DA3797" w:rsidRDefault="009C1D13">
            <w:pPr>
              <w:ind w:left="720" w:hanging="360"/>
              <w:jc w:val="both"/>
            </w:pPr>
            <w:r>
              <w:rPr>
                <w:rFonts w:ascii="Times New Roman" w:eastAsia="Times New Roman" w:hAnsi="Times New Roman" w:cs="Times New Roman"/>
              </w:rPr>
              <w:t>1)</w:t>
            </w:r>
            <w:r>
              <w:rPr>
                <w:rFonts w:ascii="Arial" w:eastAsia="Arial" w:hAnsi="Arial" w:cs="Arial"/>
              </w:rPr>
              <w:t xml:space="preserve"> </w:t>
            </w:r>
            <w:r>
              <w:rPr>
                <w:rFonts w:ascii="Times New Roman" w:eastAsia="Times New Roman" w:hAnsi="Times New Roman" w:cs="Times New Roman"/>
                <w:sz w:val="20"/>
              </w:rPr>
              <w:t xml:space="preserve">формы сослагательного наклонения от глаголов </w:t>
            </w:r>
            <w:proofErr w:type="spellStart"/>
            <w:r>
              <w:rPr>
                <w:rFonts w:ascii="Times New Roman" w:eastAsia="Times New Roman" w:hAnsi="Times New Roman" w:cs="Times New Roman"/>
                <w:sz w:val="20"/>
              </w:rPr>
              <w:t>haben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sein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werden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konnen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mogen</w:t>
            </w:r>
            <w:proofErr w:type="spellEnd"/>
            <w:r>
              <w:rPr>
                <w:rFonts w:ascii="Times New Roman" w:eastAsia="Times New Roman" w:hAnsi="Times New Roman" w:cs="Times New Roman"/>
                <w:sz w:val="20"/>
              </w:rPr>
              <w:t xml:space="preserve">, сочетание </w:t>
            </w:r>
            <w:proofErr w:type="spellStart"/>
            <w:r>
              <w:rPr>
                <w:rFonts w:ascii="Times New Roman" w:eastAsia="Times New Roman" w:hAnsi="Times New Roman" w:cs="Times New Roman"/>
                <w:sz w:val="20"/>
              </w:rPr>
              <w:t>wurde</w:t>
            </w:r>
            <w:proofErr w:type="spellEnd"/>
            <w:r>
              <w:rPr>
                <w:rFonts w:ascii="Times New Roman" w:eastAsia="Times New Roman" w:hAnsi="Times New Roman" w:cs="Times New Roman"/>
                <w:sz w:val="20"/>
              </w:rPr>
              <w:t xml:space="preserve"> + </w:t>
            </w:r>
            <w:proofErr w:type="spellStart"/>
            <w:r>
              <w:rPr>
                <w:rFonts w:ascii="Times New Roman" w:eastAsia="Times New Roman" w:hAnsi="Times New Roman" w:cs="Times New Roman"/>
                <w:sz w:val="20"/>
              </w:rPr>
              <w:t>Infinitiv</w:t>
            </w:r>
            <w:proofErr w:type="spellEnd"/>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rPr>
              <w:t xml:space="preserve">Текущий - устный ответ </w:t>
            </w:r>
          </w:p>
          <w:p w:rsidR="00DA3797" w:rsidRDefault="009C1D13">
            <w:pPr>
              <w:jc w:val="center"/>
            </w:pPr>
            <w:r>
              <w:rPr>
                <w:rFonts w:ascii="Times New Roman" w:eastAsia="Times New Roman" w:hAnsi="Times New Roman" w:cs="Times New Roman"/>
              </w:rPr>
              <w:t xml:space="preserve">Тематический – тестирование Итоговый – экзамен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9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firstLine="259"/>
              <w:jc w:val="both"/>
            </w:pPr>
            <w:r>
              <w:rPr>
                <w:rFonts w:ascii="Century Schoolbook" w:eastAsia="Century Schoolbook" w:hAnsi="Century Schoolbook" w:cs="Century Schoolbook"/>
                <w:i/>
                <w:sz w:val="20"/>
              </w:rPr>
              <w:t>знать/понимать и использовать</w:t>
            </w:r>
            <w:r>
              <w:rPr>
                <w:rFonts w:ascii="Century Schoolbook" w:eastAsia="Century Schoolbook" w:hAnsi="Century Schoolbook" w:cs="Century Schoolbook"/>
                <w:sz w:val="20"/>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5" w:right="127"/>
              <w:jc w:val="center"/>
            </w:pPr>
            <w:r>
              <w:rPr>
                <w:rFonts w:ascii="Times New Roman" w:eastAsia="Times New Roman" w:hAnsi="Times New Roman" w:cs="Times New Roman"/>
              </w:rPr>
              <w:t xml:space="preserve">Текущий - устный ответ Итоговый – экзамен </w:t>
            </w:r>
          </w:p>
        </w:tc>
      </w:tr>
      <w:tr w:rsidR="00DA3797">
        <w:trPr>
          <w:trHeight w:val="2105"/>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Century Schoolbook" w:eastAsia="Century Schoolbook" w:hAnsi="Century Schoolbook" w:cs="Century Schoolbook"/>
                <w:sz w:val="20"/>
              </w:rPr>
              <w:t xml:space="preserve">праздники, обычаи, традиции); </w:t>
            </w:r>
            <w:r>
              <w:rPr>
                <w:rFonts w:ascii="Century Schoolbook" w:eastAsia="Century Schoolbook" w:hAnsi="Century Schoolbook" w:cs="Century Schoolbook"/>
                <w:i/>
                <w:sz w:val="20"/>
              </w:rPr>
              <w:t>иметь</w:t>
            </w:r>
            <w:r>
              <w:rPr>
                <w:rFonts w:ascii="Century Schoolbook" w:eastAsia="Century Schoolbook" w:hAnsi="Century Schoolbook" w:cs="Century Schoolbook"/>
                <w:sz w:val="20"/>
              </w:rPr>
              <w:t xml:space="preserve"> элементарные представления о различных вариантах немецкого языка; </w:t>
            </w:r>
            <w:r>
              <w:rPr>
                <w:rFonts w:ascii="Century Schoolbook" w:eastAsia="Century Schoolbook" w:hAnsi="Century Schoolbook" w:cs="Century Schoolbook"/>
                <w:i/>
                <w:sz w:val="20"/>
              </w:rPr>
              <w:t>обладать</w:t>
            </w:r>
            <w:r>
              <w:rPr>
                <w:rFonts w:ascii="Century Schoolbook" w:eastAsia="Century Schoolbook" w:hAnsi="Century Schoolbook" w:cs="Century Schoolbook"/>
                <w:sz w:val="20"/>
              </w:rPr>
              <w:t xml:space="preserve"> базовыми знаниями о социокультурном портрете и культурном наследии родной страны и страны/стран изучаемого языка; </w:t>
            </w:r>
            <w:r>
              <w:rPr>
                <w:rFonts w:ascii="Century Schoolbook" w:eastAsia="Century Schoolbook" w:hAnsi="Century Schoolbook" w:cs="Century Schoolbook"/>
                <w:i/>
                <w:sz w:val="20"/>
              </w:rPr>
              <w:t>уметь представлять</w:t>
            </w:r>
            <w:r>
              <w:rPr>
                <w:rFonts w:ascii="Century Schoolbook" w:eastAsia="Century Schoolbook" w:hAnsi="Century Schoolbook" w:cs="Century Schoolbook"/>
                <w:sz w:val="20"/>
              </w:rPr>
              <w:t xml:space="preserve"> Россию и страну/</w:t>
            </w:r>
            <w:proofErr w:type="spellStart"/>
            <w:r>
              <w:rPr>
                <w:rFonts w:ascii="Century Schoolbook" w:eastAsia="Century Schoolbook" w:hAnsi="Century Schoolbook" w:cs="Century Schoolbook"/>
                <w:sz w:val="20"/>
              </w:rPr>
              <w:t>стра</w:t>
            </w:r>
            <w:proofErr w:type="spellEnd"/>
            <w:r>
              <w:rPr>
                <w:rFonts w:ascii="Century Schoolbook" w:eastAsia="Century Schoolbook" w:hAnsi="Century Schoolbook" w:cs="Century Schoolbook"/>
                <w:sz w:val="20"/>
              </w:rPr>
              <w:t xml:space="preserve">- </w:t>
            </w:r>
            <w:proofErr w:type="spellStart"/>
            <w:r>
              <w:rPr>
                <w:rFonts w:ascii="Century Schoolbook" w:eastAsia="Century Schoolbook" w:hAnsi="Century Schoolbook" w:cs="Century Schoolbook"/>
                <w:sz w:val="20"/>
              </w:rPr>
              <w:t>ны</w:t>
            </w:r>
            <w:proofErr w:type="spellEnd"/>
            <w:r>
              <w:rPr>
                <w:rFonts w:ascii="Century Schoolbook" w:eastAsia="Century Schoolbook" w:hAnsi="Century Schoolbook" w:cs="Century Schoolbook"/>
                <w:sz w:val="20"/>
              </w:rPr>
              <w:t xml:space="preserve"> изучаемого языка; </w:t>
            </w:r>
            <w:r>
              <w:rPr>
                <w:rFonts w:ascii="Century Schoolbook" w:eastAsia="Century Schoolbook" w:hAnsi="Century Schoolbook" w:cs="Century Schoolbook"/>
                <w:i/>
                <w:sz w:val="20"/>
              </w:rPr>
              <w:t>оказывать помощь</w:t>
            </w:r>
            <w:r>
              <w:rPr>
                <w:rFonts w:ascii="Century Schoolbook" w:eastAsia="Century Schoolbook" w:hAnsi="Century Schoolbook" w:cs="Century Schoolbook"/>
                <w:sz w:val="20"/>
              </w:rPr>
              <w:t xml:space="preserve"> зарубежным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Century Schoolbook" w:eastAsia="Century Schoolbook" w:hAnsi="Century Schoolbook" w:cs="Century Schoolbook"/>
                <w:i/>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rPr>
              <w:t xml:space="preserve"> </w:t>
            </w:r>
          </w:p>
        </w:tc>
      </w:tr>
      <w:tr w:rsidR="00DA3797">
        <w:trPr>
          <w:trHeight w:val="686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45" w:lineRule="auto"/>
              <w:ind w:right="59" w:firstLine="259"/>
              <w:jc w:val="both"/>
            </w:pPr>
            <w:r>
              <w:rPr>
                <w:rFonts w:ascii="Century Schoolbook" w:eastAsia="Century Schoolbook" w:hAnsi="Century Schoolbook" w:cs="Century Schoolbook"/>
                <w:sz w:val="20"/>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 </w:t>
            </w:r>
            <w:proofErr w:type="spellStart"/>
            <w:r>
              <w:rPr>
                <w:rFonts w:ascii="Century Schoolbook" w:eastAsia="Century Schoolbook" w:hAnsi="Century Schoolbook" w:cs="Century Schoolbook"/>
                <w:sz w:val="20"/>
              </w:rPr>
              <w:t>ного</w:t>
            </w:r>
            <w:proofErr w:type="spellEnd"/>
            <w:r>
              <w:rPr>
                <w:rFonts w:ascii="Century Schoolbook" w:eastAsia="Century Schoolbook" w:hAnsi="Century Schoolbook" w:cs="Century Schoolbook"/>
                <w:sz w:val="20"/>
              </w:rPr>
              <w:t xml:space="preserve">/прослушанного текста или для нахождения в тексте запрашиваемой информации. </w:t>
            </w:r>
          </w:p>
          <w:p w:rsidR="00DA3797" w:rsidRDefault="009C1D13">
            <w:pPr>
              <w:spacing w:line="246" w:lineRule="auto"/>
              <w:ind w:right="64" w:firstLine="259"/>
              <w:jc w:val="both"/>
            </w:pPr>
            <w:r>
              <w:rPr>
                <w:rFonts w:ascii="Century Schoolbook" w:eastAsia="Century Schoolbook" w:hAnsi="Century Schoolbook" w:cs="Century Schoolbook"/>
                <w:i/>
                <w:sz w:val="20"/>
              </w:rPr>
              <w:t>Владеть</w:t>
            </w:r>
            <w:r>
              <w:rPr>
                <w:rFonts w:ascii="Century Schoolbook" w:eastAsia="Century Schoolbook" w:hAnsi="Century Schoolbook" w:cs="Century Schoolbook"/>
                <w:sz w:val="20"/>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45" w:lineRule="auto"/>
              <w:ind w:right="62" w:firstLine="259"/>
              <w:jc w:val="both"/>
            </w:pPr>
            <w:r>
              <w:rPr>
                <w:rFonts w:ascii="Century Schoolbook" w:eastAsia="Century Schoolbook" w:hAnsi="Century Schoolbook" w:cs="Century Schoolbook"/>
                <w:i/>
                <w:sz w:val="20"/>
              </w:rPr>
              <w:t>Уметь рассматривать</w:t>
            </w:r>
            <w:r>
              <w:rPr>
                <w:rFonts w:ascii="Century Schoolbook" w:eastAsia="Century Schoolbook" w:hAnsi="Century Schoolbook" w:cs="Century Schoolbook"/>
                <w:sz w:val="20"/>
              </w:rPr>
              <w:t xml:space="preserve"> несколько вариантов решения коммуникативной задачи в продуктивных видах речевой деятельности (говорении и письменной речи). </w:t>
            </w:r>
          </w:p>
          <w:p w:rsidR="00DA3797" w:rsidRDefault="009C1D13">
            <w:pPr>
              <w:spacing w:line="245" w:lineRule="auto"/>
              <w:ind w:right="61" w:firstLine="259"/>
              <w:jc w:val="both"/>
            </w:pPr>
            <w:r>
              <w:rPr>
                <w:rFonts w:ascii="Century Schoolbook" w:eastAsia="Century Schoolbook" w:hAnsi="Century Schoolbook" w:cs="Century Schoolbook"/>
                <w:i/>
                <w:sz w:val="20"/>
              </w:rPr>
              <w:t>Участвовать</w:t>
            </w:r>
            <w:r>
              <w:rPr>
                <w:rFonts w:ascii="Century Schoolbook" w:eastAsia="Century Schoolbook" w:hAnsi="Century Schoolbook" w:cs="Century Schoolbook"/>
                <w:sz w:val="20"/>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 </w:t>
            </w:r>
          </w:p>
          <w:p w:rsidR="00DA3797" w:rsidRDefault="009C1D13">
            <w:pPr>
              <w:spacing w:line="245" w:lineRule="auto"/>
              <w:ind w:right="60" w:firstLine="259"/>
              <w:jc w:val="both"/>
            </w:pPr>
            <w:r>
              <w:rPr>
                <w:rFonts w:ascii="Century Schoolbook" w:eastAsia="Century Schoolbook" w:hAnsi="Century Schoolbook" w:cs="Century Schoolbook"/>
                <w:i/>
                <w:sz w:val="20"/>
              </w:rPr>
              <w:t>Использовать</w:t>
            </w:r>
            <w:r>
              <w:rPr>
                <w:rFonts w:ascii="Century Schoolbook" w:eastAsia="Century Schoolbook" w:hAnsi="Century Schoolbook" w:cs="Century Schoolbook"/>
                <w:sz w:val="20"/>
              </w:rPr>
              <w:t xml:space="preserve"> иноязычные словари и справочники, в том числе информационно-справочные системы в электронной форме. </w:t>
            </w:r>
          </w:p>
          <w:p w:rsidR="00DA3797" w:rsidRDefault="009C1D13">
            <w:pPr>
              <w:spacing w:line="245" w:lineRule="auto"/>
              <w:ind w:right="60" w:firstLine="259"/>
              <w:jc w:val="both"/>
            </w:pPr>
            <w:r>
              <w:rPr>
                <w:rFonts w:ascii="Century Schoolbook" w:eastAsia="Century Schoolbook" w:hAnsi="Century Schoolbook" w:cs="Century Schoolbook"/>
                <w:i/>
                <w:sz w:val="20"/>
              </w:rPr>
              <w:t>Достигать взаимопонимания</w:t>
            </w:r>
            <w:r>
              <w:rPr>
                <w:rFonts w:ascii="Century Schoolbook" w:eastAsia="Century Schoolbook" w:hAnsi="Century Schoolbook" w:cs="Century Schoolbook"/>
                <w:sz w:val="20"/>
              </w:rPr>
              <w:t xml:space="preserve"> в процессе устного и письменного общения с носителями иностранного языка, людьми другой культуры. </w:t>
            </w:r>
            <w:proofErr w:type="spellStart"/>
            <w:r>
              <w:rPr>
                <w:rFonts w:ascii="Century Schoolbook" w:eastAsia="Century Schoolbook" w:hAnsi="Century Schoolbook" w:cs="Century Schoolbook"/>
                <w:i/>
                <w:sz w:val="20"/>
              </w:rPr>
              <w:t>равнивать</w:t>
            </w:r>
            <w:proofErr w:type="spellEnd"/>
            <w:r>
              <w:rPr>
                <w:rFonts w:ascii="Century Schoolbook" w:eastAsia="Century Schoolbook" w:hAnsi="Century Schoolbook" w:cs="Century Schoolbook"/>
                <w:sz w:val="20"/>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DA3797" w:rsidRDefault="009C1D13">
            <w:pPr>
              <w:ind w:left="259"/>
            </w:pPr>
            <w:r>
              <w:rPr>
                <w:rFonts w:ascii="Century Schoolbook" w:eastAsia="Century Schoolbook" w:hAnsi="Century Schoolbook" w:cs="Century Schoolbook"/>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25" w:right="127"/>
              <w:jc w:val="center"/>
            </w:pPr>
            <w:r>
              <w:rPr>
                <w:rFonts w:ascii="Times New Roman" w:eastAsia="Times New Roman" w:hAnsi="Times New Roman" w:cs="Times New Roman"/>
              </w:rPr>
              <w:t xml:space="preserve">Текущий - устный ответ Итоговый – экзамен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1550" w:right="45" w:firstLine="5690"/>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0" w:line="249" w:lineRule="auto"/>
        <w:ind w:left="2951" w:right="45" w:hanging="10"/>
      </w:pPr>
      <w:r>
        <w:rPr>
          <w:rFonts w:ascii="Times New Roman" w:eastAsia="Times New Roman" w:hAnsi="Times New Roman" w:cs="Times New Roman"/>
          <w:b/>
          <w:sz w:val="24"/>
        </w:rPr>
        <w:t xml:space="preserve">Немецкий язык (углубленный уровень) </w:t>
      </w:r>
    </w:p>
    <w:tbl>
      <w:tblPr>
        <w:tblStyle w:val="TableGrid"/>
        <w:tblW w:w="11062" w:type="dxa"/>
        <w:tblInd w:w="-708" w:type="dxa"/>
        <w:tblCellMar>
          <w:left w:w="108" w:type="dxa"/>
        </w:tblCellMar>
        <w:tblLook w:val="04A0" w:firstRow="1" w:lastRow="0" w:firstColumn="1" w:lastColumn="0" w:noHBand="0" w:noVBand="1"/>
      </w:tblPr>
      <w:tblGrid>
        <w:gridCol w:w="1136"/>
        <w:gridCol w:w="6239"/>
        <w:gridCol w:w="3687"/>
      </w:tblGrid>
      <w:tr w:rsidR="00DA3797">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10"/>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center"/>
            </w:pPr>
            <w:r>
              <w:rPr>
                <w:rFonts w:ascii="Times New Roman" w:eastAsia="Times New Roman" w:hAnsi="Times New Roman" w:cs="Times New Roman"/>
                <w:b/>
              </w:rPr>
              <w:t xml:space="preserve">Способ </w:t>
            </w:r>
            <w:proofErr w:type="spellStart"/>
            <w:r>
              <w:rPr>
                <w:rFonts w:ascii="Times New Roman" w:eastAsia="Times New Roman" w:hAnsi="Times New Roman" w:cs="Times New Roman"/>
                <w:b/>
              </w:rPr>
              <w:t>оценки,тип</w:t>
            </w:r>
            <w:proofErr w:type="spellEnd"/>
            <w:r>
              <w:rPr>
                <w:rFonts w:ascii="Times New Roman" w:eastAsia="Times New Roman" w:hAnsi="Times New Roman" w:cs="Times New Roman"/>
                <w:b/>
              </w:rPr>
              <w:t xml:space="preserve"> контроля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8223"/>
                      <wp:effectExtent l="0" t="0" r="0" b="0"/>
                      <wp:docPr id="745070" name="Group 745070"/>
                      <wp:cNvGraphicFramePr/>
                      <a:graphic xmlns:a="http://schemas.openxmlformats.org/drawingml/2006/main">
                        <a:graphicData uri="http://schemas.microsoft.com/office/word/2010/wordprocessingGroup">
                          <wpg:wgp>
                            <wpg:cNvGrpSpPr/>
                            <wpg:grpSpPr>
                              <a:xfrm>
                                <a:off x="0" y="0"/>
                                <a:ext cx="168771" cy="538223"/>
                                <a:chOff x="0" y="0"/>
                                <a:chExt cx="168771" cy="538223"/>
                              </a:xfrm>
                            </wpg:grpSpPr>
                            <wps:wsp>
                              <wps:cNvPr id="744283" name="Rectangle 744283"/>
                              <wps:cNvSpPr/>
                              <wps:spPr>
                                <a:xfrm rot="-5399999">
                                  <a:off x="60346" y="396741"/>
                                  <a:ext cx="152019" cy="169045"/>
                                </a:xfrm>
                                <a:prstGeom prst="rect">
                                  <a:avLst/>
                                </a:prstGeom>
                                <a:ln>
                                  <a:noFill/>
                                </a:ln>
                              </wps:spPr>
                              <wps:txbx>
                                <w:txbxContent>
                                  <w:p w:rsidR="00DA3797" w:rsidRDefault="009C1D13">
                                    <w:r>
                                      <w:rPr>
                                        <w:rFonts w:ascii="Times New Roman" w:eastAsia="Times New Roman" w:hAnsi="Times New Roman" w:cs="Times New Roman"/>
                                        <w:b/>
                                        <w:sz w:val="24"/>
                                      </w:rPr>
                                      <w:t>5</w:t>
                                    </w:r>
                                  </w:p>
                                </w:txbxContent>
                              </wps:txbx>
                              <wps:bodyPr horzOverflow="overflow" vert="horz" lIns="0" tIns="0" rIns="0" bIns="0" rtlCol="0">
                                <a:noAutofit/>
                              </wps:bodyPr>
                            </wps:wsp>
                            <wps:wsp>
                              <wps:cNvPr id="744284" name="Rectangle 744284"/>
                              <wps:cNvSpPr/>
                              <wps:spPr>
                                <a:xfrm rot="-5399999">
                                  <a:off x="3196" y="339591"/>
                                  <a:ext cx="152019"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1605" name="Rectangle 41605"/>
                              <wps:cNvSpPr/>
                              <wps:spPr>
                                <a:xfrm rot="-5399999">
                                  <a:off x="-143459" y="55735"/>
                                  <a:ext cx="511386" cy="224466"/>
                                </a:xfrm>
                                <a:prstGeom prst="rect">
                                  <a:avLst/>
                                </a:prstGeom>
                                <a:ln>
                                  <a:noFill/>
                                </a:ln>
                              </wps:spPr>
                              <wps:txbx>
                                <w:txbxContent>
                                  <w:p w:rsidR="00DA3797" w:rsidRDefault="009C1D13">
                                    <w:r>
                                      <w:rPr>
                                        <w:rFonts w:ascii="Times New Roman" w:eastAsia="Times New Roman" w:hAnsi="Times New Roman" w:cs="Times New Roman"/>
                                        <w:b/>
                                        <w:sz w:val="24"/>
                                      </w:rPr>
                                      <w:t>класс</w:t>
                                    </w:r>
                                  </w:p>
                                </w:txbxContent>
                              </wps:txbx>
                              <wps:bodyPr horzOverflow="overflow" vert="horz" lIns="0" tIns="0" rIns="0" bIns="0" rtlCol="0">
                                <a:noAutofit/>
                              </wps:bodyPr>
                            </wps:wsp>
                            <wps:wsp>
                              <wps:cNvPr id="41606" name="Rectangle 41606"/>
                              <wps:cNvSpPr/>
                              <wps:spPr>
                                <a:xfrm rot="-5399999">
                                  <a:off x="91970" y="-71758"/>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5070" o:spid="_x0000_s1333" style="width:13.3pt;height:42.4pt;mso-position-horizontal-relative:char;mso-position-vertical-relative:line" coordsize="1687,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">
                      <v:rect id="Rectangle 744283" o:spid="_x0000_s1334" style="position:absolute;left:603;top:3967;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5</w:t>
                              </w:r>
                            </w:p>
                          </w:txbxContent>
                        </v:textbox>
                      </v:rect>
                      <v:rect id="Rectangle 744284" o:spid="_x0000_s1335" style="position:absolute;left:32;top:3396;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41605" o:spid="_x0000_s1336" style="position:absolute;left:-1435;top:558;width:511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класс</w:t>
                              </w:r>
                            </w:p>
                          </w:txbxContent>
                        </v:textbox>
                      </v:rect>
                      <v:rect id="Rectangle 41606" o:spid="_x0000_s1337"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66"/>
            </w:pPr>
            <w:r>
              <w:rPr>
                <w:rFonts w:ascii="Times New Roman" w:eastAsia="Times New Roman" w:hAnsi="Times New Roman" w:cs="Times New Roman"/>
                <w:b/>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470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5"/>
              <w:jc w:val="both"/>
            </w:pPr>
            <w:r>
              <w:rPr>
                <w:rFonts w:ascii="Times New Roman" w:eastAsia="Times New Roman" w:hAnsi="Times New Roman" w:cs="Times New Roman"/>
                <w:i/>
                <w:sz w:val="24"/>
              </w:rPr>
              <w:t xml:space="preserve">вести разные виды диалогов </w:t>
            </w:r>
            <w:r>
              <w:rPr>
                <w:rFonts w:ascii="Times New Roman" w:eastAsia="Times New Roman" w:hAnsi="Times New Roman" w:cs="Times New Roman"/>
                <w:sz w:val="24"/>
              </w:rPr>
              <w:t xml:space="preserve">(диалог этикетного характера, диалог побуждения к действию, </w:t>
            </w:r>
            <w:proofErr w:type="spellStart"/>
            <w:r>
              <w:rPr>
                <w:rFonts w:ascii="Times New Roman" w:eastAsia="Times New Roman" w:hAnsi="Times New Roman" w:cs="Times New Roman"/>
                <w:sz w:val="24"/>
              </w:rPr>
              <w:t>диалограсспрос</w:t>
            </w:r>
            <w:proofErr w:type="spellEnd"/>
            <w:r>
              <w:rPr>
                <w:rFonts w:ascii="Times New Roman" w:eastAsia="Times New Roman" w:hAnsi="Times New Roman" w:cs="Times New Roman"/>
                <w:sz w:val="24"/>
              </w:rPr>
              <w:t xml:space="preserve">) в рамках  тематического содержания речи для 5 </w:t>
            </w:r>
          </w:p>
          <w:p w:rsidR="00DA3797" w:rsidRDefault="009C1D13">
            <w:pPr>
              <w:tabs>
                <w:tab w:val="center" w:pos="1679"/>
                <w:tab w:val="center" w:pos="3352"/>
                <w:tab w:val="right" w:pos="6131"/>
              </w:tabs>
            </w:pPr>
            <w:r>
              <w:rPr>
                <w:rFonts w:ascii="Times New Roman" w:eastAsia="Times New Roman" w:hAnsi="Times New Roman" w:cs="Times New Roman"/>
                <w:sz w:val="24"/>
              </w:rPr>
              <w:t xml:space="preserve">класса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стандартных </w:t>
            </w:r>
            <w:r>
              <w:rPr>
                <w:rFonts w:ascii="Times New Roman" w:eastAsia="Times New Roman" w:hAnsi="Times New Roman" w:cs="Times New Roman"/>
                <w:sz w:val="24"/>
              </w:rPr>
              <w:tab/>
              <w:t xml:space="preserve">ситуациях  </w:t>
            </w:r>
          </w:p>
          <w:p w:rsidR="00DA3797" w:rsidRDefault="009C1D13">
            <w:pPr>
              <w:ind w:right="110"/>
              <w:jc w:val="both"/>
            </w:pPr>
            <w:r>
              <w:rPr>
                <w:rFonts w:ascii="Times New Roman" w:eastAsia="Times New Roman" w:hAnsi="Times New Roman" w:cs="Times New Roman"/>
                <w:sz w:val="24"/>
              </w:rPr>
              <w:t xml:space="preserve">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r>
              <w:rPr>
                <w:rFonts w:ascii="Times New Roman" w:eastAsia="Times New Roman" w:hAnsi="Times New Roman" w:cs="Times New Roman"/>
                <w:i/>
                <w:sz w:val="24"/>
              </w:rPr>
              <w:t xml:space="preserve">создавать разные виды монологических высказываний </w:t>
            </w:r>
            <w:r>
              <w:rPr>
                <w:rFonts w:ascii="Times New Roman" w:eastAsia="Times New Roman" w:hAnsi="Times New Roman" w:cs="Times New Roman"/>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sz w:val="24"/>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i/>
                <w:sz w:val="24"/>
              </w:rPr>
              <w:t xml:space="preserve">читать про себя и понимать </w:t>
            </w:r>
            <w:r>
              <w:rPr>
                <w:rFonts w:ascii="Times New Roman" w:eastAsia="Times New Roman" w:hAnsi="Times New Roman" w:cs="Times New Roman"/>
                <w:sz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spacing w:line="238" w:lineRule="auto"/>
              <w:ind w:right="17"/>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left w:w="108" w:type="dxa"/>
        </w:tblCellMar>
        <w:tblLook w:val="04A0" w:firstRow="1" w:lastRow="0" w:firstColumn="1" w:lastColumn="0" w:noHBand="0" w:noVBand="1"/>
      </w:tblPr>
      <w:tblGrid>
        <w:gridCol w:w="1136"/>
        <w:gridCol w:w="6239"/>
        <w:gridCol w:w="3687"/>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249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2"/>
              <w:jc w:val="both"/>
            </w:pPr>
            <w:r>
              <w:rPr>
                <w:rFonts w:ascii="Times New Roman" w:eastAsia="Times New Roman" w:hAnsi="Times New Roman" w:cs="Times New Roman"/>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11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sz w:val="24"/>
              </w:rPr>
              <w:t xml:space="preserve">правильно </w:t>
            </w:r>
            <w:r>
              <w:rPr>
                <w:rFonts w:ascii="Times New Roman" w:eastAsia="Times New Roman" w:hAnsi="Times New Roman" w:cs="Times New Roman"/>
                <w:i/>
                <w:sz w:val="24"/>
              </w:rPr>
              <w:t>писать</w:t>
            </w:r>
            <w:r>
              <w:rPr>
                <w:rFonts w:ascii="Times New Roman" w:eastAsia="Times New Roman" w:hAnsi="Times New Roman" w:cs="Times New Roman"/>
                <w:sz w:val="24"/>
              </w:rPr>
              <w:t xml:space="preserve"> изученные слова; </w:t>
            </w: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точку, вопросительный и восклицательный знаки в конце предложения, запятую при перечислении; пунктуационно правильно </w:t>
            </w:r>
            <w:r>
              <w:rPr>
                <w:rFonts w:ascii="Times New Roman" w:eastAsia="Times New Roman" w:hAnsi="Times New Roman" w:cs="Times New Roman"/>
                <w:i/>
                <w:sz w:val="24"/>
              </w:rPr>
              <w:t>оформлять</w:t>
            </w:r>
            <w:r>
              <w:rPr>
                <w:rFonts w:ascii="Times New Roman" w:eastAsia="Times New Roman" w:hAnsi="Times New Roman" w:cs="Times New Roman"/>
                <w:sz w:val="24"/>
              </w:rPr>
              <w:t xml:space="preserve">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7"/>
              <w:jc w:val="center"/>
            </w:pPr>
            <w:r>
              <w:rPr>
                <w:rFonts w:ascii="Times New Roman" w:eastAsia="Times New Roman" w:hAnsi="Times New Roman" w:cs="Times New Roman"/>
                <w:sz w:val="24"/>
              </w:rPr>
              <w:t xml:space="preserve">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470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i/>
                <w:sz w:val="24"/>
              </w:rPr>
              <w:t xml:space="preserve">распознавать в звучащем и письменном </w:t>
            </w:r>
            <w:r>
              <w:rPr>
                <w:rFonts w:ascii="Times New Roman" w:eastAsia="Times New Roman" w:hAnsi="Times New Roman" w:cs="Times New Roman"/>
                <w:sz w:val="24"/>
              </w:rPr>
              <w:t xml:space="preserve">тексте 675 лексических единиц (слов, словосочетаний, речевых клише) и </w:t>
            </w:r>
            <w:r>
              <w:rPr>
                <w:rFonts w:ascii="Times New Roman" w:eastAsia="Times New Roman" w:hAnsi="Times New Roman" w:cs="Times New Roman"/>
                <w:i/>
                <w:sz w:val="24"/>
              </w:rPr>
              <w:t xml:space="preserve">правильно  употреблять </w:t>
            </w:r>
            <w:r>
              <w:rPr>
                <w:rFonts w:ascii="Times New Roman" w:eastAsia="Times New Roman" w:hAnsi="Times New Roman" w:cs="Times New Roman"/>
                <w:sz w:val="24"/>
              </w:rPr>
              <w:t xml:space="preserve">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Pr>
                <w:rFonts w:ascii="Times New Roman" w:eastAsia="Times New Roman" w:hAnsi="Times New Roman" w:cs="Times New Roman"/>
                <w:i/>
                <w:sz w:val="24"/>
              </w:rPr>
              <w:t xml:space="preserve">распознавать и употреблять </w:t>
            </w:r>
            <w:r>
              <w:rPr>
                <w:rFonts w:ascii="Times New Roman" w:eastAsia="Times New Roman" w:hAnsi="Times New Roman" w:cs="Times New Roman"/>
                <w:sz w:val="24"/>
              </w:rPr>
              <w:t xml:space="preserve">в устной и письменной речи родственные слова, образованные с использованием аффиксации: имена существительные с суффиксами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er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ler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in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chen</w:t>
            </w:r>
            <w:proofErr w:type="spellEnd"/>
            <w:r>
              <w:rPr>
                <w:rFonts w:ascii="Times New Roman" w:eastAsia="Times New Roman" w:hAnsi="Times New Roman" w:cs="Times New Roman"/>
                <w:sz w:val="24"/>
              </w:rPr>
              <w:t>; имена прилагательные с суффиксами -</w:t>
            </w:r>
            <w:proofErr w:type="spellStart"/>
            <w:r>
              <w:rPr>
                <w:rFonts w:ascii="Times New Roman" w:eastAsia="Times New Roman" w:hAnsi="Times New Roman" w:cs="Times New Roman"/>
                <w:i/>
                <w:sz w:val="24"/>
              </w:rPr>
              <w:t>ig</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lich</w:t>
            </w:r>
            <w:proofErr w:type="spellEnd"/>
            <w:r>
              <w:rPr>
                <w:rFonts w:ascii="Times New Roman" w:eastAsia="Times New Roman" w:hAnsi="Times New Roman" w:cs="Times New Roman"/>
                <w:sz w:val="24"/>
              </w:rPr>
              <w:t xml:space="preserve">; числительные образованные при помощи суффиксов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zehn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zig</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te</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ste</w:t>
            </w:r>
            <w:proofErr w:type="spellEnd"/>
            <w:r>
              <w:rPr>
                <w:rFonts w:ascii="Times New Roman" w:eastAsia="Times New Roman" w:hAnsi="Times New Roman" w:cs="Times New Roman"/>
                <w:sz w:val="24"/>
              </w:rPr>
              <w:t>; имена существительные, образованные путём соединения основ существительных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Klassenzimmer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распознавать и употреблять </w:t>
            </w:r>
            <w:r>
              <w:rPr>
                <w:rFonts w:ascii="Times New Roman" w:eastAsia="Times New Roman" w:hAnsi="Times New Roman" w:cs="Times New Roman"/>
                <w:sz w:val="24"/>
              </w:rPr>
              <w:t xml:space="preserve">в устной и письменной речи изученные синонимы и интернациональные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left="22"/>
            </w:pPr>
            <w:r>
              <w:rPr>
                <w:rFonts w:ascii="Times New Roman" w:eastAsia="Times New Roman" w:hAnsi="Times New Roman" w:cs="Times New Roman"/>
                <w:sz w:val="24"/>
              </w:rPr>
              <w:t xml:space="preserve">Текущий - устный ответ, диктант </w:t>
            </w:r>
          </w:p>
          <w:p w:rsidR="00DA3797" w:rsidRDefault="009C1D13">
            <w:pPr>
              <w:spacing w:line="238"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559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113" w:firstLine="281"/>
              <w:jc w:val="both"/>
            </w:pP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w:t>
            </w:r>
          </w:p>
          <w:p w:rsidR="00DA3797" w:rsidRDefault="009C1D13">
            <w:r>
              <w:rPr>
                <w:rFonts w:ascii="Times New Roman" w:eastAsia="Times New Roman" w:hAnsi="Times New Roman" w:cs="Times New Roman"/>
                <w:sz w:val="24"/>
              </w:rPr>
              <w:t xml:space="preserve">употреблять в устной и письменной речи: </w:t>
            </w:r>
          </w:p>
          <w:p w:rsidR="00DA3797" w:rsidRDefault="009C1D13">
            <w:pPr>
              <w:spacing w:line="216" w:lineRule="auto"/>
              <w:ind w:right="109" w:firstLine="281"/>
              <w:jc w:val="both"/>
            </w:pPr>
            <w:r>
              <w:rPr>
                <w:rFonts w:ascii="Times New Roman" w:eastAsia="Times New Roman" w:hAnsi="Times New Roman" w:cs="Times New Roman"/>
                <w:sz w:val="24"/>
              </w:rPr>
              <w:t xml:space="preserve">—  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 </w:t>
            </w:r>
          </w:p>
          <w:p w:rsidR="00DA3797" w:rsidRDefault="009C1D13">
            <w:pPr>
              <w:spacing w:line="216" w:lineRule="auto"/>
              <w:ind w:firstLine="281"/>
              <w:jc w:val="both"/>
            </w:pPr>
            <w:r>
              <w:rPr>
                <w:rFonts w:ascii="Times New Roman" w:eastAsia="Times New Roman" w:hAnsi="Times New Roman" w:cs="Times New Roman"/>
                <w:sz w:val="24"/>
              </w:rPr>
              <w:t xml:space="preserve">—  побудительные предложения (в том числе в отрицательной форме); </w:t>
            </w:r>
          </w:p>
          <w:p w:rsidR="00DA3797" w:rsidRDefault="009C1D13">
            <w:pPr>
              <w:tabs>
                <w:tab w:val="center" w:pos="401"/>
                <w:tab w:val="center" w:pos="792"/>
                <w:tab w:val="center" w:pos="1475"/>
                <w:tab w:val="center" w:pos="2158"/>
                <w:tab w:val="center" w:pos="2486"/>
                <w:tab w:val="center" w:pos="2815"/>
                <w:tab w:val="center" w:pos="3896"/>
                <w:tab w:val="center" w:pos="4976"/>
                <w:tab w:val="center" w:pos="5634"/>
              </w:tabs>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глаголы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видовременных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формах  </w:t>
            </w:r>
          </w:p>
          <w:p w:rsidR="00DA3797" w:rsidRDefault="009C1D13">
            <w:pPr>
              <w:jc w:val="both"/>
            </w:pPr>
            <w:r>
              <w:rPr>
                <w:rFonts w:ascii="Times New Roman" w:eastAsia="Times New Roman" w:hAnsi="Times New Roman" w:cs="Times New Roman"/>
                <w:sz w:val="24"/>
              </w:rPr>
              <w:t xml:space="preserve">действительного  залога в изъявительном наклонении в </w:t>
            </w:r>
          </w:p>
          <w:p w:rsidR="00DA3797" w:rsidRDefault="009C1D13">
            <w:proofErr w:type="spellStart"/>
            <w:r>
              <w:rPr>
                <w:rFonts w:ascii="Times New Roman" w:eastAsia="Times New Roman" w:hAnsi="Times New Roman" w:cs="Times New Roman"/>
                <w:sz w:val="24"/>
              </w:rPr>
              <w:t>Futur</w:t>
            </w:r>
            <w:proofErr w:type="spellEnd"/>
            <w:r>
              <w:rPr>
                <w:rFonts w:ascii="Times New Roman" w:eastAsia="Times New Roman" w:hAnsi="Times New Roman" w:cs="Times New Roman"/>
                <w:sz w:val="24"/>
              </w:rPr>
              <w:t xml:space="preserve"> I; </w:t>
            </w:r>
          </w:p>
          <w:p w:rsidR="00DA3797" w:rsidRDefault="009C1D13">
            <w:pPr>
              <w:ind w:left="281"/>
            </w:pPr>
            <w:r>
              <w:rPr>
                <w:rFonts w:ascii="Times New Roman" w:eastAsia="Times New Roman" w:hAnsi="Times New Roman" w:cs="Times New Roman"/>
                <w:sz w:val="24"/>
              </w:rPr>
              <w:t xml:space="preserve">—  модальный  глагол  </w:t>
            </w:r>
            <w:proofErr w:type="spellStart"/>
            <w:r>
              <w:rPr>
                <w:rFonts w:ascii="Times New Roman" w:eastAsia="Times New Roman" w:hAnsi="Times New Roman" w:cs="Times New Roman"/>
                <w:sz w:val="24"/>
              </w:rPr>
              <w:t>dürfen</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w:t>
            </w:r>
          </w:p>
          <w:p w:rsidR="00DA3797" w:rsidRDefault="009C1D13">
            <w:pPr>
              <w:spacing w:line="216" w:lineRule="auto"/>
              <w:ind w:right="112" w:firstLine="281"/>
              <w:jc w:val="both"/>
            </w:pPr>
            <w:r>
              <w:rPr>
                <w:rFonts w:ascii="Times New Roman" w:eastAsia="Times New Roman" w:hAnsi="Times New Roman" w:cs="Times New Roman"/>
                <w:sz w:val="24"/>
              </w:rPr>
              <w:t xml:space="preserve">—  наречия в положительной, сравнительной и превосходной степенях сравнения, образованные по правилу и исключения; </w:t>
            </w:r>
          </w:p>
          <w:p w:rsidR="00DA3797" w:rsidRDefault="009C1D13">
            <w:pPr>
              <w:ind w:left="281"/>
            </w:pPr>
            <w:r>
              <w:rPr>
                <w:rFonts w:ascii="Times New Roman" w:eastAsia="Times New Roman" w:hAnsi="Times New Roman" w:cs="Times New Roman"/>
                <w:sz w:val="24"/>
              </w:rPr>
              <w:t xml:space="preserve">—  указательное местоимение </w:t>
            </w:r>
            <w:proofErr w:type="spellStart"/>
            <w:r>
              <w:rPr>
                <w:rFonts w:ascii="Times New Roman" w:eastAsia="Times New Roman" w:hAnsi="Times New Roman" w:cs="Times New Roman"/>
                <w:sz w:val="24"/>
              </w:rPr>
              <w:t>jener</w:t>
            </w:r>
            <w:proofErr w:type="spellEnd"/>
            <w:r>
              <w:rPr>
                <w:rFonts w:ascii="Times New Roman" w:eastAsia="Times New Roman" w:hAnsi="Times New Roman" w:cs="Times New Roman"/>
                <w:sz w:val="24"/>
              </w:rPr>
              <w:t xml:space="preserve">; </w:t>
            </w:r>
          </w:p>
          <w:p w:rsidR="00DA3797" w:rsidRDefault="009C1D13">
            <w:pPr>
              <w:spacing w:line="216" w:lineRule="auto"/>
              <w:ind w:firstLine="281"/>
              <w:jc w:val="both"/>
            </w:pPr>
            <w:r>
              <w:rPr>
                <w:rFonts w:ascii="Times New Roman" w:eastAsia="Times New Roman" w:hAnsi="Times New Roman" w:cs="Times New Roman"/>
                <w:sz w:val="24"/>
              </w:rPr>
              <w:t>—  вопросительные  местоимения  (</w:t>
            </w:r>
            <w:proofErr w:type="spellStart"/>
            <w:r>
              <w:rPr>
                <w:rFonts w:ascii="Times New Roman" w:eastAsia="Times New Roman" w:hAnsi="Times New Roman" w:cs="Times New Roman"/>
                <w:sz w:val="24"/>
              </w:rPr>
              <w:t>wer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wohin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warum</w:t>
            </w:r>
            <w:proofErr w:type="spellEnd"/>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количественные и порядковые числительные (до 100).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Стартовая контрольная работа </w:t>
            </w:r>
          </w:p>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left w:w="108" w:type="dxa"/>
          <w:bottom w:w="10" w:type="dxa"/>
          <w:right w:w="48" w:type="dxa"/>
        </w:tblCellMar>
        <w:tblLook w:val="04A0" w:firstRow="1" w:lastRow="0" w:firstColumn="1" w:lastColumn="0" w:noHBand="0" w:noVBand="1"/>
      </w:tblPr>
      <w:tblGrid>
        <w:gridCol w:w="1136"/>
        <w:gridCol w:w="6239"/>
        <w:gridCol w:w="3687"/>
      </w:tblGrid>
      <w:tr w:rsidR="00DA3797">
        <w:trPr>
          <w:trHeight w:val="3948"/>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left="281" w:right="63" w:hanging="281"/>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w:t>
            </w:r>
          </w:p>
          <w:p w:rsidR="00DA3797" w:rsidRDefault="009C1D13">
            <w:pPr>
              <w:spacing w:line="216" w:lineRule="auto"/>
              <w:ind w:left="281" w:right="63"/>
              <w:jc w:val="both"/>
            </w:pPr>
            <w:r>
              <w:rPr>
                <w:rFonts w:ascii="Times New Roman" w:eastAsia="Times New Roman" w:hAnsi="Times New Roman" w:cs="Times New Roman"/>
                <w:i/>
                <w:sz w:val="24"/>
              </w:rPr>
              <w:t>знать/понимать и использовать</w:t>
            </w:r>
            <w:r>
              <w:rPr>
                <w:rFonts w:ascii="Times New Roman" w:eastAsia="Times New Roman" w:hAnsi="Times New Roman" w:cs="Times New Roman"/>
                <w:sz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w:t>
            </w:r>
          </w:p>
          <w:p w:rsidR="00DA3797" w:rsidRDefault="009C1D13">
            <w:pPr>
              <w:ind w:left="281"/>
            </w:pPr>
            <w:r>
              <w:rPr>
                <w:rFonts w:ascii="Times New Roman" w:eastAsia="Times New Roman" w:hAnsi="Times New Roman" w:cs="Times New Roman"/>
                <w:sz w:val="24"/>
              </w:rPr>
              <w:t xml:space="preserve">тематического содержания речи; </w:t>
            </w:r>
          </w:p>
          <w:p w:rsidR="00DA3797" w:rsidRDefault="009C1D13">
            <w:pPr>
              <w:spacing w:line="216" w:lineRule="auto"/>
              <w:ind w:right="63"/>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Times New Roman" w:eastAsia="Times New Roman" w:hAnsi="Times New Roman" w:cs="Times New Roman"/>
                <w:i/>
                <w:sz w:val="24"/>
              </w:rPr>
              <w:t>правильно оформлять</w:t>
            </w:r>
            <w:r>
              <w:rPr>
                <w:rFonts w:ascii="Times New Roman" w:eastAsia="Times New Roman" w:hAnsi="Times New Roman" w:cs="Times New Roman"/>
                <w:sz w:val="24"/>
              </w:rPr>
              <w:t xml:space="preserve"> адрес, писать фамилии и имена (свои, родственников и друзей) на немецком языке (в анкете, формуляре); </w:t>
            </w:r>
          </w:p>
          <w:p w:rsidR="00DA3797" w:rsidRDefault="009C1D13">
            <w:pPr>
              <w:spacing w:line="216" w:lineRule="auto"/>
              <w:ind w:right="64"/>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Times New Roman" w:eastAsia="Times New Roman" w:hAnsi="Times New Roman" w:cs="Times New Roman"/>
                <w:i/>
                <w:sz w:val="24"/>
              </w:rPr>
              <w:t>обладать базовыми знаниями</w:t>
            </w:r>
            <w:r>
              <w:rPr>
                <w:rFonts w:ascii="Times New Roman" w:eastAsia="Times New Roman" w:hAnsi="Times New Roman" w:cs="Times New Roman"/>
                <w:sz w:val="24"/>
              </w:rPr>
              <w:t xml:space="preserve"> о социокультурном портрете родной страны и страны/стран изучаемого языка; </w:t>
            </w:r>
          </w:p>
          <w:p w:rsidR="00DA3797" w:rsidRDefault="009C1D13">
            <w:pPr>
              <w:jc w:val="both"/>
            </w:pPr>
            <w:r>
              <w:rPr>
                <w:rFonts w:ascii="Century Schoolbook" w:eastAsia="Century Schoolbook" w:hAnsi="Century Schoolbook" w:cs="Century Schoolbook"/>
                <w:sz w:val="20"/>
              </w:rPr>
              <w:t>■</w:t>
            </w:r>
            <w:r>
              <w:rPr>
                <w:rFonts w:ascii="Arial" w:eastAsia="Arial" w:hAnsi="Arial" w:cs="Arial"/>
                <w:sz w:val="20"/>
              </w:rPr>
              <w:t xml:space="preserve"> </w:t>
            </w:r>
            <w:r>
              <w:rPr>
                <w:rFonts w:ascii="Times New Roman" w:eastAsia="Times New Roman" w:hAnsi="Times New Roman" w:cs="Times New Roman"/>
                <w:i/>
                <w:sz w:val="24"/>
              </w:rPr>
              <w:t>кратко представлять</w:t>
            </w:r>
            <w:r>
              <w:rPr>
                <w:rFonts w:ascii="Times New Roman" w:eastAsia="Times New Roman" w:hAnsi="Times New Roman" w:cs="Times New Roman"/>
                <w:sz w:val="24"/>
              </w:rPr>
              <w:t xml:space="preserve"> Россию и страны/страну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59"/>
            </w:pPr>
            <w:r>
              <w:rPr>
                <w:rFonts w:ascii="Times New Roman" w:eastAsia="Times New Roman" w:hAnsi="Times New Roman" w:cs="Times New Roman"/>
                <w:b/>
                <w:sz w:val="24"/>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4685"/>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lastRenderedPageBreak/>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2"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spacing w:line="216" w:lineRule="auto"/>
              <w:ind w:right="62" w:firstLine="259"/>
              <w:jc w:val="both"/>
            </w:pPr>
            <w:r>
              <w:rPr>
                <w:rFonts w:ascii="Times New Roman" w:eastAsia="Times New Roman" w:hAnsi="Times New Roman" w:cs="Times New Roman"/>
                <w:i/>
                <w:sz w:val="24"/>
              </w:rPr>
              <w:t>Владеть</w:t>
            </w:r>
            <w:r>
              <w:rPr>
                <w:rFonts w:ascii="Times New Roman" w:eastAsia="Times New Roman" w:hAnsi="Times New Roman" w:cs="Times New Roman"/>
                <w:sz w:val="24"/>
              </w:rPr>
              <w:t xml:space="preserve"> начальными умениями классифицировать лексические единицы по темам в рамках тематического содержания речи. </w:t>
            </w:r>
          </w:p>
          <w:p w:rsidR="00DA3797" w:rsidRDefault="009C1D13">
            <w:pPr>
              <w:spacing w:line="216" w:lineRule="auto"/>
              <w:ind w:right="60" w:firstLine="259"/>
              <w:jc w:val="both"/>
            </w:pPr>
            <w:r>
              <w:rPr>
                <w:rFonts w:ascii="Times New Roman" w:eastAsia="Times New Roman" w:hAnsi="Times New Roman" w:cs="Times New Roman"/>
                <w:i/>
                <w:sz w:val="24"/>
              </w:rPr>
              <w:t>Участвовать</w:t>
            </w:r>
            <w:r>
              <w:rPr>
                <w:rFonts w:ascii="Times New Roman" w:eastAsia="Times New Roman" w:hAnsi="Times New Roman" w:cs="Times New Roman"/>
                <w:sz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spacing w:line="216" w:lineRule="auto"/>
              <w:ind w:right="64"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иноязычные словари и справочники, в том числе информационно-справочные системы в электронной форме. </w:t>
            </w:r>
          </w:p>
          <w:p w:rsidR="00DA3797" w:rsidRDefault="009C1D13">
            <w:pPr>
              <w:ind w:right="63" w:firstLine="259"/>
              <w:jc w:val="both"/>
            </w:pPr>
            <w:r>
              <w:rPr>
                <w:rFonts w:ascii="Times New Roman" w:eastAsia="Times New Roman" w:hAnsi="Times New Roman" w:cs="Times New Roman"/>
                <w:i/>
                <w:sz w:val="24"/>
              </w:rPr>
              <w:t>Сравнивать</w:t>
            </w:r>
            <w:r>
              <w:rPr>
                <w:rFonts w:ascii="Times New Roman" w:eastAsia="Times New Roman" w:hAnsi="Times New Roman" w:cs="Times New Roman"/>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ind w:right="5"/>
              <w:jc w:val="center"/>
            </w:pPr>
            <w:r>
              <w:rPr>
                <w:rFonts w:ascii="Times New Roman" w:eastAsia="Times New Roman" w:hAnsi="Times New Roman" w:cs="Times New Roman"/>
                <w:sz w:val="24"/>
              </w:rPr>
              <w:t xml:space="preserve"> </w:t>
            </w:r>
          </w:p>
        </w:tc>
      </w:tr>
      <w:tr w:rsidR="00DA3797">
        <w:trPr>
          <w:trHeight w:val="512"/>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73"/>
                      <wp:effectExtent l="0" t="0" r="0" b="0"/>
                      <wp:docPr id="746912" name="Group 746912"/>
                      <wp:cNvGraphicFramePr/>
                      <a:graphic xmlns:a="http://schemas.openxmlformats.org/drawingml/2006/main">
                        <a:graphicData uri="http://schemas.microsoft.com/office/word/2010/wordprocessingGroup">
                          <wpg:wgp>
                            <wpg:cNvGrpSpPr/>
                            <wpg:grpSpPr>
                              <a:xfrm>
                                <a:off x="0" y="0"/>
                                <a:ext cx="168771" cy="537973"/>
                                <a:chOff x="0" y="0"/>
                                <a:chExt cx="168771" cy="537973"/>
                              </a:xfrm>
                            </wpg:grpSpPr>
                            <wps:wsp>
                              <wps:cNvPr id="744723" name="Rectangle 744723"/>
                              <wps:cNvSpPr/>
                              <wps:spPr>
                                <a:xfrm rot="-5399999">
                                  <a:off x="60347" y="396491"/>
                                  <a:ext cx="152019" cy="169045"/>
                                </a:xfrm>
                                <a:prstGeom prst="rect">
                                  <a:avLst/>
                                </a:prstGeom>
                                <a:ln>
                                  <a:noFill/>
                                </a:ln>
                              </wps:spPr>
                              <wps:txbx>
                                <w:txbxContent>
                                  <w:p w:rsidR="00DA3797" w:rsidRDefault="009C1D13">
                                    <w:r>
                                      <w:rPr>
                                        <w:rFonts w:ascii="Times New Roman" w:eastAsia="Times New Roman" w:hAnsi="Times New Roman" w:cs="Times New Roman"/>
                                        <w:b/>
                                        <w:sz w:val="24"/>
                                      </w:rPr>
                                      <w:t>6</w:t>
                                    </w:r>
                                  </w:p>
                                </w:txbxContent>
                              </wps:txbx>
                              <wps:bodyPr horzOverflow="overflow" vert="horz" lIns="0" tIns="0" rIns="0" bIns="0" rtlCol="0">
                                <a:noAutofit/>
                              </wps:bodyPr>
                            </wps:wsp>
                            <wps:wsp>
                              <wps:cNvPr id="744725" name="Rectangle 744725"/>
                              <wps:cNvSpPr/>
                              <wps:spPr>
                                <a:xfrm rot="-5399999">
                                  <a:off x="3197" y="339341"/>
                                  <a:ext cx="152019"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2330" name="Rectangle 42330"/>
                              <wps:cNvSpPr/>
                              <wps:spPr>
                                <a:xfrm rot="-5399999">
                                  <a:off x="-143459" y="55747"/>
                                  <a:ext cx="511386" cy="224466"/>
                                </a:xfrm>
                                <a:prstGeom prst="rect">
                                  <a:avLst/>
                                </a:prstGeom>
                                <a:ln>
                                  <a:noFill/>
                                </a:ln>
                              </wps:spPr>
                              <wps:txbx>
                                <w:txbxContent>
                                  <w:p w:rsidR="00DA3797" w:rsidRDefault="009C1D13">
                                    <w:r>
                                      <w:rPr>
                                        <w:rFonts w:ascii="Times New Roman" w:eastAsia="Times New Roman" w:hAnsi="Times New Roman" w:cs="Times New Roman"/>
                                        <w:b/>
                                        <w:sz w:val="24"/>
                                      </w:rPr>
                                      <w:t>класс</w:t>
                                    </w:r>
                                  </w:p>
                                </w:txbxContent>
                              </wps:txbx>
                              <wps:bodyPr horzOverflow="overflow" vert="horz" lIns="0" tIns="0" rIns="0" bIns="0" rtlCol="0">
                                <a:noAutofit/>
                              </wps:bodyPr>
                            </wps:wsp>
                            <wps:wsp>
                              <wps:cNvPr id="42331" name="Rectangle 42331"/>
                              <wps:cNvSpPr/>
                              <wps:spPr>
                                <a:xfrm rot="-5399999">
                                  <a:off x="91970" y="-71757"/>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6912" o:spid="_x0000_s1338"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">
                      <v:rect id="Rectangle 744723" o:spid="_x0000_s1339" style="position:absolute;left:603;top:3965;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6</w:t>
                              </w:r>
                            </w:p>
                          </w:txbxContent>
                        </v:textbox>
                      </v:rect>
                      <v:rect id="Rectangle 744725" o:spid="_x0000_s1340" style="position:absolute;left:32;top:3393;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42330" o:spid="_x0000_s1341" style="position:absolute;left:-1435;top:558;width:511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класс</w:t>
                              </w:r>
                            </w:p>
                          </w:txbxContent>
                        </v:textbox>
                      </v:rect>
                      <v:rect id="Rectangle 42331" o:spid="_x0000_s1342"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18"/>
            </w:pPr>
            <w:r>
              <w:rPr>
                <w:rFonts w:ascii="Times New Roman" w:eastAsia="Times New Roman" w:hAnsi="Times New Roman" w:cs="Times New Roman"/>
                <w:b/>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525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9"/>
              <w:jc w:val="both"/>
            </w:pPr>
            <w:r>
              <w:rPr>
                <w:rFonts w:ascii="Times New Roman" w:eastAsia="Times New Roman" w:hAnsi="Times New Roman" w:cs="Times New Roman"/>
                <w:i/>
                <w:sz w:val="24"/>
              </w:rPr>
              <w:t xml:space="preserve"> вести разные виды диалогов </w:t>
            </w:r>
            <w:r>
              <w:rPr>
                <w:rFonts w:ascii="Times New Roman" w:eastAsia="Times New Roman" w:hAnsi="Times New Roman" w:cs="Times New Roman"/>
                <w:sz w:val="24"/>
              </w:rPr>
              <w:t xml:space="preserve">(диалог этикетного характера, диалог-побуждение к действию, диалог- 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w:t>
            </w:r>
          </w:p>
          <w:p w:rsidR="00DA3797" w:rsidRDefault="009C1D13">
            <w:pPr>
              <w:spacing w:line="242" w:lineRule="auto"/>
              <w:ind w:right="61"/>
              <w:jc w:val="right"/>
            </w:pPr>
            <w:r>
              <w:rPr>
                <w:rFonts w:ascii="Times New Roman" w:eastAsia="Times New Roman" w:hAnsi="Times New Roman" w:cs="Times New Roman"/>
                <w:sz w:val="24"/>
              </w:rPr>
              <w:t xml:space="preserve">(до 5 реплик со стороны каждого собеседника); </w:t>
            </w:r>
            <w:r>
              <w:rPr>
                <w:rFonts w:ascii="Times New Roman" w:eastAsia="Times New Roman" w:hAnsi="Times New Roman" w:cs="Times New Roman"/>
                <w:i/>
                <w:sz w:val="24"/>
              </w:rPr>
              <w:t xml:space="preserve">создавать разные виды монологических высказываний </w:t>
            </w:r>
            <w:r>
              <w:rPr>
                <w:rFonts w:ascii="Times New Roman" w:eastAsia="Times New Roman" w:hAnsi="Times New Roman" w:cs="Times New Roman"/>
                <w:sz w:val="24"/>
              </w:rPr>
              <w:t xml:space="preserve">(описание,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том </w:t>
            </w:r>
            <w:r>
              <w:rPr>
                <w:rFonts w:ascii="Times New Roman" w:eastAsia="Times New Roman" w:hAnsi="Times New Roman" w:cs="Times New Roman"/>
                <w:sz w:val="24"/>
              </w:rPr>
              <w:tab/>
              <w:t xml:space="preserve">числе </w:t>
            </w:r>
            <w:r>
              <w:rPr>
                <w:rFonts w:ascii="Times New Roman" w:eastAsia="Times New Roman" w:hAnsi="Times New Roman" w:cs="Times New Roman"/>
                <w:sz w:val="24"/>
              </w:rPr>
              <w:tab/>
              <w:t xml:space="preserve">характеристика; повествование/сообщение) </w:t>
            </w:r>
            <w:r>
              <w:rPr>
                <w:rFonts w:ascii="Times New Roman" w:eastAsia="Times New Roman" w:hAnsi="Times New Roman" w:cs="Times New Roman"/>
                <w:sz w:val="24"/>
              </w:rPr>
              <w:tab/>
              <w:t xml:space="preserve">с </w:t>
            </w:r>
            <w:r>
              <w:rPr>
                <w:rFonts w:ascii="Times New Roman" w:eastAsia="Times New Roman" w:hAnsi="Times New Roman" w:cs="Times New Roman"/>
                <w:sz w:val="24"/>
              </w:rPr>
              <w:tab/>
              <w:t xml:space="preserve">вербальными </w:t>
            </w:r>
            <w:r>
              <w:rPr>
                <w:rFonts w:ascii="Times New Roman" w:eastAsia="Times New Roman" w:hAnsi="Times New Roman" w:cs="Times New Roman"/>
                <w:sz w:val="24"/>
              </w:rPr>
              <w:tab/>
              <w:t xml:space="preserve">и/или зрительными </w:t>
            </w:r>
            <w:r>
              <w:rPr>
                <w:rFonts w:ascii="Times New Roman" w:eastAsia="Times New Roman" w:hAnsi="Times New Roman" w:cs="Times New Roman"/>
                <w:sz w:val="24"/>
              </w:rPr>
              <w:tab/>
              <w:t xml:space="preserve">опорами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рамках </w:t>
            </w:r>
            <w:r>
              <w:rPr>
                <w:rFonts w:ascii="Times New Roman" w:eastAsia="Times New Roman" w:hAnsi="Times New Roman" w:cs="Times New Roman"/>
                <w:sz w:val="24"/>
              </w:rPr>
              <w:tab/>
              <w:t xml:space="preserve">тематического содержания речи (объём монологического высказывания </w:t>
            </w:r>
          </w:p>
          <w:p w:rsidR="00DA3797" w:rsidRDefault="009C1D13">
            <w:r>
              <w:rPr>
                <w:rFonts w:ascii="Times New Roman" w:eastAsia="Times New Roman" w:hAnsi="Times New Roman" w:cs="Times New Roman"/>
                <w:sz w:val="24"/>
              </w:rPr>
              <w:t xml:space="preserve">— 7-8 фраз); </w:t>
            </w:r>
          </w:p>
          <w:p w:rsidR="00DA3797" w:rsidRDefault="009C1D13">
            <w:pPr>
              <w:spacing w:after="1" w:line="238" w:lineRule="auto"/>
              <w:ind w:right="59"/>
              <w:jc w:val="both"/>
            </w:pP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основное содержание прочитанного текста с вербальными и/или зрительными опорами (объём — 7-8 фраз); </w:t>
            </w:r>
          </w:p>
          <w:p w:rsidR="00DA3797" w:rsidRDefault="009C1D13">
            <w:pPr>
              <w:jc w:val="both"/>
            </w:pPr>
            <w:r>
              <w:rPr>
                <w:rFonts w:ascii="Times New Roman" w:eastAsia="Times New Roman" w:hAnsi="Times New Roman" w:cs="Times New Roman"/>
                <w:sz w:val="24"/>
              </w:rPr>
              <w:t xml:space="preserve">кратко </w:t>
            </w: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i/>
                <w:sz w:val="24"/>
              </w:rPr>
              <w:t xml:space="preserve">воспринимать на слух и понимать </w:t>
            </w:r>
            <w:r>
              <w:rPr>
                <w:rFonts w:ascii="Times New Roman" w:eastAsia="Times New Roman" w:hAnsi="Times New Roman" w:cs="Times New Roman"/>
                <w:sz w:val="24"/>
              </w:rPr>
              <w:t xml:space="preserve">несложные адаптированные аутентичные тексты, содержащие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Стартовая контрольная работа Текущий    - устный ответ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166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i/>
                <w:sz w:val="24"/>
              </w:rPr>
              <w:t xml:space="preserve">читать про себя и понимать </w:t>
            </w:r>
            <w:r>
              <w:rPr>
                <w:rFonts w:ascii="Times New Roman" w:eastAsia="Times New Roman" w:hAnsi="Times New Roman" w:cs="Times New Roman"/>
                <w:sz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30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i/>
                <w:sz w:val="24"/>
              </w:rPr>
              <w:t>заполнять</w:t>
            </w:r>
            <w:r>
              <w:rPr>
                <w:rFonts w:ascii="Times New Roman" w:eastAsia="Times New Roman" w:hAnsi="Times New Roman" w:cs="Times New Roman"/>
                <w:sz w:val="24"/>
              </w:rPr>
              <w:t xml:space="preserve"> анкеты и формуляры, сообщая о себе основные сведения, в соответствии с нормами, принятыми в стране/ странах изучаемого языка; </w:t>
            </w:r>
            <w:r>
              <w:rPr>
                <w:rFonts w:ascii="Times New Roman" w:eastAsia="Times New Roman" w:hAnsi="Times New Roman" w:cs="Times New Roman"/>
                <w:i/>
                <w:sz w:val="24"/>
              </w:rPr>
              <w:t>писать</w:t>
            </w:r>
            <w:r>
              <w:rPr>
                <w:rFonts w:ascii="Times New Roman" w:eastAsia="Times New Roman" w:hAnsi="Times New Roman" w:cs="Times New Roman"/>
                <w:sz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rFonts w:ascii="Times New Roman" w:eastAsia="Times New Roman" w:hAnsi="Times New Roman" w:cs="Times New Roman"/>
                <w:i/>
                <w:sz w:val="24"/>
              </w:rPr>
              <w:t>создавать</w:t>
            </w:r>
            <w:r>
              <w:rPr>
                <w:rFonts w:ascii="Times New Roman" w:eastAsia="Times New Roman" w:hAnsi="Times New Roman" w:cs="Times New Roman"/>
                <w:sz w:val="24"/>
              </w:rPr>
              <w:t xml:space="preserve"> небольшое письменное высказывание с опорой на образец, план, ключевые слова, картинку (объём высказывания — до 70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4"/>
              <w:jc w:val="both"/>
            </w:pPr>
            <w:r>
              <w:rPr>
                <w:rFonts w:ascii="Times New Roman" w:eastAsia="Times New Roman" w:hAnsi="Times New Roman" w:cs="Times New Roman"/>
                <w:i/>
                <w:sz w:val="24"/>
              </w:rPr>
              <w:t xml:space="preserve">различать на слух </w:t>
            </w:r>
            <w:r>
              <w:rPr>
                <w:rFonts w:ascii="Times New Roman" w:eastAsia="Times New Roman" w:hAnsi="Times New Roman" w:cs="Times New Roman"/>
                <w:sz w:val="24"/>
              </w:rPr>
              <w:t xml:space="preserve">и адекватно, без ошибок, ведущих к сбою коммуникации, </w:t>
            </w:r>
            <w:r>
              <w:rPr>
                <w:rFonts w:ascii="Times New Roman" w:eastAsia="Times New Roman" w:hAnsi="Times New Roman" w:cs="Times New Roman"/>
                <w:i/>
                <w:sz w:val="24"/>
              </w:rPr>
              <w:t xml:space="preserve">произносить </w:t>
            </w:r>
            <w:r>
              <w:rPr>
                <w:rFonts w:ascii="Times New Roman" w:eastAsia="Times New Roman" w:hAnsi="Times New Roman" w:cs="Times New Roman"/>
                <w:sz w:val="24"/>
              </w:rPr>
              <w:t xml:space="preserve">слова с правильным ударением и фразы с соблюдением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в том числе </w:t>
            </w:r>
            <w:r>
              <w:rPr>
                <w:rFonts w:ascii="Times New Roman" w:eastAsia="Times New Roman" w:hAnsi="Times New Roman" w:cs="Times New Roman"/>
                <w:i/>
                <w:sz w:val="24"/>
              </w:rPr>
              <w:t xml:space="preserve">применять правила </w:t>
            </w:r>
            <w:r>
              <w:rPr>
                <w:rFonts w:ascii="Times New Roman" w:eastAsia="Times New Roman" w:hAnsi="Times New Roman" w:cs="Times New Roman"/>
                <w:sz w:val="24"/>
              </w:rPr>
              <w:t xml:space="preserve">отсутствия фразового ударения на служебных словах; </w:t>
            </w:r>
          </w:p>
          <w:p w:rsidR="00DA3797" w:rsidRDefault="009C1D13">
            <w:pPr>
              <w:ind w:right="60"/>
              <w:jc w:val="both"/>
            </w:pPr>
            <w:r>
              <w:rPr>
                <w:rFonts w:ascii="Times New Roman" w:eastAsia="Times New Roman" w:hAnsi="Times New Roman" w:cs="Times New Roman"/>
                <w:i/>
                <w:sz w:val="24"/>
              </w:rPr>
              <w:t xml:space="preserve">выразительно читать вслух </w:t>
            </w:r>
            <w:r>
              <w:rPr>
                <w:rFonts w:ascii="Times New Roman" w:eastAsia="Times New Roman" w:hAnsi="Times New Roman" w:cs="Times New Roman"/>
                <w:sz w:val="24"/>
              </w:rPr>
              <w:t xml:space="preserve">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12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правильно </w:t>
            </w:r>
            <w:r>
              <w:rPr>
                <w:rFonts w:ascii="Times New Roman" w:eastAsia="Times New Roman" w:hAnsi="Times New Roman" w:cs="Times New Roman"/>
                <w:i/>
                <w:sz w:val="24"/>
              </w:rPr>
              <w:t>писать</w:t>
            </w:r>
            <w:r>
              <w:rPr>
                <w:rFonts w:ascii="Times New Roman" w:eastAsia="Times New Roman" w:hAnsi="Times New Roman" w:cs="Times New Roman"/>
                <w:sz w:val="24"/>
              </w:rPr>
              <w:t xml:space="preserve"> изученные слова; </w:t>
            </w:r>
          </w:p>
          <w:p w:rsidR="00DA3797" w:rsidRDefault="009C1D13">
            <w:pPr>
              <w:ind w:right="57"/>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точку, вопросительный и восклицательный знаки в конце предложения, запятую при перечислении; пунктуационно правильно </w:t>
            </w:r>
            <w:r>
              <w:rPr>
                <w:rFonts w:ascii="Times New Roman" w:eastAsia="Times New Roman" w:hAnsi="Times New Roman" w:cs="Times New Roman"/>
                <w:i/>
                <w:sz w:val="24"/>
              </w:rPr>
              <w:t>оформлять</w:t>
            </w:r>
            <w:r>
              <w:rPr>
                <w:rFonts w:ascii="Times New Roman" w:eastAsia="Times New Roman" w:hAnsi="Times New Roman" w:cs="Times New Roman"/>
                <w:sz w:val="24"/>
              </w:rPr>
              <w:t xml:space="preserve">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17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3"/>
              <w:jc w:val="both"/>
            </w:pPr>
            <w:r>
              <w:rPr>
                <w:rFonts w:ascii="Times New Roman" w:eastAsia="Times New Roman" w:hAnsi="Times New Roman" w:cs="Times New Roman"/>
                <w:sz w:val="24"/>
              </w:rPr>
              <w:t xml:space="preserve">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DA3797" w:rsidRDefault="009C1D13">
            <w:pPr>
              <w:ind w:right="60"/>
              <w:jc w:val="both"/>
            </w:pPr>
            <w:r>
              <w:rPr>
                <w:rFonts w:ascii="Times New Roman" w:eastAsia="Times New Roman" w:hAnsi="Times New Roman" w:cs="Times New Roman"/>
                <w:sz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eastAsia="Times New Roman" w:hAnsi="Times New Roman" w:cs="Times New Roman"/>
                <w:sz w:val="24"/>
              </w:rPr>
              <w:t>keit</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heit</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ung</w:t>
            </w:r>
            <w:proofErr w:type="spellEnd"/>
            <w:r>
              <w:rPr>
                <w:rFonts w:ascii="Times New Roman" w:eastAsia="Times New Roman" w:hAnsi="Times New Roman" w:cs="Times New Roman"/>
                <w:sz w:val="24"/>
              </w:rPr>
              <w:t>; имена прилагательные при помощи суффикса -</w:t>
            </w:r>
            <w:proofErr w:type="spellStart"/>
            <w:r>
              <w:rPr>
                <w:rFonts w:ascii="Times New Roman" w:eastAsia="Times New Roman" w:hAnsi="Times New Roman" w:cs="Times New Roman"/>
                <w:sz w:val="24"/>
              </w:rPr>
              <w:t>isch</w:t>
            </w:r>
            <w:proofErr w:type="spellEnd"/>
            <w:r>
              <w:rPr>
                <w:rFonts w:ascii="Times New Roman" w:eastAsia="Times New Roman" w:hAnsi="Times New Roman" w:cs="Times New Roman"/>
                <w:sz w:val="24"/>
              </w:rPr>
              <w:t xml:space="preserve">; имена прилагательные и наречия при помощи отрицательного префикса </w:t>
            </w:r>
            <w:proofErr w:type="spellStart"/>
            <w:r>
              <w:rPr>
                <w:rFonts w:ascii="Times New Roman" w:eastAsia="Times New Roman" w:hAnsi="Times New Roman" w:cs="Times New Roman"/>
                <w:sz w:val="24"/>
              </w:rPr>
              <w:t>un</w:t>
            </w:r>
            <w:proofErr w:type="spellEnd"/>
            <w:r>
              <w:rPr>
                <w:rFonts w:ascii="Times New Roman" w:eastAsia="Times New Roman" w:hAnsi="Times New Roman" w:cs="Times New Roman"/>
                <w:sz w:val="24"/>
              </w:rPr>
              <w:t xml:space="preserve">-; при помощи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ind w:right="65"/>
              <w:jc w:val="center"/>
            </w:pPr>
            <w:r>
              <w:rPr>
                <w:rFonts w:ascii="Times New Roman" w:eastAsia="Times New Roman" w:hAnsi="Times New Roman" w:cs="Times New Roman"/>
                <w:sz w:val="24"/>
              </w:rPr>
              <w:t xml:space="preserve">Тематический – тестирование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204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4"/>
              <w:jc w:val="both"/>
            </w:pPr>
            <w:r>
              <w:rPr>
                <w:rFonts w:ascii="Times New Roman" w:eastAsia="Times New Roman" w:hAnsi="Times New Roman" w:cs="Times New Roman"/>
                <w:sz w:val="24"/>
              </w:rPr>
              <w:t>конверсии: имена существительные от глагола (</w:t>
            </w:r>
            <w:proofErr w:type="spellStart"/>
            <w:r>
              <w:rPr>
                <w:rFonts w:ascii="Times New Roman" w:eastAsia="Times New Roman" w:hAnsi="Times New Roman" w:cs="Times New Roman"/>
                <w:sz w:val="24"/>
              </w:rPr>
              <w:t>das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Lesen</w:t>
            </w:r>
            <w:proofErr w:type="spellEnd"/>
            <w:r>
              <w:rPr>
                <w:rFonts w:ascii="Times New Roman" w:eastAsia="Times New Roman" w:hAnsi="Times New Roman" w:cs="Times New Roman"/>
                <w:sz w:val="24"/>
              </w:rPr>
              <w:t>); при помощи словосложения: соединения глагола и существительного (</w:t>
            </w:r>
            <w:proofErr w:type="spellStart"/>
            <w:r>
              <w:rPr>
                <w:rFonts w:ascii="Times New Roman" w:eastAsia="Times New Roman" w:hAnsi="Times New Roman" w:cs="Times New Roman"/>
                <w:sz w:val="24"/>
              </w:rPr>
              <w:t>der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Schreibtisch</w:t>
            </w:r>
            <w:proofErr w:type="spellEnd"/>
            <w:r>
              <w:rPr>
                <w:rFonts w:ascii="Times New Roman" w:eastAsia="Times New Roman" w:hAnsi="Times New Roman" w:cs="Times New Roman"/>
                <w:sz w:val="24"/>
              </w:rPr>
              <w:t xml:space="preserve">); </w:t>
            </w:r>
          </w:p>
          <w:p w:rsidR="00DA3797" w:rsidRDefault="009C1D13">
            <w:pPr>
              <w:numPr>
                <w:ilvl w:val="0"/>
                <w:numId w:val="16"/>
              </w:numPr>
              <w:spacing w:line="216" w:lineRule="auto"/>
              <w:ind w:right="63"/>
              <w:jc w:val="both"/>
            </w:pPr>
            <w:r>
              <w:rPr>
                <w:rFonts w:ascii="Times New Roman" w:eastAsia="Times New Roman" w:hAnsi="Times New Roman" w:cs="Times New Roman"/>
                <w:sz w:val="24"/>
              </w:rPr>
              <w:t xml:space="preserve">распознавать и употреблять в устной и письменной речи изученные синонимы, антонимы и интернациональные слова; </w:t>
            </w:r>
          </w:p>
          <w:p w:rsidR="00DA3797" w:rsidRDefault="009C1D13">
            <w:pPr>
              <w:numPr>
                <w:ilvl w:val="0"/>
                <w:numId w:val="16"/>
              </w:numPr>
              <w:ind w:right="63"/>
              <w:jc w:val="both"/>
            </w:pPr>
            <w:r>
              <w:rPr>
                <w:rFonts w:ascii="Times New Roman" w:eastAsia="Times New Roman" w:hAnsi="Times New Roman" w:cs="Times New Roman"/>
                <w:sz w:val="24"/>
              </w:rPr>
              <w:t xml:space="preserve">распознавать и употреблять в устной и письменной речи различные средства связи для обеспечения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sz w:val="24"/>
              </w:rPr>
              <w:t xml:space="preserve"> </w:t>
            </w:r>
          </w:p>
        </w:tc>
      </w:tr>
      <w:tr w:rsidR="00DA3797">
        <w:trPr>
          <w:trHeight w:val="58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firstLine="619"/>
            </w:pPr>
            <w:r>
              <w:rPr>
                <w:rFonts w:ascii="Times New Roman" w:eastAsia="Times New Roman" w:hAnsi="Times New Roman" w:cs="Times New Roman"/>
                <w:sz w:val="24"/>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w:t>
            </w:r>
          </w:p>
          <w:p w:rsidR="00DA3797" w:rsidRDefault="009C1D13">
            <w:r>
              <w:rPr>
                <w:rFonts w:ascii="Times New Roman" w:eastAsia="Times New Roman" w:hAnsi="Times New Roman" w:cs="Times New Roman"/>
                <w:sz w:val="24"/>
              </w:rPr>
              <w:t xml:space="preserve">употреблять в устной и письменной речи: </w:t>
            </w:r>
          </w:p>
          <w:p w:rsidR="00DA3797" w:rsidRDefault="009C1D13">
            <w:pPr>
              <w:spacing w:line="216" w:lineRule="auto"/>
              <w:ind w:left="619"/>
              <w:jc w:val="both"/>
            </w:pPr>
            <w:r>
              <w:rPr>
                <w:rFonts w:ascii="Times New Roman" w:eastAsia="Times New Roman" w:hAnsi="Times New Roman" w:cs="Times New Roman"/>
                <w:sz w:val="24"/>
              </w:rPr>
              <w:t xml:space="preserve">сложносочинённые предложения с союзом </w:t>
            </w:r>
            <w:proofErr w:type="spellStart"/>
            <w:r>
              <w:rPr>
                <w:rFonts w:ascii="Times New Roman" w:eastAsia="Times New Roman" w:hAnsi="Times New Roman" w:cs="Times New Roman"/>
                <w:sz w:val="24"/>
              </w:rPr>
              <w:t>denn</w:t>
            </w:r>
            <w:proofErr w:type="spellEnd"/>
            <w:r>
              <w:rPr>
                <w:rFonts w:ascii="Times New Roman" w:eastAsia="Times New Roman" w:hAnsi="Times New Roman" w:cs="Times New Roman"/>
                <w:sz w:val="24"/>
              </w:rPr>
              <w:t xml:space="preserve">; глаголы в видовременных формах действительного </w:t>
            </w:r>
          </w:p>
          <w:p w:rsidR="00DA3797" w:rsidRDefault="009C1D13">
            <w:pPr>
              <w:spacing w:line="216" w:lineRule="auto"/>
              <w:ind w:left="619" w:right="1162" w:hanging="619"/>
            </w:pPr>
            <w:r>
              <w:rPr>
                <w:rFonts w:ascii="Times New Roman" w:eastAsia="Times New Roman" w:hAnsi="Times New Roman" w:cs="Times New Roman"/>
                <w:sz w:val="24"/>
              </w:rPr>
              <w:t xml:space="preserve">залога в изъявительном наклонении в </w:t>
            </w:r>
            <w:proofErr w:type="spellStart"/>
            <w:r>
              <w:rPr>
                <w:rFonts w:ascii="Times New Roman" w:eastAsia="Times New Roman" w:hAnsi="Times New Roman" w:cs="Times New Roman"/>
                <w:sz w:val="24"/>
              </w:rPr>
              <w:t>Präteritum</w:t>
            </w:r>
            <w:proofErr w:type="spellEnd"/>
            <w:r>
              <w:rPr>
                <w:rFonts w:ascii="Times New Roman" w:eastAsia="Times New Roman" w:hAnsi="Times New Roman" w:cs="Times New Roman"/>
                <w:sz w:val="24"/>
              </w:rPr>
              <w:t xml:space="preserve">; </w:t>
            </w:r>
          </w:p>
          <w:p w:rsidR="00DA3797" w:rsidRDefault="009C1D13">
            <w:pPr>
              <w:tabs>
                <w:tab w:val="center" w:pos="1031"/>
                <w:tab w:val="center" w:pos="1831"/>
                <w:tab w:val="center" w:pos="2910"/>
                <w:tab w:val="center" w:pos="4001"/>
                <w:tab w:val="center" w:pos="5208"/>
              </w:tabs>
            </w:pPr>
            <w:r>
              <w:tab/>
            </w:r>
            <w:r>
              <w:rPr>
                <w:rFonts w:ascii="Times New Roman" w:eastAsia="Times New Roman" w:hAnsi="Times New Roman" w:cs="Times New Roman"/>
                <w:sz w:val="24"/>
              </w:rPr>
              <w:t xml:space="preserve">глаголы </w:t>
            </w:r>
            <w:r>
              <w:rPr>
                <w:rFonts w:ascii="Times New Roman" w:eastAsia="Times New Roman" w:hAnsi="Times New Roman" w:cs="Times New Roman"/>
                <w:sz w:val="24"/>
              </w:rPr>
              <w:tab/>
              <w:t xml:space="preserve">с </w:t>
            </w:r>
            <w:r>
              <w:rPr>
                <w:rFonts w:ascii="Times New Roman" w:eastAsia="Times New Roman" w:hAnsi="Times New Roman" w:cs="Times New Roman"/>
                <w:sz w:val="24"/>
              </w:rPr>
              <w:tab/>
              <w:t xml:space="preserve">отделяемыми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неотделяемыми </w:t>
            </w:r>
          </w:p>
          <w:p w:rsidR="00DA3797" w:rsidRDefault="009C1D13">
            <w:pPr>
              <w:spacing w:line="216" w:lineRule="auto"/>
              <w:ind w:left="619" w:right="1136" w:hanging="619"/>
            </w:pPr>
            <w:r>
              <w:rPr>
                <w:rFonts w:ascii="Times New Roman" w:eastAsia="Times New Roman" w:hAnsi="Times New Roman" w:cs="Times New Roman"/>
                <w:sz w:val="24"/>
              </w:rPr>
              <w:t xml:space="preserve">приставками; глаголы с возвратным местоимением </w:t>
            </w:r>
            <w:proofErr w:type="spellStart"/>
            <w:r>
              <w:rPr>
                <w:rFonts w:ascii="Times New Roman" w:eastAsia="Times New Roman" w:hAnsi="Times New Roman" w:cs="Times New Roman"/>
                <w:sz w:val="24"/>
              </w:rPr>
              <w:t>sich</w:t>
            </w:r>
            <w:proofErr w:type="spellEnd"/>
            <w:r>
              <w:rPr>
                <w:rFonts w:ascii="Times New Roman" w:eastAsia="Times New Roman" w:hAnsi="Times New Roman" w:cs="Times New Roman"/>
                <w:sz w:val="24"/>
              </w:rPr>
              <w:t xml:space="preserve">; </w:t>
            </w:r>
          </w:p>
          <w:p w:rsidR="00DA3797" w:rsidRPr="009C1D13" w:rsidRDefault="009C1D13">
            <w:pPr>
              <w:numPr>
                <w:ilvl w:val="0"/>
                <w:numId w:val="17"/>
              </w:numPr>
              <w:spacing w:line="216" w:lineRule="auto"/>
              <w:jc w:val="both"/>
              <w:rPr>
                <w:lang w:val="en-US"/>
              </w:rPr>
            </w:pPr>
            <w:r>
              <w:rPr>
                <w:rFonts w:ascii="Times New Roman" w:eastAsia="Times New Roman" w:hAnsi="Times New Roman" w:cs="Times New Roman"/>
                <w:sz w:val="24"/>
              </w:rPr>
              <w:t>глаголы</w:t>
            </w:r>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sitzen</w:t>
            </w:r>
            <w:proofErr w:type="spellEnd"/>
            <w:r w:rsidRPr="009C1D13">
              <w:rPr>
                <w:rFonts w:ascii="Times New Roman" w:eastAsia="Times New Roman" w:hAnsi="Times New Roman" w:cs="Times New Roman"/>
                <w:sz w:val="24"/>
                <w:lang w:val="en-US"/>
              </w:rPr>
              <w:t xml:space="preserve"> — </w:t>
            </w:r>
            <w:proofErr w:type="spellStart"/>
            <w:r w:rsidRPr="009C1D13">
              <w:rPr>
                <w:rFonts w:ascii="Times New Roman" w:eastAsia="Times New Roman" w:hAnsi="Times New Roman" w:cs="Times New Roman"/>
                <w:sz w:val="24"/>
                <w:lang w:val="en-US"/>
              </w:rPr>
              <w:t>setzen</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liegen</w:t>
            </w:r>
            <w:proofErr w:type="spellEnd"/>
            <w:r w:rsidRPr="009C1D13">
              <w:rPr>
                <w:rFonts w:ascii="Times New Roman" w:eastAsia="Times New Roman" w:hAnsi="Times New Roman" w:cs="Times New Roman"/>
                <w:sz w:val="24"/>
                <w:lang w:val="en-US"/>
              </w:rPr>
              <w:t xml:space="preserve"> — </w:t>
            </w:r>
            <w:proofErr w:type="spellStart"/>
            <w:r w:rsidRPr="009C1D13">
              <w:rPr>
                <w:rFonts w:ascii="Times New Roman" w:eastAsia="Times New Roman" w:hAnsi="Times New Roman" w:cs="Times New Roman"/>
                <w:sz w:val="24"/>
                <w:lang w:val="en-US"/>
              </w:rPr>
              <w:t>legen</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stehen</w:t>
            </w:r>
            <w:proofErr w:type="spellEnd"/>
            <w:r w:rsidRPr="009C1D13">
              <w:rPr>
                <w:rFonts w:ascii="Times New Roman" w:eastAsia="Times New Roman" w:hAnsi="Times New Roman" w:cs="Times New Roman"/>
                <w:sz w:val="24"/>
                <w:lang w:val="en-US"/>
              </w:rPr>
              <w:t xml:space="preserve"> — </w:t>
            </w:r>
            <w:proofErr w:type="spellStart"/>
            <w:r w:rsidRPr="009C1D13">
              <w:rPr>
                <w:rFonts w:ascii="Times New Roman" w:eastAsia="Times New Roman" w:hAnsi="Times New Roman" w:cs="Times New Roman"/>
                <w:sz w:val="24"/>
                <w:lang w:val="en-US"/>
              </w:rPr>
              <w:t>stellen</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hangen</w:t>
            </w:r>
            <w:proofErr w:type="spellEnd"/>
            <w:r w:rsidRPr="009C1D13">
              <w:rPr>
                <w:rFonts w:ascii="Times New Roman" w:eastAsia="Times New Roman" w:hAnsi="Times New Roman" w:cs="Times New Roman"/>
                <w:sz w:val="24"/>
                <w:lang w:val="en-US"/>
              </w:rPr>
              <w:t xml:space="preserve">; </w:t>
            </w:r>
          </w:p>
          <w:p w:rsidR="00DA3797" w:rsidRDefault="009C1D13">
            <w:pPr>
              <w:numPr>
                <w:ilvl w:val="0"/>
                <w:numId w:val="17"/>
              </w:numPr>
              <w:jc w:val="both"/>
            </w:pPr>
            <w:r>
              <w:rPr>
                <w:rFonts w:ascii="Times New Roman" w:eastAsia="Times New Roman" w:hAnsi="Times New Roman" w:cs="Times New Roman"/>
                <w:sz w:val="24"/>
              </w:rPr>
              <w:t xml:space="preserve">модальный глагол </w:t>
            </w:r>
            <w:proofErr w:type="spellStart"/>
            <w:r>
              <w:rPr>
                <w:rFonts w:ascii="Times New Roman" w:eastAsia="Times New Roman" w:hAnsi="Times New Roman" w:cs="Times New Roman"/>
                <w:sz w:val="24"/>
              </w:rPr>
              <w:t>sollen</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w:t>
            </w:r>
          </w:p>
          <w:p w:rsidR="00DA3797" w:rsidRDefault="009C1D13">
            <w:pPr>
              <w:numPr>
                <w:ilvl w:val="0"/>
                <w:numId w:val="17"/>
              </w:numPr>
              <w:spacing w:line="216" w:lineRule="auto"/>
              <w:jc w:val="both"/>
            </w:pPr>
            <w:r>
              <w:rPr>
                <w:rFonts w:ascii="Times New Roman" w:eastAsia="Times New Roman" w:hAnsi="Times New Roman" w:cs="Times New Roman"/>
                <w:sz w:val="24"/>
              </w:rPr>
              <w:t xml:space="preserve">склонение имён существительных в единственном и множественном числе в родительном падеже; </w:t>
            </w:r>
          </w:p>
          <w:p w:rsidR="00DA3797" w:rsidRDefault="009C1D13">
            <w:pPr>
              <w:numPr>
                <w:ilvl w:val="0"/>
                <w:numId w:val="17"/>
              </w:numPr>
              <w:spacing w:line="216" w:lineRule="auto"/>
              <w:jc w:val="both"/>
            </w:pPr>
            <w:r>
              <w:rPr>
                <w:rFonts w:ascii="Times New Roman" w:eastAsia="Times New Roman" w:hAnsi="Times New Roman" w:cs="Times New Roman"/>
                <w:sz w:val="24"/>
              </w:rPr>
              <w:t xml:space="preserve">личные местоимения в винительном и дательном падежах; </w:t>
            </w:r>
          </w:p>
          <w:p w:rsidR="00DA3797" w:rsidRDefault="009C1D13">
            <w:pPr>
              <w:numPr>
                <w:ilvl w:val="0"/>
                <w:numId w:val="17"/>
              </w:numPr>
              <w:spacing w:line="216" w:lineRule="auto"/>
              <w:jc w:val="both"/>
            </w:pPr>
            <w:r>
              <w:rPr>
                <w:rFonts w:ascii="Times New Roman" w:eastAsia="Times New Roman" w:hAnsi="Times New Roman" w:cs="Times New Roman"/>
                <w:sz w:val="24"/>
              </w:rPr>
              <w:t xml:space="preserve">вопросительное местоимение </w:t>
            </w:r>
            <w:proofErr w:type="spellStart"/>
            <w:r>
              <w:rPr>
                <w:rFonts w:ascii="Times New Roman" w:eastAsia="Times New Roman" w:hAnsi="Times New Roman" w:cs="Times New Roman"/>
                <w:sz w:val="24"/>
              </w:rPr>
              <w:t>welch</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0"/>
              </w:rPr>
              <w:t>6)</w:t>
            </w:r>
            <w:r>
              <w:rPr>
                <w:rFonts w:ascii="Arial" w:eastAsia="Arial" w:hAnsi="Arial" w:cs="Arial"/>
                <w:sz w:val="20"/>
              </w:rPr>
              <w:t xml:space="preserve"> </w:t>
            </w:r>
            <w:r>
              <w:rPr>
                <w:rFonts w:ascii="Times New Roman" w:eastAsia="Times New Roman" w:hAnsi="Times New Roman" w:cs="Times New Roman"/>
                <w:sz w:val="24"/>
              </w:rPr>
              <w:t xml:space="preserve">числительные для обозначения дат и больших чисел (100—1000); </w:t>
            </w:r>
          </w:p>
          <w:p w:rsidR="00DA3797" w:rsidRDefault="009C1D13">
            <w:pPr>
              <w:ind w:right="63"/>
              <w:jc w:val="both"/>
            </w:pPr>
            <w:r>
              <w:rPr>
                <w:rFonts w:ascii="Times New Roman" w:eastAsia="Times New Roman" w:hAnsi="Times New Roman" w:cs="Times New Roman"/>
                <w:sz w:val="20"/>
              </w:rPr>
              <w:t>7)</w:t>
            </w:r>
            <w:r>
              <w:rPr>
                <w:rFonts w:ascii="Arial" w:eastAsia="Arial" w:hAnsi="Arial" w:cs="Arial"/>
                <w:sz w:val="20"/>
              </w:rPr>
              <w:t xml:space="preserve"> </w:t>
            </w:r>
            <w:r>
              <w:rPr>
                <w:rFonts w:ascii="Times New Roman" w:eastAsia="Times New Roman" w:hAnsi="Times New Roman" w:cs="Times New Roman"/>
                <w:sz w:val="24"/>
              </w:rPr>
              <w:t xml:space="preserve">предлоги, требующие дательного падежа при ответе на вопрос </w:t>
            </w:r>
            <w:proofErr w:type="spellStart"/>
            <w:r>
              <w:rPr>
                <w:rFonts w:ascii="Times New Roman" w:eastAsia="Times New Roman" w:hAnsi="Times New Roman" w:cs="Times New Roman"/>
                <w:sz w:val="24"/>
              </w:rPr>
              <w:t>Wo</w:t>
            </w:r>
            <w:proofErr w:type="spellEnd"/>
            <w:r>
              <w:rPr>
                <w:rFonts w:ascii="Times New Roman" w:eastAsia="Times New Roman" w:hAnsi="Times New Roman" w:cs="Times New Roman"/>
                <w:sz w:val="24"/>
              </w:rPr>
              <w:t xml:space="preserve">? и винительного при ответе на вопрос </w:t>
            </w:r>
            <w:proofErr w:type="spellStart"/>
            <w:r>
              <w:rPr>
                <w:rFonts w:ascii="Times New Roman" w:eastAsia="Times New Roman" w:hAnsi="Times New Roman" w:cs="Times New Roman"/>
                <w:sz w:val="24"/>
              </w:rPr>
              <w:t>Wohin</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sz w:val="24"/>
              </w:rPr>
              <w:t xml:space="preserve"> </w:t>
            </w:r>
          </w:p>
        </w:tc>
      </w:tr>
      <w:tr w:rsidR="00DA3797">
        <w:trPr>
          <w:trHeight w:val="345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center"/>
            </w:pPr>
            <w:r>
              <w:rPr>
                <w:rFonts w:ascii="Times New Roman" w:eastAsia="Times New Roman" w:hAnsi="Times New Roman" w:cs="Times New Roman"/>
                <w:i/>
                <w:sz w:val="24"/>
              </w:rPr>
              <w:t xml:space="preserve"> использовать</w:t>
            </w:r>
            <w:r>
              <w:rPr>
                <w:rFonts w:ascii="Times New Roman" w:eastAsia="Times New Roman" w:hAnsi="Times New Roman" w:cs="Times New Roman"/>
                <w:sz w:val="24"/>
              </w:rPr>
              <w:t xml:space="preserve"> отдельные социокультурные элементы </w:t>
            </w:r>
          </w:p>
          <w:p w:rsidR="00DA3797" w:rsidRDefault="009C1D13">
            <w:pPr>
              <w:spacing w:line="238" w:lineRule="auto"/>
            </w:pPr>
            <w:r>
              <w:rPr>
                <w:rFonts w:ascii="Times New Roman" w:eastAsia="Times New Roman" w:hAnsi="Times New Roman" w:cs="Times New Roman"/>
                <w:sz w:val="24"/>
              </w:rPr>
              <w:t xml:space="preserve">речевого поведенческого этикета в стране/странах изучаемого языка в рамках тематического содержания речи; </w:t>
            </w:r>
          </w:p>
          <w:p w:rsidR="00DA3797" w:rsidRDefault="009C1D13">
            <w:pPr>
              <w:spacing w:line="216" w:lineRule="auto"/>
              <w:ind w:right="59" w:firstLine="259"/>
              <w:jc w:val="both"/>
            </w:pPr>
            <w:r>
              <w:rPr>
                <w:rFonts w:ascii="Times New Roman" w:eastAsia="Times New Roman" w:hAnsi="Times New Roman" w:cs="Times New Roman"/>
                <w:i/>
                <w:sz w:val="24"/>
              </w:rPr>
              <w:t>знать/ понимать и использовать</w:t>
            </w:r>
            <w:r>
              <w:rPr>
                <w:rFonts w:ascii="Times New Roman" w:eastAsia="Times New Roman" w:hAnsi="Times New Roman" w:cs="Times New Roman"/>
                <w:sz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r>
              <w:rPr>
                <w:rFonts w:ascii="Times New Roman" w:eastAsia="Times New Roman" w:hAnsi="Times New Roman" w:cs="Times New Roman"/>
                <w:i/>
                <w:sz w:val="24"/>
              </w:rPr>
              <w:t>обладать базовыми знаниями</w:t>
            </w:r>
            <w:r>
              <w:rPr>
                <w:rFonts w:ascii="Times New Roman" w:eastAsia="Times New Roman" w:hAnsi="Times New Roman" w:cs="Times New Roman"/>
                <w:sz w:val="24"/>
              </w:rPr>
              <w:t xml:space="preserve"> о социокультурном портрете родной страны и страны/стран изучаемого языка; </w:t>
            </w:r>
          </w:p>
          <w:p w:rsidR="00DA3797" w:rsidRDefault="009C1D13">
            <w:pPr>
              <w:ind w:firstLine="259"/>
              <w:jc w:val="both"/>
            </w:pPr>
            <w:r>
              <w:rPr>
                <w:rFonts w:ascii="Times New Roman" w:eastAsia="Times New Roman" w:hAnsi="Times New Roman" w:cs="Times New Roman"/>
                <w:i/>
                <w:sz w:val="24"/>
              </w:rPr>
              <w:t>кратко представлять</w:t>
            </w:r>
            <w:r>
              <w:rPr>
                <w:rFonts w:ascii="Times New Roman" w:eastAsia="Times New Roman" w:hAnsi="Times New Roman" w:cs="Times New Roman"/>
                <w:sz w:val="24"/>
              </w:rPr>
              <w:t xml:space="preserve"> Россию и страну/страны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ind w:right="4"/>
              <w:jc w:val="center"/>
            </w:pPr>
            <w:r>
              <w:rPr>
                <w:rFonts w:ascii="Times New Roman" w:eastAsia="Times New Roman" w:hAnsi="Times New Roman" w:cs="Times New Roman"/>
                <w:sz w:val="24"/>
              </w:rPr>
              <w:t xml:space="preserve">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sz w:val="24"/>
              </w:rPr>
              <w:t xml:space="preserve"> </w:t>
            </w:r>
          </w:p>
        </w:tc>
      </w:tr>
      <w:tr w:rsidR="00DA3797">
        <w:trPr>
          <w:trHeight w:val="337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2"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spacing w:line="216" w:lineRule="auto"/>
              <w:ind w:right="60" w:firstLine="259"/>
              <w:jc w:val="both"/>
            </w:pPr>
            <w:r>
              <w:rPr>
                <w:rFonts w:ascii="Times New Roman" w:eastAsia="Times New Roman" w:hAnsi="Times New Roman" w:cs="Times New Roman"/>
                <w:i/>
                <w:sz w:val="24"/>
              </w:rPr>
              <w:t>Владеть</w:t>
            </w:r>
            <w:r>
              <w:rPr>
                <w:rFonts w:ascii="Times New Roman" w:eastAsia="Times New Roman" w:hAnsi="Times New Roman" w:cs="Times New Roman"/>
                <w:sz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ind w:right="60" w:firstLine="259"/>
              <w:jc w:val="both"/>
            </w:pPr>
            <w:r>
              <w:rPr>
                <w:rFonts w:ascii="Times New Roman" w:eastAsia="Times New Roman" w:hAnsi="Times New Roman" w:cs="Times New Roman"/>
                <w:i/>
                <w:sz w:val="24"/>
              </w:rPr>
              <w:t>Участвовать</w:t>
            </w:r>
            <w:r>
              <w:rPr>
                <w:rFonts w:ascii="Times New Roman" w:eastAsia="Times New Roman" w:hAnsi="Times New Roman" w:cs="Times New Roman"/>
                <w:sz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ind w:right="4"/>
              <w:jc w:val="center"/>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2441"/>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4"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иноязычные словари и справочники, в том числе информационно-справочные системы в электронной форме. </w:t>
            </w:r>
          </w:p>
          <w:p w:rsidR="00DA3797" w:rsidRDefault="009C1D13">
            <w:pPr>
              <w:spacing w:line="216" w:lineRule="auto"/>
              <w:ind w:right="60" w:firstLine="259"/>
              <w:jc w:val="both"/>
            </w:pPr>
            <w:r>
              <w:rPr>
                <w:rFonts w:ascii="Times New Roman" w:eastAsia="Times New Roman" w:hAnsi="Times New Roman" w:cs="Times New Roman"/>
                <w:i/>
                <w:sz w:val="24"/>
              </w:rPr>
              <w:t>Достигать</w:t>
            </w:r>
            <w:r>
              <w:rPr>
                <w:rFonts w:ascii="Times New Roman" w:eastAsia="Times New Roman" w:hAnsi="Times New Roman" w:cs="Times New Roman"/>
                <w:sz w:val="24"/>
              </w:rPr>
              <w:t xml:space="preserve"> взаимопонимания в процессе устного и письменного общения с носителями иностранного языка, с людьми другой культуры. </w:t>
            </w:r>
          </w:p>
          <w:p w:rsidR="00DA3797" w:rsidRDefault="009C1D13">
            <w:pPr>
              <w:ind w:right="63" w:firstLine="259"/>
              <w:jc w:val="both"/>
            </w:pPr>
            <w:r>
              <w:rPr>
                <w:rFonts w:ascii="Times New Roman" w:eastAsia="Times New Roman" w:hAnsi="Times New Roman" w:cs="Times New Roman"/>
                <w:i/>
                <w:sz w:val="24"/>
              </w:rPr>
              <w:t>Сравнивать</w:t>
            </w:r>
            <w:r>
              <w:rPr>
                <w:rFonts w:ascii="Times New Roman" w:eastAsia="Times New Roman" w:hAnsi="Times New Roman" w:cs="Times New Roman"/>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8234"/>
                      <wp:effectExtent l="0" t="0" r="0" b="0"/>
                      <wp:docPr id="748526" name="Group 748526"/>
                      <wp:cNvGraphicFramePr/>
                      <a:graphic xmlns:a="http://schemas.openxmlformats.org/drawingml/2006/main">
                        <a:graphicData uri="http://schemas.microsoft.com/office/word/2010/wordprocessingGroup">
                          <wpg:wgp>
                            <wpg:cNvGrpSpPr/>
                            <wpg:grpSpPr>
                              <a:xfrm>
                                <a:off x="0" y="0"/>
                                <a:ext cx="168771" cy="538234"/>
                                <a:chOff x="0" y="0"/>
                                <a:chExt cx="168771" cy="538234"/>
                              </a:xfrm>
                            </wpg:grpSpPr>
                            <wps:wsp>
                              <wps:cNvPr id="747327" name="Rectangle 747327"/>
                              <wps:cNvSpPr/>
                              <wps:spPr>
                                <a:xfrm rot="-5399999">
                                  <a:off x="60347" y="396752"/>
                                  <a:ext cx="152019" cy="169045"/>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747328" name="Rectangle 747328"/>
                              <wps:cNvSpPr/>
                              <wps:spPr>
                                <a:xfrm rot="-5399999">
                                  <a:off x="3197" y="339602"/>
                                  <a:ext cx="152019"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43253" name="Rectangle 43253"/>
                              <wps:cNvSpPr/>
                              <wps:spPr>
                                <a:xfrm rot="-5399999">
                                  <a:off x="-143459" y="56008"/>
                                  <a:ext cx="511386" cy="224466"/>
                                </a:xfrm>
                                <a:prstGeom prst="rect">
                                  <a:avLst/>
                                </a:prstGeom>
                                <a:ln>
                                  <a:noFill/>
                                </a:ln>
                              </wps:spPr>
                              <wps:txbx>
                                <w:txbxContent>
                                  <w:p w:rsidR="00DA3797" w:rsidRDefault="009C1D13">
                                    <w:r>
                                      <w:rPr>
                                        <w:rFonts w:ascii="Times New Roman" w:eastAsia="Times New Roman" w:hAnsi="Times New Roman" w:cs="Times New Roman"/>
                                        <w:b/>
                                        <w:sz w:val="24"/>
                                      </w:rPr>
                                      <w:t>класс</w:t>
                                    </w:r>
                                  </w:p>
                                </w:txbxContent>
                              </wps:txbx>
                              <wps:bodyPr horzOverflow="overflow" vert="horz" lIns="0" tIns="0" rIns="0" bIns="0" rtlCol="0">
                                <a:noAutofit/>
                              </wps:bodyPr>
                            </wps:wsp>
                            <wps:wsp>
                              <wps:cNvPr id="43254" name="Rectangle 43254"/>
                              <wps:cNvSpPr/>
                              <wps:spPr>
                                <a:xfrm rot="-5399999">
                                  <a:off x="91970" y="-71758"/>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8526" o:spid="_x0000_s1343" style="width:13.3pt;height:42.4pt;mso-position-horizontal-relative:char;mso-position-vertical-relative:line" coordsize="1687,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">
                      <v:rect id="Rectangle 747327" o:spid="_x0000_s1344" style="position:absolute;left:603;top:3967;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7</w:t>
                              </w:r>
                            </w:p>
                          </w:txbxContent>
                        </v:textbox>
                      </v:rect>
                      <v:rect id="Rectangle 747328" o:spid="_x0000_s1345" style="position:absolute;left:32;top:3396;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43253" o:spid="_x0000_s1346" style="position:absolute;left:-1435;top:561;width:511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класс</w:t>
                              </w:r>
                            </w:p>
                          </w:txbxContent>
                        </v:textbox>
                      </v:rect>
                      <v:rect id="Rectangle 43254" o:spid="_x0000_s1347"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18"/>
            </w:pPr>
            <w:r>
              <w:rPr>
                <w:rFonts w:ascii="Times New Roman" w:eastAsia="Times New Roman" w:hAnsi="Times New Roman" w:cs="Times New Roman"/>
                <w:b/>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525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вести разные виды диалогов (диалог этикетного характера, диалог побуждения к действию, </w:t>
            </w:r>
            <w:proofErr w:type="spellStart"/>
            <w:r>
              <w:rPr>
                <w:rFonts w:ascii="Times New Roman" w:eastAsia="Times New Roman" w:hAnsi="Times New Roman" w:cs="Times New Roman"/>
                <w:sz w:val="24"/>
              </w:rPr>
              <w:t>диалограсспрос</w:t>
            </w:r>
            <w:proofErr w:type="spellEnd"/>
            <w:r>
              <w:rPr>
                <w:rFonts w:ascii="Times New Roman" w:eastAsia="Times New Roman" w:hAnsi="Times New Roman" w:cs="Times New Roman"/>
                <w:sz w:val="24"/>
              </w:rPr>
              <w:t>;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создавать разные виды монологических высказываний (описание, в том числе характеристика; повествование/</w:t>
            </w:r>
            <w:proofErr w:type="spellStart"/>
            <w:r>
              <w:rPr>
                <w:rFonts w:ascii="Times New Roman" w:eastAsia="Times New Roman" w:hAnsi="Times New Roman" w:cs="Times New Roman"/>
                <w:sz w:val="24"/>
              </w:rPr>
              <w:t>сооб</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щение</w:t>
            </w:r>
            <w:proofErr w:type="spellEnd"/>
            <w:r>
              <w:rPr>
                <w:rFonts w:ascii="Times New Roman" w:eastAsia="Times New Roman" w:hAnsi="Times New Roman" w:cs="Times New Roman"/>
                <w:sz w:val="24"/>
              </w:rPr>
              <w:t>) с вербальными и/или зрительными опорами в рамках тематического содержания речи (объём монологического высказывания — 8—9 фраз); излагать основное содержание прочитанного/прослушанного текста с вербальными и /или зрительными опорами (объём — 8—9 фраз); кратко излагать результаты выполненной проектной работы (объём — 8—9 фраз);</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16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i/>
                <w:sz w:val="24"/>
              </w:rPr>
              <w:t>читать про себя и понимать</w:t>
            </w:r>
            <w:r>
              <w:rPr>
                <w:rFonts w:ascii="Times New Roman" w:eastAsia="Times New Roman" w:hAnsi="Times New Roman" w:cs="Times New Roman"/>
                <w:sz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Pr>
                <w:rFonts w:ascii="Times New Roman" w:eastAsia="Times New Roman" w:hAnsi="Times New Roman" w:cs="Times New Roman"/>
                <w:i/>
                <w:sz w:val="24"/>
              </w:rPr>
              <w:t>читать про себя</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диаграммы) 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5"/>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181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90 слов); создавать небольшое письменное высказывание с опорой на образец, план, ключевые слова, таблицу (объём высказывания — до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bl>
    <w:p w:rsidR="00DA3797" w:rsidRDefault="00DA3797">
      <w:pPr>
        <w:spacing w:after="0"/>
        <w:ind w:left="-1133" w:right="11263"/>
      </w:pPr>
    </w:p>
    <w:tbl>
      <w:tblPr>
        <w:tblStyle w:val="TableGrid"/>
        <w:tblW w:w="11062" w:type="dxa"/>
        <w:tblInd w:w="-708" w:type="dxa"/>
        <w:tblCellMar>
          <w:left w:w="108" w:type="dxa"/>
          <w:right w:w="26" w:type="dxa"/>
        </w:tblCellMar>
        <w:tblLook w:val="04A0" w:firstRow="1" w:lastRow="0" w:firstColumn="1" w:lastColumn="0" w:noHBand="0" w:noVBand="1"/>
      </w:tblPr>
      <w:tblGrid>
        <w:gridCol w:w="1136"/>
        <w:gridCol w:w="6239"/>
        <w:gridCol w:w="3687"/>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22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6"/>
              <w:jc w:val="both"/>
            </w:pPr>
            <w:r>
              <w:rPr>
                <w:rFonts w:ascii="Times New Roman" w:eastAsia="Times New Roman" w:hAnsi="Times New Roman" w:cs="Times New Roman"/>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88"/>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115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правильно писать изученные слова; </w:t>
            </w:r>
          </w:p>
          <w:p w:rsidR="00DA3797" w:rsidRDefault="009C1D13">
            <w:pPr>
              <w:ind w:right="84"/>
              <w:jc w:val="both"/>
            </w:pPr>
            <w:r>
              <w:rPr>
                <w:rFonts w:ascii="Times New Roman" w:eastAsia="Times New Roman" w:hAnsi="Times New Roman" w:cs="Times New Roman"/>
                <w:sz w:val="24"/>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47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84" w:firstLine="240"/>
              <w:jc w:val="both"/>
            </w:pPr>
            <w:r>
              <w:rPr>
                <w:rFonts w:ascii="Times New Roman" w:eastAsia="Times New Roman" w:hAnsi="Times New Roman" w:cs="Times New Roman"/>
                <w:i/>
                <w:sz w:val="24"/>
              </w:rPr>
              <w:t>распознавать</w:t>
            </w:r>
            <w:r>
              <w:rPr>
                <w:rFonts w:ascii="Times New Roman" w:eastAsia="Times New Roman" w:hAnsi="Times New Roman" w:cs="Times New Roman"/>
                <w:sz w:val="24"/>
              </w:rPr>
              <w:t xml:space="preserve"> в звучащем и письменном тексте 1000 лексических единиц (слов, словосочетаний, речевых клише) и правильно </w:t>
            </w:r>
            <w:r>
              <w:rPr>
                <w:rFonts w:ascii="Times New Roman" w:eastAsia="Times New Roman" w:hAnsi="Times New Roman" w:cs="Times New Roman"/>
                <w:i/>
                <w:sz w:val="24"/>
              </w:rPr>
              <w:t>употреблять</w:t>
            </w:r>
            <w:r>
              <w:rPr>
                <w:rFonts w:ascii="Times New Roman" w:eastAsia="Times New Roman" w:hAnsi="Times New Roman" w:cs="Times New Roman"/>
                <w:sz w:val="24"/>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p w:rsidR="00DA3797" w:rsidRDefault="009C1D13">
            <w:pPr>
              <w:spacing w:line="216" w:lineRule="auto"/>
              <w:ind w:right="86"/>
              <w:jc w:val="both"/>
            </w:pP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речи родственные слова, образованные с использованием аффиксации: глаголы при помощи суффикса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ieren</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имена существительные при помощи суффиксов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schaft</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tion</w:t>
            </w:r>
            <w:proofErr w:type="spellEnd"/>
            <w:r>
              <w:rPr>
                <w:rFonts w:ascii="Times New Roman" w:eastAsia="Times New Roman" w:hAnsi="Times New Roman" w:cs="Times New Roman"/>
                <w:sz w:val="24"/>
              </w:rPr>
              <w:t xml:space="preserve">, префикса </w:t>
            </w:r>
            <w:proofErr w:type="spellStart"/>
            <w:r>
              <w:rPr>
                <w:rFonts w:ascii="Times New Roman" w:eastAsia="Times New Roman" w:hAnsi="Times New Roman" w:cs="Times New Roman"/>
                <w:i/>
                <w:sz w:val="24"/>
              </w:rPr>
              <w:t>un</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при помощи конверсии: имена существительные от прилагательных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Grün</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при помощи словосложения: соединения прилагательного и существительного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die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Kleinstadt</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w:t>
            </w:r>
          </w:p>
          <w:p w:rsidR="00DA3797" w:rsidRDefault="009C1D13">
            <w:pPr>
              <w:ind w:right="86"/>
              <w:jc w:val="both"/>
            </w:pPr>
            <w:r>
              <w:rPr>
                <w:rFonts w:ascii="Times New Roman" w:eastAsia="Times New Roman" w:hAnsi="Times New Roman" w:cs="Times New Roman"/>
                <w:sz w:val="24"/>
              </w:rPr>
              <w:t xml:space="preserve">речи изученные синонимы, антонимы; </w:t>
            </w: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88"/>
              <w:jc w:val="center"/>
            </w:pPr>
            <w:r>
              <w:rPr>
                <w:rFonts w:ascii="Times New Roman" w:eastAsia="Times New Roman" w:hAnsi="Times New Roman" w:cs="Times New Roman"/>
                <w:sz w:val="24"/>
              </w:rPr>
              <w:t xml:space="preserve">Текущий - устный ответ </w:t>
            </w:r>
          </w:p>
          <w:p w:rsidR="00DA3797" w:rsidRDefault="009C1D13">
            <w:pPr>
              <w:spacing w:line="239"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38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88"/>
              <w:jc w:val="both"/>
            </w:pPr>
            <w:r>
              <w:rPr>
                <w:rFonts w:ascii="Times New Roman" w:eastAsia="Times New Roman" w:hAnsi="Times New Roman" w:cs="Times New Roman"/>
                <w:sz w:val="24"/>
              </w:rPr>
              <w:t xml:space="preserve">знать и понимать особенности структуры простых и сложных предложений и различных коммуникативных типов предложений немецкого языка; </w:t>
            </w:r>
          </w:p>
          <w:p w:rsidR="00DA3797" w:rsidRDefault="009C1D13">
            <w:pPr>
              <w:spacing w:line="216" w:lineRule="auto"/>
              <w:ind w:right="82"/>
              <w:jc w:val="both"/>
            </w:pPr>
            <w:r>
              <w:rPr>
                <w:rFonts w:ascii="Times New Roman" w:eastAsia="Times New Roman" w:hAnsi="Times New Roman" w:cs="Times New Roman"/>
                <w:sz w:val="24"/>
              </w:rPr>
              <w:t xml:space="preserve">распознавать в письменном и звучащем тексте и употреблять в устной и письменной речи: сложносочинённые предложения с наречием </w:t>
            </w:r>
            <w:proofErr w:type="spellStart"/>
            <w:r>
              <w:rPr>
                <w:rFonts w:ascii="Times New Roman" w:eastAsia="Times New Roman" w:hAnsi="Times New Roman" w:cs="Times New Roman"/>
                <w:sz w:val="24"/>
              </w:rPr>
              <w:t>darum</w:t>
            </w:r>
            <w:proofErr w:type="spellEnd"/>
            <w:r>
              <w:rPr>
                <w:rFonts w:ascii="Times New Roman" w:eastAsia="Times New Roman" w:hAnsi="Times New Roman" w:cs="Times New Roman"/>
                <w:sz w:val="24"/>
              </w:rPr>
              <w:t xml:space="preserve">; сложноподчинённые предложения: дополнительные (с союзом </w:t>
            </w:r>
            <w:proofErr w:type="spellStart"/>
            <w:r>
              <w:rPr>
                <w:rFonts w:ascii="Times New Roman" w:eastAsia="Times New Roman" w:hAnsi="Times New Roman" w:cs="Times New Roman"/>
                <w:sz w:val="24"/>
              </w:rPr>
              <w:t>dass</w:t>
            </w:r>
            <w:proofErr w:type="spellEnd"/>
            <w:r>
              <w:rPr>
                <w:rFonts w:ascii="Times New Roman" w:eastAsia="Times New Roman" w:hAnsi="Times New Roman" w:cs="Times New Roman"/>
                <w:sz w:val="24"/>
              </w:rPr>
              <w:t xml:space="preserve">), причины (с союзом </w:t>
            </w:r>
            <w:proofErr w:type="spellStart"/>
            <w:r>
              <w:rPr>
                <w:rFonts w:ascii="Times New Roman" w:eastAsia="Times New Roman" w:hAnsi="Times New Roman" w:cs="Times New Roman"/>
                <w:sz w:val="24"/>
              </w:rPr>
              <w:t>weil</w:t>
            </w:r>
            <w:proofErr w:type="spellEnd"/>
            <w:r>
              <w:rPr>
                <w:rFonts w:ascii="Times New Roman" w:eastAsia="Times New Roman" w:hAnsi="Times New Roman" w:cs="Times New Roman"/>
                <w:sz w:val="24"/>
              </w:rPr>
              <w:t xml:space="preserve">), условия (с союзом </w:t>
            </w:r>
            <w:proofErr w:type="spellStart"/>
            <w:r>
              <w:rPr>
                <w:rFonts w:ascii="Times New Roman" w:eastAsia="Times New Roman" w:hAnsi="Times New Roman" w:cs="Times New Roman"/>
                <w:sz w:val="24"/>
              </w:rPr>
              <w:t>wenn</w:t>
            </w:r>
            <w:proofErr w:type="spellEnd"/>
            <w:r>
              <w:rPr>
                <w:rFonts w:ascii="Times New Roman" w:eastAsia="Times New Roman" w:hAnsi="Times New Roman" w:cs="Times New Roman"/>
                <w:sz w:val="24"/>
              </w:rPr>
              <w:t xml:space="preserve">); </w:t>
            </w:r>
          </w:p>
          <w:p w:rsidR="00DA3797" w:rsidRDefault="009C1D13">
            <w:pPr>
              <w:spacing w:line="216" w:lineRule="auto"/>
              <w:jc w:val="both"/>
            </w:pPr>
            <w:r>
              <w:rPr>
                <w:rFonts w:ascii="Times New Roman" w:eastAsia="Times New Roman" w:hAnsi="Times New Roman" w:cs="Times New Roman"/>
                <w:sz w:val="24"/>
              </w:rPr>
              <w:t xml:space="preserve">предложения с глаголами, требующими употребления после них частицы </w:t>
            </w:r>
            <w:proofErr w:type="spellStart"/>
            <w:r>
              <w:rPr>
                <w:rFonts w:ascii="Times New Roman" w:eastAsia="Times New Roman" w:hAnsi="Times New Roman" w:cs="Times New Roman"/>
                <w:sz w:val="24"/>
              </w:rPr>
              <w:t>zu</w:t>
            </w:r>
            <w:proofErr w:type="spellEnd"/>
            <w:r>
              <w:rPr>
                <w:rFonts w:ascii="Times New Roman" w:eastAsia="Times New Roman" w:hAnsi="Times New Roman" w:cs="Times New Roman"/>
                <w:sz w:val="24"/>
              </w:rPr>
              <w:t xml:space="preserve"> и инфинитива; </w:t>
            </w:r>
          </w:p>
          <w:p w:rsidR="00DA3797" w:rsidRDefault="009C1D13">
            <w:pPr>
              <w:spacing w:line="216" w:lineRule="auto"/>
              <w:ind w:right="81"/>
              <w:jc w:val="both"/>
            </w:pPr>
            <w:r>
              <w:rPr>
                <w:rFonts w:ascii="Times New Roman" w:eastAsia="Times New Roman" w:hAnsi="Times New Roman" w:cs="Times New Roman"/>
                <w:sz w:val="24"/>
              </w:rPr>
              <w:t xml:space="preserve">предложения с неопределённо-личным местоимением </w:t>
            </w:r>
            <w:proofErr w:type="spellStart"/>
            <w:r>
              <w:rPr>
                <w:rFonts w:ascii="Times New Roman" w:eastAsia="Times New Roman" w:hAnsi="Times New Roman" w:cs="Times New Roman"/>
                <w:sz w:val="24"/>
              </w:rPr>
              <w:t>man</w:t>
            </w:r>
            <w:proofErr w:type="spellEnd"/>
            <w:r>
              <w:rPr>
                <w:rFonts w:ascii="Times New Roman" w:eastAsia="Times New Roman" w:hAnsi="Times New Roman" w:cs="Times New Roman"/>
                <w:sz w:val="24"/>
              </w:rPr>
              <w:t xml:space="preserve">, в том числе с модальными глаголами; модальные глаголы в </w:t>
            </w:r>
            <w:proofErr w:type="spellStart"/>
            <w:r>
              <w:rPr>
                <w:rFonts w:ascii="Times New Roman" w:eastAsia="Times New Roman" w:hAnsi="Times New Roman" w:cs="Times New Roman"/>
                <w:sz w:val="24"/>
              </w:rPr>
              <w:t>Präteritum</w:t>
            </w:r>
            <w:proofErr w:type="spellEnd"/>
            <w:r>
              <w:rPr>
                <w:rFonts w:ascii="Times New Roman" w:eastAsia="Times New Roman" w:hAnsi="Times New Roman" w:cs="Times New Roman"/>
                <w:sz w:val="24"/>
              </w:rPr>
              <w:t xml:space="preserve">; отрицания </w:t>
            </w:r>
            <w:proofErr w:type="spellStart"/>
            <w:r>
              <w:rPr>
                <w:rFonts w:ascii="Times New Roman" w:eastAsia="Times New Roman" w:hAnsi="Times New Roman" w:cs="Times New Roman"/>
                <w:sz w:val="24"/>
              </w:rPr>
              <w:t>kein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nicht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doch</w:t>
            </w:r>
            <w:proofErr w:type="spellEnd"/>
            <w:r>
              <w:rPr>
                <w:rFonts w:ascii="Times New Roman" w:eastAsia="Times New Roman" w:hAnsi="Times New Roman" w:cs="Times New Roman"/>
                <w:sz w:val="24"/>
              </w:rPr>
              <w:t xml:space="preserve">; </w:t>
            </w:r>
          </w:p>
          <w:p w:rsidR="00DA3797" w:rsidRDefault="009C1D13">
            <w:pPr>
              <w:jc w:val="both"/>
            </w:pPr>
            <w:r>
              <w:rPr>
                <w:rFonts w:ascii="Times New Roman" w:eastAsia="Times New Roman" w:hAnsi="Times New Roman" w:cs="Times New Roman"/>
                <w:sz w:val="24"/>
              </w:rPr>
              <w:t xml:space="preserve">числительные для обозначения дат и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88"/>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контрольная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6"/>
              <w:jc w:val="center"/>
            </w:pPr>
            <w:r>
              <w:rPr>
                <w:rFonts w:ascii="Times New Roman" w:eastAsia="Times New Roman" w:hAnsi="Times New Roman" w:cs="Times New Roman"/>
                <w:sz w:val="24"/>
              </w:rPr>
              <w:t xml:space="preserve"> </w:t>
            </w:r>
          </w:p>
        </w:tc>
      </w:tr>
      <w:tr w:rsidR="00DA3797">
        <w:trPr>
          <w:trHeight w:val="194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86"/>
              <w:jc w:val="both"/>
            </w:pPr>
            <w:r>
              <w:rPr>
                <w:rFonts w:ascii="Times New Roman" w:eastAsia="Times New Roman" w:hAnsi="Times New Roman" w:cs="Times New Roman"/>
                <w:sz w:val="24"/>
              </w:rPr>
              <w:t xml:space="preserve">использовать отдельные социокультурные элементы речевого поведенческого этикета, принятые в стране/странах изучаемого языка в рамках тематического содержания;  </w:t>
            </w:r>
          </w:p>
          <w:p w:rsidR="00DA3797" w:rsidRDefault="009C1D13">
            <w:pPr>
              <w:spacing w:line="238" w:lineRule="auto"/>
              <w:jc w:val="both"/>
            </w:pPr>
            <w:r>
              <w:rPr>
                <w:rFonts w:ascii="Times New Roman" w:eastAsia="Times New Roman" w:hAnsi="Times New Roman" w:cs="Times New Roman"/>
                <w:sz w:val="24"/>
              </w:rPr>
              <w:t xml:space="preserve">знать/понимать и использовать в устной и письменной речи наиболее употребительную  </w:t>
            </w:r>
          </w:p>
          <w:p w:rsidR="00DA3797" w:rsidRDefault="009C1D13">
            <w:pPr>
              <w:jc w:val="both"/>
            </w:pPr>
            <w:r>
              <w:rPr>
                <w:rFonts w:ascii="Times New Roman" w:eastAsia="Times New Roman" w:hAnsi="Times New Roman" w:cs="Times New Roman"/>
                <w:sz w:val="24"/>
              </w:rPr>
              <w:t xml:space="preserve">тематическую фоновую лексику и реалии страны/стран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88"/>
              <w:jc w:val="center"/>
            </w:pPr>
            <w:r>
              <w:rPr>
                <w:rFonts w:ascii="Times New Roman" w:eastAsia="Times New Roman" w:hAnsi="Times New Roman" w:cs="Times New Roman"/>
                <w:sz w:val="24"/>
              </w:rPr>
              <w:t xml:space="preserve">Текущий - устный ответ </w:t>
            </w:r>
          </w:p>
          <w:p w:rsidR="00DA3797" w:rsidRDefault="009C1D13">
            <w:pPr>
              <w:ind w:right="26"/>
              <w:jc w:val="center"/>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left w:w="108" w:type="dxa"/>
        </w:tblCellMar>
        <w:tblLook w:val="04A0" w:firstRow="1" w:lastRow="0" w:firstColumn="1" w:lastColumn="0" w:noHBand="0" w:noVBand="1"/>
      </w:tblPr>
      <w:tblGrid>
        <w:gridCol w:w="1136"/>
        <w:gridCol w:w="6239"/>
        <w:gridCol w:w="3687"/>
      </w:tblGrid>
      <w:tr w:rsidR="00DA3797">
        <w:trPr>
          <w:trHeight w:val="1942"/>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изучаемого языка в рамках тематического содержания речи;  </w:t>
            </w:r>
          </w:p>
          <w:p w:rsidR="00DA3797" w:rsidRDefault="009C1D13">
            <w:pPr>
              <w:ind w:right="115"/>
            </w:pPr>
            <w:r>
              <w:rPr>
                <w:rFonts w:ascii="Times New Roman" w:eastAsia="Times New Roman" w:hAnsi="Times New Roman" w:cs="Times New Roman"/>
                <w:sz w:val="24"/>
              </w:rPr>
              <w:t xml:space="preserve">обладать </w:t>
            </w:r>
            <w:r>
              <w:rPr>
                <w:rFonts w:ascii="Times New Roman" w:eastAsia="Times New Roman" w:hAnsi="Times New Roman" w:cs="Times New Roman"/>
                <w:sz w:val="24"/>
              </w:rPr>
              <w:tab/>
              <w:t xml:space="preserve">базовыми </w:t>
            </w:r>
            <w:r>
              <w:rPr>
                <w:rFonts w:ascii="Times New Roman" w:eastAsia="Times New Roman" w:hAnsi="Times New Roman" w:cs="Times New Roman"/>
                <w:sz w:val="24"/>
              </w:rPr>
              <w:tab/>
              <w:t xml:space="preserve">знаниями </w:t>
            </w:r>
            <w:r>
              <w:rPr>
                <w:rFonts w:ascii="Times New Roman" w:eastAsia="Times New Roman" w:hAnsi="Times New Roman" w:cs="Times New Roman"/>
                <w:sz w:val="24"/>
              </w:rPr>
              <w:tab/>
              <w:t xml:space="preserve">о </w:t>
            </w:r>
            <w:r>
              <w:rPr>
                <w:rFonts w:ascii="Times New Roman" w:eastAsia="Times New Roman" w:hAnsi="Times New Roman" w:cs="Times New Roman"/>
                <w:sz w:val="24"/>
              </w:rPr>
              <w:tab/>
              <w:t>социокультурном портрете и культурном наследии родной страны и страны/стран изучаемого языка;  кратко представлять Россию и страну/страны изучаемого языка.</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Компенсаторные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5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8" w:firstLine="259"/>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r>
              <w:rPr>
                <w:rFonts w:ascii="Cambria" w:eastAsia="Cambria" w:hAnsi="Cambria" w:cs="Cambria"/>
              </w:rPr>
              <w:t xml:space="preserve"> </w:t>
            </w: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умениями классифицировать лексические единицы по темам в рамках тематического содержания речи, по частям речи, по словообразовательным элементам; </w:t>
            </w:r>
            <w:r>
              <w:rPr>
                <w:rFonts w:ascii="Cambria" w:eastAsia="Cambria" w:hAnsi="Cambria" w:cs="Cambria"/>
              </w:rPr>
              <w:t xml:space="preserve">  </w:t>
            </w: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r>
              <w:rPr>
                <w:rFonts w:ascii="Cambria" w:eastAsia="Cambria" w:hAnsi="Cambria" w:cs="Cambria"/>
              </w:rPr>
              <w:t xml:space="preserve">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информационно-справочные системы в электронной </w:t>
            </w:r>
            <w:r>
              <w:rPr>
                <w:rFonts w:ascii="Times New Roman" w:eastAsia="Times New Roman" w:hAnsi="Times New Roman" w:cs="Times New Roman"/>
                <w:sz w:val="24"/>
              </w:rPr>
              <w:tab/>
              <w:t xml:space="preserve">форме; </w:t>
            </w:r>
            <w:r>
              <w:rPr>
                <w:rFonts w:ascii="Cambria" w:eastAsia="Cambria" w:hAnsi="Cambria" w:cs="Cambria"/>
              </w:rPr>
              <w:t xml:space="preserve">  </w:t>
            </w:r>
            <w:r>
              <w:rPr>
                <w:rFonts w:ascii="Times New Roman" w:eastAsia="Times New Roman" w:hAnsi="Times New Roman" w:cs="Times New Roman"/>
                <w:i/>
                <w:sz w:val="24"/>
              </w:rPr>
              <w:t xml:space="preserve">достигать </w:t>
            </w:r>
            <w:r>
              <w:rPr>
                <w:rFonts w:ascii="Times New Roman" w:eastAsia="Times New Roman" w:hAnsi="Times New Roman" w:cs="Times New Roman"/>
                <w:sz w:val="24"/>
              </w:rPr>
              <w:t xml:space="preserve">взаимопонимания в процессе устного и письменного общения с носителями </w:t>
            </w:r>
            <w:r>
              <w:rPr>
                <w:rFonts w:ascii="Cambria" w:eastAsia="Cambria" w:hAnsi="Cambria" w:cs="Cambria"/>
              </w:rPr>
              <w:t xml:space="preserve"> </w:t>
            </w:r>
            <w:r>
              <w:rPr>
                <w:rFonts w:ascii="Times New Roman" w:eastAsia="Times New Roman" w:hAnsi="Times New Roman" w:cs="Times New Roman"/>
                <w:sz w:val="24"/>
              </w:rPr>
              <w:t xml:space="preserve">иностранного языка, с людьми другой культуры; </w:t>
            </w:r>
            <w:r>
              <w:rPr>
                <w:rFonts w:ascii="Cambria" w:eastAsia="Cambria" w:hAnsi="Cambria" w:cs="Cambria"/>
              </w:rPr>
              <w:t xml:space="preserve">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ind w:right="53"/>
              <w:jc w:val="center"/>
            </w:pPr>
            <w:r>
              <w:rPr>
                <w:rFonts w:ascii="Times New Roman" w:eastAsia="Times New Roman" w:hAnsi="Times New Roman" w:cs="Times New Roman"/>
                <w:sz w:val="24"/>
              </w:rPr>
              <w:t xml:space="preserve"> </w:t>
            </w:r>
          </w:p>
        </w:tc>
      </w:tr>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29"/>
            </w:pPr>
            <w:r>
              <w:rPr>
                <w:noProof/>
              </w:rPr>
              <mc:AlternateContent>
                <mc:Choice Requires="wpg">
                  <w:drawing>
                    <wp:inline distT="0" distB="0" distL="0" distR="0">
                      <wp:extent cx="168771" cy="537983"/>
                      <wp:effectExtent l="0" t="0" r="0" b="0"/>
                      <wp:docPr id="749834" name="Group 749834"/>
                      <wp:cNvGraphicFramePr/>
                      <a:graphic xmlns:a="http://schemas.openxmlformats.org/drawingml/2006/main">
                        <a:graphicData uri="http://schemas.microsoft.com/office/word/2010/wordprocessingGroup">
                          <wpg:wgp>
                            <wpg:cNvGrpSpPr/>
                            <wpg:grpSpPr>
                              <a:xfrm>
                                <a:off x="0" y="0"/>
                                <a:ext cx="168771" cy="537983"/>
                                <a:chOff x="0" y="0"/>
                                <a:chExt cx="168771" cy="537983"/>
                              </a:xfrm>
                            </wpg:grpSpPr>
                            <wps:wsp>
                              <wps:cNvPr id="747990" name="Rectangle 747990"/>
                              <wps:cNvSpPr/>
                              <wps:spPr>
                                <a:xfrm rot="-5399999">
                                  <a:off x="-8168" y="305349"/>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747991" name="Rectangle 747991"/>
                              <wps:cNvSpPr/>
                              <wps:spPr>
                                <a:xfrm rot="-5399999">
                                  <a:off x="-257569" y="5594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43921" name="Rectangle 43921"/>
                              <wps:cNvSpPr/>
                              <wps:spPr>
                                <a:xfrm rot="-5399999">
                                  <a:off x="91970" y="-71757"/>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49834" o:spid="_x0000_s1348"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">
                      <v:rect id="Rectangle 747990" o:spid="_x0000_s1349"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8</w:t>
                              </w:r>
                            </w:p>
                          </w:txbxContent>
                        </v:textbox>
                      </v:rect>
                      <v:rect id="Rectangle 747991" o:spid="_x0000_s1350"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43921" o:spid="_x0000_s1351"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66"/>
            </w:pPr>
            <w:r>
              <w:rPr>
                <w:rFonts w:ascii="Times New Roman" w:eastAsia="Times New Roman" w:hAnsi="Times New Roman" w:cs="Times New Roman"/>
                <w:b/>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55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sz w:val="24"/>
              </w:rPr>
              <w:t xml:space="preserve">вести разные виды диалогов (диалог этикетного характера, диалог-побуждение к действию, </w:t>
            </w:r>
            <w:proofErr w:type="spellStart"/>
            <w:r>
              <w:rPr>
                <w:rFonts w:ascii="Times New Roman" w:eastAsia="Times New Roman" w:hAnsi="Times New Roman" w:cs="Times New Roman"/>
                <w:sz w:val="24"/>
              </w:rPr>
              <w:t>диалограсспрос</w:t>
            </w:r>
            <w:proofErr w:type="spellEnd"/>
            <w:r>
              <w:rPr>
                <w:rFonts w:ascii="Times New Roman" w:eastAsia="Times New Roman" w:hAnsi="Times New Roman" w:cs="Times New Roman"/>
                <w:sz w:val="24"/>
              </w:rPr>
              <w:t>; комбинированный диалог, включающий различные виды диалогов) в рамках тематического содержания речи1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прочитанного/прослушанного текста с вербальными и/или зрительными опорами (объём — 9—10 фраз); излагать результаты выполненной проектной работы (объём — 9—10 фраз);</w:t>
            </w:r>
            <w: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spacing w:line="239" w:lineRule="auto"/>
              <w:ind w:right="17"/>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13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sz w:val="24"/>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ind w:right="17"/>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113"/>
              <w:jc w:val="center"/>
            </w:pPr>
            <w:r>
              <w:rPr>
                <w:rFonts w:ascii="Times New Roman" w:eastAsia="Times New Roman" w:hAnsi="Times New Roman" w:cs="Times New Roman"/>
                <w:sz w:val="24"/>
              </w:rPr>
              <w:t xml:space="preserve">Промежуточный – итоговая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46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(время звучания текста/текстов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36"/>
            </w:pPr>
            <w:r>
              <w:rPr>
                <w:rFonts w:ascii="Times New Roman" w:eastAsia="Times New Roman" w:hAnsi="Times New Roman" w:cs="Times New Roman"/>
                <w:sz w:val="24"/>
              </w:rPr>
              <w:t xml:space="preserve">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65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i/>
                <w:sz w:val="24"/>
              </w:rPr>
              <w:t>читать про себя и понимать</w:t>
            </w:r>
            <w:r>
              <w:rPr>
                <w:rFonts w:ascii="Times New Roman" w:eastAsia="Times New Roman" w:hAnsi="Times New Roman" w:cs="Times New Roman"/>
                <w:sz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rFonts w:ascii="Times New Roman" w:eastAsia="Times New Roman" w:hAnsi="Times New Roman" w:cs="Times New Roman"/>
                <w:i/>
                <w:sz w:val="24"/>
              </w:rPr>
              <w:t xml:space="preserve">читать </w:t>
            </w:r>
            <w:proofErr w:type="spellStart"/>
            <w:r>
              <w:rPr>
                <w:rFonts w:ascii="Times New Roman" w:eastAsia="Times New Roman" w:hAnsi="Times New Roman" w:cs="Times New Roman"/>
                <w:i/>
                <w:sz w:val="24"/>
              </w:rPr>
              <w:t>несплошные</w:t>
            </w:r>
            <w:proofErr w:type="spellEnd"/>
            <w:r>
              <w:rPr>
                <w:rFonts w:ascii="Times New Roman" w:eastAsia="Times New Roman" w:hAnsi="Times New Roman" w:cs="Times New Roman"/>
                <w:i/>
                <w:sz w:val="24"/>
              </w:rPr>
              <w:t xml:space="preserve"> тексты </w:t>
            </w:r>
            <w:r>
              <w:rPr>
                <w:rFonts w:ascii="Times New Roman" w:eastAsia="Times New Roman" w:hAnsi="Times New Roman" w:cs="Times New Roman"/>
                <w:sz w:val="24"/>
              </w:rPr>
              <w:t xml:space="preserve">(таблицы, диаграммы) и </w:t>
            </w:r>
            <w:r>
              <w:rPr>
                <w:rFonts w:ascii="Times New Roman" w:eastAsia="Times New Roman" w:hAnsi="Times New Roman" w:cs="Times New Roman"/>
                <w:i/>
                <w:sz w:val="24"/>
              </w:rPr>
              <w:t>понимать</w:t>
            </w:r>
            <w:r>
              <w:rPr>
                <w:rFonts w:ascii="Times New Roman" w:eastAsia="Times New Roman" w:hAnsi="Times New Roman" w:cs="Times New Roman"/>
                <w:sz w:val="24"/>
              </w:rPr>
              <w:t xml:space="preserve">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spacing w:line="239"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0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110 слов); создавать небольшое письменное высказывание с опорой на образец, план, таблицу и/или прочитанный/прослушанный текст (объём высказывания — до 110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55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5"/>
              <w:jc w:val="both"/>
            </w:pPr>
            <w:r>
              <w:rPr>
                <w:rFonts w:ascii="Times New Roman" w:eastAsia="Times New Roman" w:hAnsi="Times New Roman" w:cs="Times New Roman"/>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согласно основным правилам чтения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12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240"/>
            </w:pPr>
            <w:r>
              <w:rPr>
                <w:rFonts w:ascii="Times New Roman" w:eastAsia="Times New Roman" w:hAnsi="Times New Roman" w:cs="Times New Roman"/>
                <w:sz w:val="24"/>
              </w:rPr>
              <w:t xml:space="preserve">правильно </w:t>
            </w:r>
            <w:r>
              <w:rPr>
                <w:rFonts w:ascii="Times New Roman" w:eastAsia="Times New Roman" w:hAnsi="Times New Roman" w:cs="Times New Roman"/>
                <w:i/>
                <w:sz w:val="24"/>
              </w:rPr>
              <w:t>писать</w:t>
            </w:r>
            <w:r>
              <w:rPr>
                <w:rFonts w:ascii="Times New Roman" w:eastAsia="Times New Roman" w:hAnsi="Times New Roman" w:cs="Times New Roman"/>
                <w:sz w:val="24"/>
              </w:rPr>
              <w:t xml:space="preserve"> изученные слова;</w:t>
            </w:r>
            <w:r>
              <w:rPr>
                <w:rFonts w:ascii="Times New Roman" w:eastAsia="Times New Roman" w:hAnsi="Times New Roman" w:cs="Times New Roman"/>
                <w:i/>
                <w:sz w:val="24"/>
              </w:rPr>
              <w:t xml:space="preserve"> </w:t>
            </w:r>
          </w:p>
          <w:p w:rsidR="00DA3797" w:rsidRDefault="009C1D13">
            <w:pPr>
              <w:ind w:right="61" w:firstLine="240"/>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8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2" w:firstLine="240"/>
              <w:jc w:val="both"/>
            </w:pPr>
            <w:r>
              <w:rPr>
                <w:rFonts w:ascii="Times New Roman" w:eastAsia="Times New Roman" w:hAnsi="Times New Roman" w:cs="Times New Roman"/>
                <w:i/>
                <w:sz w:val="24"/>
              </w:rPr>
              <w:t>распознавать</w:t>
            </w:r>
            <w:r>
              <w:rPr>
                <w:rFonts w:ascii="Times New Roman" w:eastAsia="Times New Roman" w:hAnsi="Times New Roman" w:cs="Times New Roman"/>
                <w:sz w:val="24"/>
              </w:rPr>
              <w:t xml:space="preserve"> в звучащем и письменном тексте 1250 лексических единиц (слов, словосочетаний, речевых клише) и правильно </w:t>
            </w:r>
            <w:r>
              <w:rPr>
                <w:rFonts w:ascii="Times New Roman" w:eastAsia="Times New Roman" w:hAnsi="Times New Roman" w:cs="Times New Roman"/>
                <w:i/>
                <w:sz w:val="24"/>
              </w:rPr>
              <w:t>употреблять</w:t>
            </w:r>
            <w:r>
              <w:rPr>
                <w:rFonts w:ascii="Times New Roman" w:eastAsia="Times New Roman" w:hAnsi="Times New Roman" w:cs="Times New Roman"/>
                <w:sz w:val="24"/>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речи родственные слова, образованные с использованием аффиксации: имена существительные при помощи суффикса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ik</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имена прилагательные при помощи суффикса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los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имена прилагательные путём соединения двух прилагательных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dunkelblau</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речи изученные многозначные слова, синонимы, </w:t>
            </w:r>
          </w:p>
          <w:p w:rsidR="00DA3797" w:rsidRDefault="009C1D13">
            <w:r>
              <w:rPr>
                <w:rFonts w:ascii="Times New Roman" w:eastAsia="Times New Roman" w:hAnsi="Times New Roman" w:cs="Times New Roman"/>
                <w:sz w:val="24"/>
              </w:rPr>
              <w:t xml:space="preserve">антонимы,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22"/>
            </w:pPr>
            <w:r>
              <w:rPr>
                <w:rFonts w:ascii="Times New Roman" w:eastAsia="Times New Roman" w:hAnsi="Times New Roman" w:cs="Times New Roman"/>
                <w:sz w:val="24"/>
              </w:rPr>
              <w:t xml:space="preserve">Текущий - устный ответ, диктант </w:t>
            </w:r>
          </w:p>
          <w:p w:rsidR="00DA3797" w:rsidRDefault="009C1D13">
            <w:pPr>
              <w:ind w:right="65"/>
              <w:jc w:val="center"/>
            </w:pPr>
            <w:r>
              <w:rPr>
                <w:rFonts w:ascii="Times New Roman" w:eastAsia="Times New Roman" w:hAnsi="Times New Roman" w:cs="Times New Roman"/>
                <w:sz w:val="24"/>
              </w:rPr>
              <w:t xml:space="preserve">Тематический – тестирование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bl>
    <w:p w:rsidR="00DA3797" w:rsidRDefault="00DA3797">
      <w:pPr>
        <w:spacing w:after="0"/>
        <w:ind w:left="-1133" w:right="11263"/>
      </w:pPr>
    </w:p>
    <w:tbl>
      <w:tblPr>
        <w:tblStyle w:val="TableGrid"/>
        <w:tblW w:w="11062" w:type="dxa"/>
        <w:tblInd w:w="-708" w:type="dxa"/>
        <w:tblCellMar>
          <w:left w:w="108" w:type="dxa"/>
        </w:tblCellMar>
        <w:tblLook w:val="04A0" w:firstRow="1" w:lastRow="0" w:firstColumn="1" w:lastColumn="0" w:noHBand="0" w:noVBand="1"/>
      </w:tblPr>
      <w:tblGrid>
        <w:gridCol w:w="1136"/>
        <w:gridCol w:w="6239"/>
        <w:gridCol w:w="3687"/>
      </w:tblGrid>
      <w:tr w:rsidR="00DA3797">
        <w:trPr>
          <w:trHeight w:val="95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110" w:firstLine="240"/>
              <w:jc w:val="both"/>
            </w:pPr>
            <w:r>
              <w:rPr>
                <w:rFonts w:ascii="Times New Roman" w:eastAsia="Times New Roman" w:hAnsi="Times New Roman" w:cs="Times New Roman"/>
                <w:i/>
                <w:sz w:val="24"/>
              </w:rPr>
              <w:t>распознавать и употреблять</w:t>
            </w:r>
            <w:r>
              <w:rPr>
                <w:rFonts w:ascii="Times New Roman" w:eastAsia="Times New Roman" w:hAnsi="Times New Roman" w:cs="Times New Roman"/>
                <w:sz w:val="24"/>
              </w:rPr>
              <w:t xml:space="preserve"> в устной и письменной речи различные средства связи в тексте для обеспечения логичности и целостности высказывания.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336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firstLine="619"/>
            </w:pPr>
            <w:r>
              <w:rPr>
                <w:rFonts w:ascii="Times New Roman" w:eastAsia="Times New Roman" w:hAnsi="Times New Roman" w:cs="Times New Roman"/>
                <w:sz w:val="24"/>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w:t>
            </w:r>
          </w:p>
          <w:p w:rsidR="00DA3797" w:rsidRDefault="009C1D13">
            <w:r>
              <w:rPr>
                <w:rFonts w:ascii="Times New Roman" w:eastAsia="Times New Roman" w:hAnsi="Times New Roman" w:cs="Times New Roman"/>
                <w:sz w:val="24"/>
              </w:rPr>
              <w:t xml:space="preserve">употреблять в устной и письменной речи: </w:t>
            </w:r>
          </w:p>
          <w:p w:rsidR="00DA3797" w:rsidRDefault="009C1D13">
            <w:pPr>
              <w:ind w:right="109"/>
              <w:jc w:val="right"/>
            </w:pPr>
            <w:r>
              <w:rPr>
                <w:rFonts w:ascii="Times New Roman" w:eastAsia="Times New Roman" w:hAnsi="Times New Roman" w:cs="Times New Roman"/>
                <w:sz w:val="24"/>
              </w:rPr>
              <w:t xml:space="preserve">—  сложноподчинённые предложения времени с </w:t>
            </w:r>
          </w:p>
          <w:p w:rsidR="00DA3797" w:rsidRDefault="009C1D13">
            <w:r>
              <w:rPr>
                <w:rFonts w:ascii="Times New Roman" w:eastAsia="Times New Roman" w:hAnsi="Times New Roman" w:cs="Times New Roman"/>
                <w:sz w:val="24"/>
              </w:rPr>
              <w:t xml:space="preserve">союзами </w:t>
            </w:r>
            <w:proofErr w:type="spellStart"/>
            <w:r>
              <w:rPr>
                <w:rFonts w:ascii="Times New Roman" w:eastAsia="Times New Roman" w:hAnsi="Times New Roman" w:cs="Times New Roman"/>
                <w:sz w:val="24"/>
              </w:rPr>
              <w:t>wenn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als</w:t>
            </w:r>
            <w:proofErr w:type="spellEnd"/>
            <w:r>
              <w:rPr>
                <w:rFonts w:ascii="Times New Roman" w:eastAsia="Times New Roman" w:hAnsi="Times New Roman" w:cs="Times New Roman"/>
                <w:sz w:val="24"/>
              </w:rPr>
              <w:t xml:space="preserve">; </w:t>
            </w:r>
          </w:p>
          <w:p w:rsidR="00DA3797" w:rsidRDefault="009C1D13">
            <w:pPr>
              <w:tabs>
                <w:tab w:val="center" w:pos="739"/>
                <w:tab w:val="center" w:pos="1224"/>
                <w:tab w:val="center" w:pos="2000"/>
                <w:tab w:val="center" w:pos="2835"/>
                <w:tab w:val="center" w:pos="4068"/>
                <w:tab w:val="center" w:pos="5631"/>
              </w:tabs>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глаголы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видовременных </w:t>
            </w:r>
            <w:r>
              <w:rPr>
                <w:rFonts w:ascii="Times New Roman" w:eastAsia="Times New Roman" w:hAnsi="Times New Roman" w:cs="Times New Roman"/>
                <w:sz w:val="24"/>
              </w:rPr>
              <w:tab/>
              <w:t xml:space="preserve">формах </w:t>
            </w:r>
          </w:p>
          <w:p w:rsidR="00DA3797" w:rsidRDefault="009C1D13">
            <w:r>
              <w:rPr>
                <w:rFonts w:ascii="Times New Roman" w:eastAsia="Times New Roman" w:hAnsi="Times New Roman" w:cs="Times New Roman"/>
                <w:sz w:val="24"/>
              </w:rPr>
              <w:t>страдательного залога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Prästeritum</w:t>
            </w:r>
            <w:proofErr w:type="spellEnd"/>
            <w:r>
              <w:rPr>
                <w:rFonts w:ascii="Times New Roman" w:eastAsia="Times New Roman" w:hAnsi="Times New Roman" w:cs="Times New Roman"/>
                <w:sz w:val="24"/>
              </w:rPr>
              <w:t xml:space="preserve">); </w:t>
            </w:r>
          </w:p>
          <w:p w:rsidR="00DA3797" w:rsidRDefault="009C1D13">
            <w:pPr>
              <w:tabs>
                <w:tab w:val="center" w:pos="739"/>
                <w:tab w:val="center" w:pos="1138"/>
                <w:tab w:val="center" w:pos="1886"/>
                <w:tab w:val="center" w:pos="3582"/>
                <w:tab w:val="center" w:pos="5221"/>
                <w:tab w:val="center" w:pos="5964"/>
              </w:tabs>
            </w:pPr>
            <w:r>
              <w:tab/>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наиболее </w:t>
            </w:r>
            <w:r>
              <w:rPr>
                <w:rFonts w:ascii="Times New Roman" w:eastAsia="Times New Roman" w:hAnsi="Times New Roman" w:cs="Times New Roman"/>
                <w:sz w:val="24"/>
              </w:rPr>
              <w:tab/>
              <w:t xml:space="preserve">распространённые </w:t>
            </w:r>
            <w:r>
              <w:rPr>
                <w:rFonts w:ascii="Times New Roman" w:eastAsia="Times New Roman" w:hAnsi="Times New Roman" w:cs="Times New Roman"/>
                <w:sz w:val="24"/>
              </w:rPr>
              <w:tab/>
              <w:t xml:space="preserve">глаголы </w:t>
            </w:r>
            <w:r>
              <w:rPr>
                <w:rFonts w:ascii="Times New Roman" w:eastAsia="Times New Roman" w:hAnsi="Times New Roman" w:cs="Times New Roman"/>
                <w:sz w:val="24"/>
              </w:rPr>
              <w:tab/>
              <w:t xml:space="preserve">с </w:t>
            </w:r>
          </w:p>
          <w:p w:rsidR="00DA3797" w:rsidRDefault="009C1D13">
            <w:r>
              <w:rPr>
                <w:rFonts w:ascii="Times New Roman" w:eastAsia="Times New Roman" w:hAnsi="Times New Roman" w:cs="Times New Roman"/>
                <w:sz w:val="24"/>
              </w:rPr>
              <w:t xml:space="preserve">управлением и местоимённые наречия; </w:t>
            </w:r>
          </w:p>
          <w:p w:rsidR="00DA3797" w:rsidRDefault="009C1D13">
            <w:pPr>
              <w:ind w:left="619"/>
            </w:pPr>
            <w:r>
              <w:rPr>
                <w:rFonts w:ascii="Times New Roman" w:eastAsia="Times New Roman" w:hAnsi="Times New Roman" w:cs="Times New Roman"/>
                <w:sz w:val="24"/>
              </w:rPr>
              <w:t xml:space="preserve">—  склонение прилагательных; </w:t>
            </w:r>
          </w:p>
          <w:p w:rsidR="00DA3797" w:rsidRDefault="009C1D13">
            <w:pPr>
              <w:ind w:firstLine="619"/>
            </w:pPr>
            <w:r>
              <w:rPr>
                <w:rFonts w:ascii="Times New Roman" w:eastAsia="Times New Roman" w:hAnsi="Times New Roman" w:cs="Times New Roman"/>
                <w:sz w:val="24"/>
              </w:rPr>
              <w:t xml:space="preserve">—  предлоги, используемые с дательным падежом; —  предлоги, используемые с винительным падежом.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ind w:right="113"/>
              <w:jc w:val="center"/>
            </w:pPr>
            <w:r>
              <w:rPr>
                <w:rFonts w:ascii="Times New Roman" w:eastAsia="Times New Roman" w:hAnsi="Times New Roman" w:cs="Times New Roman"/>
                <w:sz w:val="24"/>
              </w:rPr>
              <w:t xml:space="preserve">Тематический – тестирование </w:t>
            </w:r>
          </w:p>
          <w:p w:rsidR="00DA3797" w:rsidRDefault="009C1D13">
            <w:pPr>
              <w:jc w:val="center"/>
            </w:pPr>
            <w:r>
              <w:rPr>
                <w:rFonts w:ascii="Times New Roman" w:eastAsia="Times New Roman" w:hAnsi="Times New Roman" w:cs="Times New Roman"/>
                <w:sz w:val="24"/>
              </w:rPr>
              <w:t xml:space="preserve">Промежуточный – итоговая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38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10"/>
              <w:jc w:val="both"/>
            </w:pPr>
            <w:r>
              <w:rPr>
                <w:rFonts w:ascii="Times New Roman" w:eastAsia="Times New Roman" w:hAnsi="Times New Roman" w:cs="Times New Roman"/>
                <w:i/>
                <w:sz w:val="24"/>
              </w:rPr>
              <w:t xml:space="preserve">осуществлять </w:t>
            </w:r>
            <w:r>
              <w:rPr>
                <w:rFonts w:ascii="Times New Roman" w:eastAsia="Times New Roman" w:hAnsi="Times New Roman" w:cs="Times New Roman"/>
                <w:sz w:val="24"/>
              </w:rPr>
              <w:t xml:space="preserve">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  </w:t>
            </w:r>
          </w:p>
          <w:p w:rsidR="00DA3797" w:rsidRDefault="009C1D13">
            <w:pPr>
              <w:spacing w:line="238" w:lineRule="auto"/>
              <w:ind w:right="112"/>
              <w:jc w:val="both"/>
            </w:pPr>
            <w:r>
              <w:rPr>
                <w:rFonts w:ascii="Times New Roman" w:eastAsia="Times New Roman" w:hAnsi="Times New Roman" w:cs="Times New Roman"/>
                <w:i/>
                <w:sz w:val="24"/>
              </w:rPr>
              <w:t xml:space="preserve">кратко представлять </w:t>
            </w:r>
            <w:r>
              <w:rPr>
                <w:rFonts w:ascii="Times New Roman" w:eastAsia="Times New Roman" w:hAnsi="Times New Roman" w:cs="Times New Roman"/>
                <w:sz w:val="24"/>
              </w:rPr>
              <w:t xml:space="preserve">родную страну/малую родину и страну/страны изучаемого языка (культурные явления и события; достопримечательности, выдающиеся люди);  </w:t>
            </w:r>
            <w:r>
              <w:rPr>
                <w:rFonts w:ascii="Times New Roman" w:eastAsia="Times New Roman" w:hAnsi="Times New Roman" w:cs="Times New Roman"/>
                <w:i/>
                <w:sz w:val="24"/>
              </w:rPr>
              <w:t xml:space="preserve">оказывать </w:t>
            </w:r>
            <w:r>
              <w:rPr>
                <w:rFonts w:ascii="Times New Roman" w:eastAsia="Times New Roman" w:hAnsi="Times New Roman" w:cs="Times New Roman"/>
                <w:sz w:val="24"/>
              </w:rPr>
              <w:t xml:space="preserve">помощь зарубежным гостям в ситуациях </w:t>
            </w:r>
          </w:p>
          <w:p w:rsidR="00DA3797" w:rsidRDefault="009C1D13">
            <w:pPr>
              <w:tabs>
                <w:tab w:val="center" w:pos="756"/>
                <w:tab w:val="center" w:pos="3174"/>
                <w:tab w:val="center" w:pos="5427"/>
              </w:tabs>
            </w:pPr>
            <w:r>
              <w:tab/>
            </w:r>
            <w:r>
              <w:rPr>
                <w:rFonts w:ascii="Times New Roman" w:eastAsia="Times New Roman" w:hAnsi="Times New Roman" w:cs="Times New Roman"/>
                <w:sz w:val="24"/>
              </w:rPr>
              <w:t xml:space="preserve">повседневного </w:t>
            </w:r>
            <w:r>
              <w:rPr>
                <w:rFonts w:ascii="Times New Roman" w:eastAsia="Times New Roman" w:hAnsi="Times New Roman" w:cs="Times New Roman"/>
                <w:sz w:val="24"/>
              </w:rPr>
              <w:tab/>
              <w:t xml:space="preserve">общения </w:t>
            </w:r>
            <w:r>
              <w:rPr>
                <w:rFonts w:ascii="Times New Roman" w:eastAsia="Times New Roman" w:hAnsi="Times New Roman" w:cs="Times New Roman"/>
                <w:sz w:val="24"/>
              </w:rPr>
              <w:tab/>
              <w:t>(</w:t>
            </w:r>
            <w:r>
              <w:rPr>
                <w:rFonts w:ascii="Times New Roman" w:eastAsia="Times New Roman" w:hAnsi="Times New Roman" w:cs="Times New Roman"/>
                <w:i/>
                <w:sz w:val="24"/>
              </w:rPr>
              <w:t xml:space="preserve">объяснить </w:t>
            </w:r>
            <w:r>
              <w:rPr>
                <w:rFonts w:ascii="Times New Roman" w:eastAsia="Times New Roman" w:hAnsi="Times New Roman" w:cs="Times New Roman"/>
                <w:sz w:val="24"/>
              </w:rPr>
              <w:t xml:space="preserve"> </w:t>
            </w:r>
          </w:p>
          <w:p w:rsidR="00DA3797" w:rsidRDefault="009C1D13">
            <w:pPr>
              <w:jc w:val="both"/>
            </w:pPr>
            <w:r>
              <w:rPr>
                <w:rFonts w:ascii="Times New Roman" w:eastAsia="Times New Roman" w:hAnsi="Times New Roman" w:cs="Times New Roman"/>
                <w:sz w:val="24"/>
              </w:rPr>
              <w:t xml:space="preserve">местонахождение объекта, </w:t>
            </w:r>
            <w:r>
              <w:rPr>
                <w:rFonts w:ascii="Times New Roman" w:eastAsia="Times New Roman" w:hAnsi="Times New Roman" w:cs="Times New Roman"/>
                <w:i/>
                <w:sz w:val="24"/>
              </w:rPr>
              <w:t xml:space="preserve">сообщить </w:t>
            </w:r>
            <w:r>
              <w:rPr>
                <w:rFonts w:ascii="Times New Roman" w:eastAsia="Times New Roman" w:hAnsi="Times New Roman" w:cs="Times New Roman"/>
                <w:sz w:val="24"/>
              </w:rPr>
              <w:t xml:space="preserve">возможный маршрут и т. д.).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ind w:right="53"/>
              <w:jc w:val="center"/>
            </w:pPr>
            <w:r>
              <w:rPr>
                <w:rFonts w:ascii="Times New Roman" w:eastAsia="Times New Roman" w:hAnsi="Times New Roman" w:cs="Times New Roman"/>
                <w:sz w:val="24"/>
              </w:rPr>
              <w:t xml:space="preserve">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659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111"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DA3797" w:rsidRDefault="009C1D13">
            <w:pPr>
              <w:spacing w:line="216" w:lineRule="auto"/>
              <w:ind w:right="111" w:firstLine="259"/>
              <w:jc w:val="both"/>
            </w:pPr>
            <w:r>
              <w:rPr>
                <w:rFonts w:ascii="Times New Roman" w:eastAsia="Times New Roman" w:hAnsi="Times New Roman" w:cs="Times New Roman"/>
                <w:i/>
                <w:sz w:val="24"/>
              </w:rPr>
              <w:t>Владеть</w:t>
            </w:r>
            <w:r>
              <w:rPr>
                <w:rFonts w:ascii="Times New Roman" w:eastAsia="Times New Roman" w:hAnsi="Times New Roman" w:cs="Times New Roman"/>
                <w:sz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16" w:lineRule="auto"/>
              <w:ind w:right="109" w:firstLine="259"/>
              <w:jc w:val="both"/>
            </w:pPr>
            <w:r>
              <w:rPr>
                <w:rFonts w:ascii="Times New Roman" w:eastAsia="Times New Roman" w:hAnsi="Times New Roman" w:cs="Times New Roman"/>
                <w:i/>
                <w:sz w:val="24"/>
              </w:rPr>
              <w:t>Уметь рассматривать</w:t>
            </w:r>
            <w:r>
              <w:rPr>
                <w:rFonts w:ascii="Times New Roman" w:eastAsia="Times New Roman" w:hAnsi="Times New Roman" w:cs="Times New Roman"/>
                <w:sz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DA3797" w:rsidRDefault="009C1D13">
            <w:pPr>
              <w:spacing w:line="216" w:lineRule="auto"/>
              <w:ind w:right="108" w:firstLine="259"/>
              <w:jc w:val="both"/>
            </w:pPr>
            <w:r>
              <w:rPr>
                <w:rFonts w:ascii="Times New Roman" w:eastAsia="Times New Roman" w:hAnsi="Times New Roman" w:cs="Times New Roman"/>
                <w:i/>
                <w:sz w:val="24"/>
              </w:rPr>
              <w:t>Участвовать</w:t>
            </w:r>
            <w:r>
              <w:rPr>
                <w:rFonts w:ascii="Times New Roman" w:eastAsia="Times New Roman" w:hAnsi="Times New Roman" w:cs="Times New Roman"/>
                <w:sz w:val="24"/>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DA3797" w:rsidRDefault="009C1D13">
            <w:pPr>
              <w:spacing w:line="216" w:lineRule="auto"/>
              <w:ind w:right="112"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иноязычные словари и справочники, в том числе информационно-справочные системы в электронной форме. </w:t>
            </w:r>
          </w:p>
          <w:p w:rsidR="00DA3797" w:rsidRDefault="009C1D13">
            <w:pPr>
              <w:spacing w:line="216" w:lineRule="auto"/>
              <w:ind w:right="113" w:firstLine="259"/>
              <w:jc w:val="both"/>
            </w:pPr>
            <w:r>
              <w:rPr>
                <w:rFonts w:ascii="Times New Roman" w:eastAsia="Times New Roman" w:hAnsi="Times New Roman" w:cs="Times New Roman"/>
                <w:i/>
                <w:sz w:val="24"/>
              </w:rPr>
              <w:t>Достигать</w:t>
            </w:r>
            <w:r>
              <w:rPr>
                <w:rFonts w:ascii="Times New Roman" w:eastAsia="Times New Roman" w:hAnsi="Times New Roman" w:cs="Times New Roman"/>
                <w:sz w:val="24"/>
              </w:rPr>
              <w:t xml:space="preserve"> взаимопонимания в процессе устного и письменного общения с носителями иностранного языка, людьми другой культуры. </w:t>
            </w:r>
          </w:p>
          <w:p w:rsidR="00DA3797" w:rsidRDefault="009C1D13">
            <w:pPr>
              <w:ind w:right="111" w:firstLine="259"/>
              <w:jc w:val="both"/>
            </w:pPr>
            <w:r>
              <w:rPr>
                <w:rFonts w:ascii="Times New Roman" w:eastAsia="Times New Roman" w:hAnsi="Times New Roman" w:cs="Times New Roman"/>
                <w:i/>
                <w:sz w:val="24"/>
              </w:rPr>
              <w:t>Сравнивать</w:t>
            </w:r>
            <w:r>
              <w:rPr>
                <w:rFonts w:ascii="Times New Roman" w:eastAsia="Times New Roman" w:hAnsi="Times New Roman" w:cs="Times New Roman"/>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14"/>
              <w:jc w:val="center"/>
            </w:pPr>
            <w:r>
              <w:rPr>
                <w:rFonts w:ascii="Times New Roman" w:eastAsia="Times New Roman" w:hAnsi="Times New Roman" w:cs="Times New Roman"/>
                <w:sz w:val="24"/>
              </w:rPr>
              <w:t xml:space="preserve">Текущий - устный ответ </w:t>
            </w:r>
          </w:p>
          <w:p w:rsidR="00DA3797" w:rsidRDefault="009C1D13">
            <w:pPr>
              <w:ind w:right="53"/>
              <w:jc w:val="center"/>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511"/>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61"/>
                      <wp:effectExtent l="0" t="0" r="0" b="0"/>
                      <wp:docPr id="752154" name="Group 752154"/>
                      <wp:cNvGraphicFramePr/>
                      <a:graphic xmlns:a="http://schemas.openxmlformats.org/drawingml/2006/main">
                        <a:graphicData uri="http://schemas.microsoft.com/office/word/2010/wordprocessingGroup">
                          <wpg:wgp>
                            <wpg:cNvGrpSpPr/>
                            <wpg:grpSpPr>
                              <a:xfrm>
                                <a:off x="0" y="0"/>
                                <a:ext cx="168771" cy="537961"/>
                                <a:chOff x="0" y="0"/>
                                <a:chExt cx="168771" cy="537961"/>
                              </a:xfrm>
                            </wpg:grpSpPr>
                            <wps:wsp>
                              <wps:cNvPr id="750969" name="Rectangle 750969"/>
                              <wps:cNvSpPr/>
                              <wps:spPr>
                                <a:xfrm rot="-5399999">
                                  <a:off x="-8168" y="305326"/>
                                  <a:ext cx="663405"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750970" name="Rectangle 750970"/>
                              <wps:cNvSpPr/>
                              <wps:spPr>
                                <a:xfrm rot="-5399999">
                                  <a:off x="-257569" y="55926"/>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44653" name="Rectangle 44653"/>
                              <wps:cNvSpPr/>
                              <wps:spPr>
                                <a:xfrm rot="-5399999">
                                  <a:off x="91970" y="-71757"/>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52154" o:spid="_x0000_s1352"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">
                      <v:rect id="Rectangle 750969" o:spid="_x0000_s1353"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750970" o:spid="_x0000_s1354"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44653" o:spid="_x0000_s1355"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18"/>
            </w:pPr>
            <w:r>
              <w:rPr>
                <w:rFonts w:ascii="Times New Roman" w:eastAsia="Times New Roman" w:hAnsi="Times New Roman" w:cs="Times New Roman"/>
                <w:b/>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568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57"/>
              <w:jc w:val="both"/>
            </w:pPr>
            <w:r>
              <w:rPr>
                <w:rFonts w:ascii="Times New Roman" w:eastAsia="Times New Roman" w:hAnsi="Times New Roman" w:cs="Times New Roman"/>
                <w:sz w:val="24"/>
              </w:rPr>
              <w:t xml:space="preserve">вести диалог (диалог этикетного характера, </w:t>
            </w:r>
            <w:proofErr w:type="spellStart"/>
            <w:r>
              <w:rPr>
                <w:rFonts w:ascii="Times New Roman" w:eastAsia="Times New Roman" w:hAnsi="Times New Roman" w:cs="Times New Roman"/>
                <w:sz w:val="24"/>
              </w:rPr>
              <w:t>диалограсспрос</w:t>
            </w:r>
            <w:proofErr w:type="spellEnd"/>
            <w:r>
              <w:rPr>
                <w:rFonts w:ascii="Times New Roman" w:eastAsia="Times New Roman" w:hAnsi="Times New Roman" w:cs="Times New Roman"/>
                <w:sz w:val="24"/>
              </w:rPr>
              <w:t xml:space="preserve">, диалог побуждение к действию, брать и давать интервью) в стандартных ситуациях неофициального общения в рамках освоенной тематики, соблюдая нормы речевого этикета, принятые в стране изучаемого языка.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вести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DA3797" w:rsidRDefault="009C1D13">
            <w:pPr>
              <w:ind w:right="60"/>
              <w:jc w:val="both"/>
            </w:pPr>
            <w:r>
              <w:rPr>
                <w:rFonts w:ascii="Times New Roman" w:eastAsia="Times New Roman" w:hAnsi="Times New Roman" w:cs="Times New Roman"/>
                <w:sz w:val="24"/>
              </w:rPr>
              <w:t>создавать разные виды монологических высказываний (описание, в том числе характеристика; повествование/</w:t>
            </w:r>
            <w:proofErr w:type="spellStart"/>
            <w:r>
              <w:rPr>
                <w:rFonts w:ascii="Times New Roman" w:eastAsia="Times New Roman" w:hAnsi="Times New Roman" w:cs="Times New Roman"/>
                <w:sz w:val="24"/>
              </w:rPr>
              <w:t>сооб</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щение</w:t>
            </w:r>
            <w:proofErr w:type="spellEnd"/>
            <w:r>
              <w:rPr>
                <w:rFonts w:ascii="Times New Roman" w:eastAsia="Times New Roman" w:hAnsi="Times New Roman" w:cs="Times New Roman"/>
                <w:sz w:val="24"/>
              </w:rPr>
              <w:t xml:space="preserve">, рассуждение) с вербальными и/или зрительными опорами или без опор в рамках тематического содержания речи (объём монологического высказывания — до 10— 12 фраз); излагать основное содержание прочитанного/про- слушанного текста со зрительными и/или вербальными опорами (объём — 10— 12 фраз); излагать результаты выполненной проектной работы; (объём — 10—12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61"/>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181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61"/>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49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proofErr w:type="spellStart"/>
            <w:r>
              <w:rPr>
                <w:rFonts w:ascii="Times New Roman" w:eastAsia="Times New Roman" w:hAnsi="Times New Roman" w:cs="Times New Roman"/>
                <w:sz w:val="24"/>
              </w:rPr>
              <w:t>нуж</w:t>
            </w:r>
            <w:proofErr w:type="spellEnd"/>
            <w:r>
              <w:rPr>
                <w:rFonts w:ascii="Times New Roman" w:eastAsia="Times New Roman" w:hAnsi="Times New Roman" w:cs="Times New Roman"/>
                <w:sz w:val="24"/>
              </w:rPr>
              <w:t xml:space="preserve">- ной/интересующей/запрашиваемой информации, с полным пониманием содержания (объём текста/текстов для чтения — 500-600 слов); читать про себя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диаграммы)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61"/>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4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заполнять анкеты и формуляры,  сообщая о себе основные сведения (имя, фамилия, пол, возраст, гражданство, национальность, адрес и т. д.); </w:t>
            </w:r>
          </w:p>
          <w:p w:rsidR="00DA3797" w:rsidRDefault="009C1D13">
            <w:pPr>
              <w:spacing w:line="238" w:lineRule="auto"/>
              <w:ind w:right="62"/>
              <w:jc w:val="both"/>
            </w:pPr>
            <w:r>
              <w:rPr>
                <w:rFonts w:ascii="Times New Roman" w:eastAsia="Times New Roman" w:hAnsi="Times New Roman" w:cs="Times New Roman"/>
                <w:sz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DA3797" w:rsidRDefault="009C1D13">
            <w:pPr>
              <w:jc w:val="both"/>
            </w:pPr>
            <w:r>
              <w:rPr>
                <w:rFonts w:ascii="Times New Roman" w:eastAsia="Times New Roman" w:hAnsi="Times New Roman" w:cs="Times New Roman"/>
                <w:sz w:val="24"/>
              </w:rPr>
              <w:t xml:space="preserve">писать небольшие письменные высказывания с опорой на образец/ план.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61"/>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Языковые знания и навыки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различать на слух и адекватно, без фонематических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6"/>
              <w:jc w:val="center"/>
            </w:pPr>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11263"/>
      </w:pPr>
    </w:p>
    <w:tbl>
      <w:tblPr>
        <w:tblStyle w:val="TableGrid"/>
        <w:tblW w:w="11062" w:type="dxa"/>
        <w:tblInd w:w="-708" w:type="dxa"/>
        <w:tblCellMar>
          <w:left w:w="108" w:type="dxa"/>
        </w:tblCellMar>
        <w:tblLook w:val="04A0" w:firstRow="1" w:lastRow="0" w:firstColumn="1" w:lastColumn="0" w:noHBand="0" w:noVBand="1"/>
      </w:tblPr>
      <w:tblGrid>
        <w:gridCol w:w="1136"/>
        <w:gridCol w:w="6239"/>
        <w:gridCol w:w="3687"/>
      </w:tblGrid>
      <w:tr w:rsidR="00DA3797">
        <w:trPr>
          <w:trHeight w:val="327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7"/>
              <w:jc w:val="both"/>
            </w:pPr>
            <w:r>
              <w:rPr>
                <w:rFonts w:ascii="Times New Roman" w:eastAsia="Times New Roman" w:hAnsi="Times New Roman" w:cs="Times New Roman"/>
                <w:sz w:val="24"/>
              </w:rPr>
              <w:t xml:space="preserve">ошибок, ведущих к сбою коммуникации, произносить все звуки  изучаемого иностранного языка; соблюдать правильное ударение в изученных словах; различать коммуникативные типы предложений по их интонации; адекватно, без ошибок, ведущих к сбою коммуникации, произносить фразы с точки зрения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27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правильно писать изученные слова; </w:t>
            </w:r>
          </w:p>
          <w:p w:rsidR="00DA3797" w:rsidRDefault="009C1D13">
            <w:pPr>
              <w:spacing w:after="1" w:line="238" w:lineRule="auto"/>
              <w:ind w:right="108"/>
              <w:jc w:val="both"/>
            </w:pPr>
            <w:r>
              <w:rPr>
                <w:rFonts w:ascii="Times New Roman" w:eastAsia="Times New Roman" w:hAnsi="Times New Roman" w:cs="Times New Roman"/>
                <w:sz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DA3797" w:rsidRDefault="009C1D13">
            <w:pPr>
              <w:spacing w:line="239" w:lineRule="auto"/>
              <w:ind w:right="112"/>
              <w:jc w:val="both"/>
            </w:pPr>
            <w:r>
              <w:rPr>
                <w:rFonts w:ascii="Times New Roman" w:eastAsia="Times New Roman" w:hAnsi="Times New Roman" w:cs="Times New Roman"/>
                <w:sz w:val="24"/>
              </w:rPr>
              <w:t>расставлять в личном письме знаки препинания, диктуемые его форматом, в соответствии с нормами, принятыми в стране изучаемого языка.</w:t>
            </w:r>
            <w:r>
              <w:rPr>
                <w:rFonts w:ascii="Times New Roman" w:eastAsia="Times New Roman" w:hAnsi="Times New Roman" w:cs="Times New Roman"/>
                <w:b/>
                <w:sz w:val="24"/>
              </w:rPr>
              <w:t xml:space="preserve">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7"/>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109"/>
              <w:jc w:val="center"/>
            </w:pPr>
            <w:r>
              <w:rPr>
                <w:rFonts w:ascii="Times New Roman" w:eastAsia="Times New Roman" w:hAnsi="Times New Roman" w:cs="Times New Roman"/>
                <w:sz w:val="24"/>
              </w:rPr>
              <w:t xml:space="preserve">Итоговый – экзамен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sz w:val="24"/>
              </w:rPr>
              <w:t xml:space="preserve"> </w:t>
            </w:r>
          </w:p>
        </w:tc>
      </w:tr>
      <w:tr w:rsidR="00DA3797">
        <w:trPr>
          <w:trHeight w:val="892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5"/>
              <w:jc w:val="both"/>
            </w:pPr>
            <w:r>
              <w:rPr>
                <w:rFonts w:ascii="Times New Roman" w:eastAsia="Times New Roman" w:hAnsi="Times New Roman" w:cs="Times New Roman"/>
                <w:sz w:val="24"/>
              </w:rPr>
              <w:t xml:space="preserve">узнавать в письменном и звучащем тексте изученные лексические единицы (слова, словосочетания, </w:t>
            </w:r>
            <w:proofErr w:type="spellStart"/>
            <w:r>
              <w:rPr>
                <w:rFonts w:ascii="Times New Roman" w:eastAsia="Times New Roman" w:hAnsi="Times New Roman" w:cs="Times New Roman"/>
                <w:sz w:val="24"/>
              </w:rPr>
              <w:t>репликиклише</w:t>
            </w:r>
            <w:proofErr w:type="spellEnd"/>
            <w:r>
              <w:rPr>
                <w:rFonts w:ascii="Times New Roman" w:eastAsia="Times New Roman" w:hAnsi="Times New Roman" w:cs="Times New Roman"/>
                <w:sz w:val="24"/>
              </w:rPr>
              <w:t xml:space="preserve"> речевого этикета), в том числе многозначные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DA3797" w:rsidRDefault="009C1D13">
            <w:pPr>
              <w:spacing w:line="238" w:lineRule="auto"/>
              <w:jc w:val="both"/>
            </w:pPr>
            <w:r>
              <w:rPr>
                <w:rFonts w:ascii="Times New Roman" w:eastAsia="Times New Roman" w:hAnsi="Times New Roman" w:cs="Times New Roman"/>
                <w:sz w:val="24"/>
              </w:rPr>
              <w:t xml:space="preserve">соблюдать существующие в  немецком языке нормы лексической сочетаемости; </w:t>
            </w:r>
          </w:p>
          <w:p w:rsidR="00DA3797" w:rsidRDefault="009C1D13">
            <w:pPr>
              <w:spacing w:line="238" w:lineRule="auto"/>
              <w:ind w:right="112"/>
              <w:jc w:val="both"/>
            </w:pPr>
            <w:r>
              <w:rPr>
                <w:rFonts w:ascii="Times New Roman" w:eastAsia="Times New Roman" w:hAnsi="Times New Roman" w:cs="Times New Roman"/>
                <w:sz w:val="24"/>
              </w:rPr>
              <w:t xml:space="preserve">распознавать и образовывать родственные слова с использованием словосложения и конверсии в пределах тематики  в соответствии с решаемой коммуникативной задачей; основным способам словообразования: </w:t>
            </w:r>
          </w:p>
          <w:p w:rsidR="00DA3797" w:rsidRDefault="009C1D13">
            <w:pPr>
              <w:numPr>
                <w:ilvl w:val="0"/>
                <w:numId w:val="18"/>
              </w:numPr>
              <w:spacing w:after="22"/>
              <w:ind w:hanging="353"/>
            </w:pPr>
            <w:r>
              <w:rPr>
                <w:rFonts w:ascii="Times New Roman" w:eastAsia="Times New Roman" w:hAnsi="Times New Roman" w:cs="Times New Roman"/>
                <w:sz w:val="24"/>
              </w:rPr>
              <w:t xml:space="preserve">аффиксация: </w:t>
            </w:r>
          </w:p>
          <w:p w:rsidR="00DA3797" w:rsidRDefault="009C1D13">
            <w:pPr>
              <w:numPr>
                <w:ilvl w:val="1"/>
                <w:numId w:val="18"/>
              </w:numPr>
              <w:ind w:hanging="360"/>
            </w:pPr>
            <w:r>
              <w:rPr>
                <w:rFonts w:ascii="Times New Roman" w:eastAsia="Times New Roman" w:hAnsi="Times New Roman" w:cs="Times New Roman"/>
                <w:sz w:val="24"/>
              </w:rPr>
              <w:t xml:space="preserve">существительных с суффиксами – </w:t>
            </w:r>
            <w:proofErr w:type="spellStart"/>
            <w:r>
              <w:rPr>
                <w:rFonts w:ascii="Times New Roman" w:eastAsia="Times New Roman" w:hAnsi="Times New Roman" w:cs="Times New Roman"/>
                <w:sz w:val="24"/>
              </w:rPr>
              <w:t>ung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keit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heit</w:t>
            </w:r>
            <w:proofErr w:type="spellEnd"/>
            <w:r>
              <w:rPr>
                <w:rFonts w:ascii="Times New Roman" w:eastAsia="Times New Roman" w:hAnsi="Times New Roman" w:cs="Times New Roman"/>
                <w:sz w:val="24"/>
              </w:rPr>
              <w:t xml:space="preserve">; </w:t>
            </w:r>
          </w:p>
          <w:p w:rsidR="00DA3797" w:rsidRDefault="009C1D13">
            <w:pPr>
              <w:spacing w:after="22"/>
              <w:ind w:left="720"/>
            </w:pPr>
            <w:proofErr w:type="spellStart"/>
            <w:r>
              <w:rPr>
                <w:rFonts w:ascii="Times New Roman" w:eastAsia="Times New Roman" w:hAnsi="Times New Roman" w:cs="Times New Roman"/>
                <w:sz w:val="24"/>
              </w:rPr>
              <w:t>um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ik</w:t>
            </w:r>
            <w:proofErr w:type="spellEnd"/>
            <w:r>
              <w:rPr>
                <w:rFonts w:ascii="Times New Roman" w:eastAsia="Times New Roman" w:hAnsi="Times New Roman" w:cs="Times New Roman"/>
                <w:sz w:val="24"/>
              </w:rPr>
              <w:t xml:space="preserve">; e; </w:t>
            </w:r>
            <w:r>
              <w:rPr>
                <w:rFonts w:ascii="Times New Roman" w:eastAsia="Times New Roman" w:hAnsi="Times New Roman" w:cs="Times New Roman"/>
                <w:i/>
                <w:sz w:val="24"/>
              </w:rPr>
              <w:t xml:space="preserve"> </w:t>
            </w:r>
          </w:p>
          <w:p w:rsidR="00DA3797" w:rsidRDefault="009C1D13">
            <w:pPr>
              <w:numPr>
                <w:ilvl w:val="1"/>
                <w:numId w:val="18"/>
              </w:numPr>
              <w:ind w:hanging="360"/>
            </w:pPr>
            <w:r>
              <w:rPr>
                <w:rFonts w:ascii="Times New Roman" w:eastAsia="Times New Roman" w:hAnsi="Times New Roman" w:cs="Times New Roman"/>
                <w:sz w:val="24"/>
              </w:rPr>
              <w:t xml:space="preserve">прилагательные с суффиксами –  </w:t>
            </w:r>
            <w:proofErr w:type="spellStart"/>
            <w:r>
              <w:rPr>
                <w:rFonts w:ascii="Times New Roman" w:eastAsia="Times New Roman" w:hAnsi="Times New Roman" w:cs="Times New Roman"/>
                <w:sz w:val="24"/>
              </w:rPr>
              <w:t>los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bar</w:t>
            </w:r>
            <w:proofErr w:type="spellEnd"/>
            <w:r>
              <w:rPr>
                <w:rFonts w:ascii="Times New Roman" w:eastAsia="Times New Roman" w:hAnsi="Times New Roman" w:cs="Times New Roman"/>
                <w:i/>
                <w:sz w:val="24"/>
              </w:rPr>
              <w:t xml:space="preserve"> </w:t>
            </w:r>
          </w:p>
          <w:p w:rsidR="00DA3797" w:rsidRDefault="009C1D13">
            <w:pPr>
              <w:numPr>
                <w:ilvl w:val="1"/>
                <w:numId w:val="18"/>
              </w:numPr>
              <w:spacing w:after="26" w:line="237" w:lineRule="auto"/>
              <w:ind w:hanging="360"/>
            </w:pPr>
            <w:r>
              <w:rPr>
                <w:rFonts w:ascii="Times New Roman" w:eastAsia="Times New Roman" w:hAnsi="Times New Roman" w:cs="Times New Roman"/>
                <w:sz w:val="24"/>
              </w:rPr>
              <w:t xml:space="preserve">глаголов с отделяемыми и неотделяемыми приставками и другими словами в функции </w:t>
            </w:r>
          </w:p>
          <w:p w:rsidR="00DA3797" w:rsidRDefault="009C1D13">
            <w:pPr>
              <w:ind w:left="720"/>
            </w:pPr>
            <w:r>
              <w:rPr>
                <w:rFonts w:ascii="Times New Roman" w:eastAsia="Times New Roman" w:hAnsi="Times New Roman" w:cs="Times New Roman"/>
                <w:sz w:val="24"/>
              </w:rPr>
              <w:t>приставок  типа</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erzählen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weggehen</w:t>
            </w:r>
            <w:proofErr w:type="spellEnd"/>
            <w:r>
              <w:rPr>
                <w:rFonts w:ascii="Times New Roman" w:eastAsia="Times New Roman" w:hAnsi="Times New Roman" w:cs="Times New Roman"/>
                <w:sz w:val="24"/>
              </w:rPr>
              <w:t xml:space="preserve"> </w:t>
            </w:r>
          </w:p>
          <w:p w:rsidR="00DA3797" w:rsidRDefault="009C1D13">
            <w:pPr>
              <w:numPr>
                <w:ilvl w:val="0"/>
                <w:numId w:val="18"/>
              </w:numPr>
              <w:ind w:hanging="353"/>
            </w:pPr>
            <w:r>
              <w:rPr>
                <w:rFonts w:ascii="Times New Roman" w:eastAsia="Times New Roman" w:hAnsi="Times New Roman" w:cs="Times New Roman"/>
                <w:sz w:val="24"/>
              </w:rPr>
              <w:t xml:space="preserve">словосложение: существительное +существительное, </w:t>
            </w:r>
          </w:p>
          <w:p w:rsidR="00DA3797" w:rsidRDefault="009C1D13">
            <w:pPr>
              <w:spacing w:after="2" w:line="238" w:lineRule="auto"/>
              <w:jc w:val="both"/>
            </w:pPr>
            <w:r>
              <w:rPr>
                <w:rFonts w:ascii="Times New Roman" w:eastAsia="Times New Roman" w:hAnsi="Times New Roman" w:cs="Times New Roman"/>
                <w:sz w:val="24"/>
              </w:rPr>
              <w:t xml:space="preserve">прилагательное +прилагательное,  </w:t>
            </w:r>
            <w:proofErr w:type="spellStart"/>
            <w:r>
              <w:rPr>
                <w:rFonts w:ascii="Times New Roman" w:eastAsia="Times New Roman" w:hAnsi="Times New Roman" w:cs="Times New Roman"/>
                <w:sz w:val="24"/>
              </w:rPr>
              <w:t>прилагательное+существительное</w:t>
            </w:r>
            <w:proofErr w:type="spellEnd"/>
            <w:r>
              <w:rPr>
                <w:rFonts w:ascii="Times New Roman" w:eastAsia="Times New Roman" w:hAnsi="Times New Roman" w:cs="Times New Roman"/>
                <w:sz w:val="24"/>
              </w:rPr>
              <w:t xml:space="preserve">, глагол </w:t>
            </w:r>
          </w:p>
          <w:p w:rsidR="00DA3797" w:rsidRDefault="009C1D13">
            <w:r>
              <w:rPr>
                <w:rFonts w:ascii="Times New Roman" w:eastAsia="Times New Roman" w:hAnsi="Times New Roman" w:cs="Times New Roman"/>
                <w:sz w:val="24"/>
              </w:rPr>
              <w:t>+существительное</w:t>
            </w:r>
            <w:r>
              <w:rPr>
                <w:rFonts w:ascii="Times New Roman" w:eastAsia="Times New Roman" w:hAnsi="Times New Roman" w:cs="Times New Roman"/>
                <w:i/>
                <w:sz w:val="24"/>
              </w:rPr>
              <w:t xml:space="preserve"> </w:t>
            </w:r>
          </w:p>
          <w:p w:rsidR="00DA3797" w:rsidRDefault="009C1D13">
            <w:pPr>
              <w:numPr>
                <w:ilvl w:val="0"/>
                <w:numId w:val="18"/>
              </w:numPr>
              <w:spacing w:after="22"/>
              <w:ind w:hanging="353"/>
            </w:pPr>
            <w:r>
              <w:rPr>
                <w:rFonts w:ascii="Times New Roman" w:eastAsia="Times New Roman" w:hAnsi="Times New Roman" w:cs="Times New Roman"/>
                <w:sz w:val="24"/>
              </w:rPr>
              <w:t xml:space="preserve">конверсия </w:t>
            </w:r>
          </w:p>
          <w:p w:rsidR="00DA3797" w:rsidRDefault="009C1D13">
            <w:pPr>
              <w:numPr>
                <w:ilvl w:val="1"/>
                <w:numId w:val="18"/>
              </w:numPr>
              <w:spacing w:after="2" w:line="279" w:lineRule="auto"/>
              <w:ind w:hanging="360"/>
            </w:pPr>
            <w:r>
              <w:rPr>
                <w:rFonts w:ascii="Times New Roman" w:eastAsia="Times New Roman" w:hAnsi="Times New Roman" w:cs="Times New Roman"/>
                <w:sz w:val="24"/>
              </w:rPr>
              <w:t>образование существительных от прилагательных</w:t>
            </w:r>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Blau</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Junge</w:t>
            </w:r>
            <w:proofErr w:type="spellEnd"/>
            <w:r>
              <w:rPr>
                <w:rFonts w:ascii="Times New Roman" w:eastAsia="Times New Roman" w:hAnsi="Times New Roman" w:cs="Times New Roman"/>
                <w:sz w:val="24"/>
              </w:rPr>
              <w:t xml:space="preserve"> </w:t>
            </w:r>
          </w:p>
          <w:p w:rsidR="00DA3797" w:rsidRDefault="009C1D13">
            <w:pPr>
              <w:numPr>
                <w:ilvl w:val="1"/>
                <w:numId w:val="18"/>
              </w:numPr>
              <w:ind w:hanging="360"/>
            </w:pPr>
            <w:r>
              <w:rPr>
                <w:rFonts w:ascii="Times New Roman" w:eastAsia="Times New Roman" w:hAnsi="Times New Roman" w:cs="Times New Roman"/>
                <w:sz w:val="24"/>
              </w:rPr>
              <w:t xml:space="preserve">образование существительных от глаголов </w:t>
            </w:r>
            <w:r>
              <w:rPr>
                <w:rFonts w:ascii="Times New Roman" w:eastAsia="Times New Roman" w:hAnsi="Times New Roman" w:cs="Times New Roman"/>
                <w:i/>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22"/>
            </w:pPr>
            <w:r>
              <w:rPr>
                <w:rFonts w:ascii="Times New Roman" w:eastAsia="Times New Roman" w:hAnsi="Times New Roman" w:cs="Times New Roman"/>
                <w:sz w:val="24"/>
              </w:rPr>
              <w:t xml:space="preserve">Текущий - устный ответ, диктант </w:t>
            </w:r>
          </w:p>
          <w:p w:rsidR="00DA3797" w:rsidRDefault="009C1D13">
            <w:pPr>
              <w:spacing w:line="238" w:lineRule="auto"/>
              <w:ind w:right="17"/>
              <w:jc w:val="center"/>
            </w:pPr>
            <w:r>
              <w:rPr>
                <w:rFonts w:ascii="Times New Roman" w:eastAsia="Times New Roman" w:hAnsi="Times New Roman" w:cs="Times New Roman"/>
                <w:sz w:val="24"/>
              </w:rPr>
              <w:t xml:space="preserve">Тематический - письменная работа </w:t>
            </w:r>
          </w:p>
          <w:p w:rsidR="00DA3797" w:rsidRDefault="009C1D13">
            <w:pPr>
              <w:ind w:right="109"/>
              <w:jc w:val="center"/>
            </w:pPr>
            <w:r>
              <w:rPr>
                <w:rFonts w:ascii="Times New Roman" w:eastAsia="Times New Roman" w:hAnsi="Times New Roman" w:cs="Times New Roman"/>
                <w:sz w:val="24"/>
              </w:rPr>
              <w:t xml:space="preserve">Итоговый – экзамен </w:t>
            </w:r>
          </w:p>
        </w:tc>
      </w:tr>
    </w:tbl>
    <w:p w:rsidR="00DA3797" w:rsidRDefault="00DA3797">
      <w:pPr>
        <w:spacing w:after="0"/>
        <w:ind w:left="-1133" w:right="11263"/>
      </w:pPr>
    </w:p>
    <w:tbl>
      <w:tblPr>
        <w:tblStyle w:val="TableGrid"/>
        <w:tblW w:w="11062" w:type="dxa"/>
        <w:tblInd w:w="-708" w:type="dxa"/>
        <w:tblCellMar>
          <w:left w:w="108" w:type="dxa"/>
          <w:right w:w="48" w:type="dxa"/>
        </w:tblCellMar>
        <w:tblLook w:val="04A0" w:firstRow="1" w:lastRow="0" w:firstColumn="1" w:lastColumn="0" w:noHBand="0" w:noVBand="1"/>
      </w:tblPr>
      <w:tblGrid>
        <w:gridCol w:w="1136"/>
        <w:gridCol w:w="6239"/>
        <w:gridCol w:w="3687"/>
      </w:tblGrid>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ind w:left="720"/>
            </w:pP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Lernen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Lesen</w:t>
            </w:r>
            <w:proofErr w:type="spellEnd"/>
            <w:r>
              <w:rPr>
                <w:rFonts w:ascii="Times New Roman" w:eastAsia="Times New Roman" w:hAnsi="Times New Roman" w:cs="Times New Roman"/>
                <w:sz w:val="24"/>
              </w:rPr>
              <w:t xml:space="preserve"> </w:t>
            </w:r>
          </w:p>
          <w:p w:rsidR="00DA3797" w:rsidRDefault="009C1D13">
            <w:pPr>
              <w:ind w:right="64"/>
              <w:jc w:val="both"/>
            </w:pPr>
            <w:r>
              <w:rPr>
                <w:rFonts w:ascii="Times New Roman" w:eastAsia="Times New Roman" w:hAnsi="Times New Roman" w:cs="Times New Roman"/>
                <w:sz w:val="24"/>
              </w:rPr>
              <w:t>Интернациональные слова</w:t>
            </w:r>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der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Globus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Computer</w:t>
            </w:r>
            <w:proofErr w:type="spellEnd"/>
            <w:r>
              <w:rPr>
                <w:rFonts w:ascii="Times New Roman" w:eastAsia="Times New Roman" w:hAnsi="Times New Roman" w:cs="Times New Roman"/>
                <w:sz w:val="24"/>
              </w:rPr>
              <w:t xml:space="preserve"> Представление о синонимии, антонимии, лексической сочетаемости, многозначности.</w:t>
            </w:r>
            <w:r>
              <w:rPr>
                <w:rFonts w:ascii="Times New Roman" w:eastAsia="Times New Roman" w:hAnsi="Times New Roman" w:cs="Times New Roman"/>
                <w:b/>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629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0" w:firstLine="619"/>
              <w:jc w:val="both"/>
            </w:pPr>
            <w:r>
              <w:rPr>
                <w:rFonts w:ascii="Times New Roman" w:eastAsia="Times New Roman" w:hAnsi="Times New Roman" w:cs="Times New Roman"/>
                <w:sz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DA3797" w:rsidRDefault="009C1D13">
            <w:pPr>
              <w:spacing w:line="216" w:lineRule="auto"/>
              <w:ind w:right="62" w:firstLine="619"/>
              <w:jc w:val="both"/>
            </w:pPr>
            <w:r>
              <w:rPr>
                <w:rFonts w:ascii="Times New Roman" w:eastAsia="Times New Roman" w:hAnsi="Times New Roman" w:cs="Times New Roman"/>
                <w:sz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придаточные определительные (относительные) </w:t>
            </w:r>
          </w:p>
          <w:p w:rsidR="00DA3797" w:rsidRDefault="009C1D13">
            <w:pPr>
              <w:spacing w:line="216" w:lineRule="auto"/>
              <w:ind w:right="63"/>
            </w:pPr>
            <w:r>
              <w:rPr>
                <w:rFonts w:ascii="Times New Roman" w:eastAsia="Times New Roman" w:hAnsi="Times New Roman" w:cs="Times New Roman"/>
                <w:sz w:val="24"/>
              </w:rPr>
              <w:t xml:space="preserve">предложения; предложения с инфинитивными группами сложносочиненные </w:t>
            </w:r>
            <w:r>
              <w:rPr>
                <w:rFonts w:ascii="Times New Roman" w:eastAsia="Times New Roman" w:hAnsi="Times New Roman" w:cs="Times New Roman"/>
                <w:sz w:val="24"/>
              </w:rPr>
              <w:tab/>
              <w:t xml:space="preserve">предложения, </w:t>
            </w:r>
            <w:r>
              <w:rPr>
                <w:rFonts w:ascii="Times New Roman" w:eastAsia="Times New Roman" w:hAnsi="Times New Roman" w:cs="Times New Roman"/>
                <w:sz w:val="24"/>
              </w:rPr>
              <w:tab/>
              <w:t xml:space="preserve">выражающие нереальное желание </w:t>
            </w:r>
            <w:proofErr w:type="spellStart"/>
            <w:r>
              <w:rPr>
                <w:rFonts w:ascii="Times New Roman" w:eastAsia="Times New Roman" w:hAnsi="Times New Roman" w:cs="Times New Roman"/>
                <w:sz w:val="24"/>
              </w:rPr>
              <w:t>Konjunktiv</w:t>
            </w:r>
            <w:proofErr w:type="spellEnd"/>
            <w:r>
              <w:rPr>
                <w:rFonts w:ascii="Times New Roman" w:eastAsia="Times New Roman" w:hAnsi="Times New Roman" w:cs="Times New Roman"/>
                <w:sz w:val="24"/>
              </w:rPr>
              <w:t xml:space="preserve"> II, </w:t>
            </w:r>
            <w:proofErr w:type="spellStart"/>
            <w:r>
              <w:rPr>
                <w:rFonts w:ascii="Times New Roman" w:eastAsia="Times New Roman" w:hAnsi="Times New Roman" w:cs="Times New Roman"/>
                <w:sz w:val="24"/>
              </w:rPr>
              <w:t>Konditional</w:t>
            </w:r>
            <w:proofErr w:type="spellEnd"/>
            <w:r>
              <w:rPr>
                <w:rFonts w:ascii="Times New Roman" w:eastAsia="Times New Roman" w:hAnsi="Times New Roman" w:cs="Times New Roman"/>
                <w:sz w:val="24"/>
              </w:rPr>
              <w:t xml:space="preserve"> I. </w:t>
            </w:r>
          </w:p>
          <w:p w:rsidR="00DA3797" w:rsidRDefault="009C1D13">
            <w:pPr>
              <w:spacing w:line="216" w:lineRule="auto"/>
              <w:ind w:left="619"/>
              <w:jc w:val="both"/>
            </w:pPr>
            <w:r>
              <w:rPr>
                <w:rFonts w:ascii="Times New Roman" w:eastAsia="Times New Roman" w:hAnsi="Times New Roman" w:cs="Times New Roman"/>
                <w:sz w:val="24"/>
              </w:rPr>
              <w:t xml:space="preserve">распознавать и употреблять в речи: сложноподчиненные предложения  </w:t>
            </w:r>
          </w:p>
          <w:p w:rsidR="00DA3797" w:rsidRDefault="009C1D13">
            <w:pPr>
              <w:spacing w:line="216" w:lineRule="auto"/>
              <w:ind w:left="619"/>
              <w:jc w:val="both"/>
            </w:pPr>
            <w:r>
              <w:rPr>
                <w:rFonts w:ascii="Times New Roman" w:eastAsia="Times New Roman" w:hAnsi="Times New Roman" w:cs="Times New Roman"/>
                <w:sz w:val="24"/>
              </w:rPr>
              <w:t xml:space="preserve">слабое  и сильное  склонение имен прилагательных; управление глаголов; </w:t>
            </w:r>
          </w:p>
          <w:p w:rsidR="00DA3797" w:rsidRDefault="009C1D13">
            <w:pPr>
              <w:spacing w:line="216" w:lineRule="auto"/>
              <w:ind w:firstLine="619"/>
              <w:jc w:val="both"/>
            </w:pPr>
            <w:r>
              <w:rPr>
                <w:rFonts w:ascii="Times New Roman" w:eastAsia="Times New Roman" w:hAnsi="Times New Roman" w:cs="Times New Roman"/>
                <w:sz w:val="24"/>
              </w:rPr>
              <w:t xml:space="preserve">все временные формы в </w:t>
            </w:r>
            <w:proofErr w:type="spellStart"/>
            <w:r>
              <w:rPr>
                <w:rFonts w:ascii="Times New Roman" w:eastAsia="Times New Roman" w:hAnsi="Times New Roman" w:cs="Times New Roman"/>
                <w:sz w:val="24"/>
              </w:rPr>
              <w:t>Passiv</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Prӓsens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Prӓteritum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Perfekt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Plusquamperfekt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Futurum</w:t>
            </w:r>
            <w:proofErr w:type="spellEnd"/>
            <w:r>
              <w:rPr>
                <w:rFonts w:ascii="Times New Roman" w:eastAsia="Times New Roman" w:hAnsi="Times New Roman" w:cs="Times New Roman"/>
                <w:sz w:val="24"/>
              </w:rPr>
              <w:t xml:space="preserve">). </w:t>
            </w:r>
          </w:p>
          <w:p w:rsidR="00DA3797" w:rsidRDefault="009C1D13">
            <w:pPr>
              <w:spacing w:line="216" w:lineRule="auto"/>
              <w:ind w:right="65" w:firstLine="619"/>
              <w:jc w:val="both"/>
            </w:pPr>
            <w:r>
              <w:rPr>
                <w:rFonts w:ascii="Times New Roman" w:eastAsia="Times New Roman" w:hAnsi="Times New Roman" w:cs="Times New Roman"/>
                <w:sz w:val="24"/>
              </w:rPr>
              <w:t xml:space="preserve">Местоименные наречия ( </w:t>
            </w:r>
            <w:proofErr w:type="spellStart"/>
            <w:r>
              <w:rPr>
                <w:rFonts w:ascii="Times New Roman" w:eastAsia="Times New Roman" w:hAnsi="Times New Roman" w:cs="Times New Roman"/>
                <w:sz w:val="24"/>
              </w:rPr>
              <w:t>worϋber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darϋber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womit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damit</w:t>
            </w:r>
            <w:proofErr w:type="spellEnd"/>
            <w:r>
              <w:rPr>
                <w:rFonts w:ascii="Times New Roman" w:eastAsia="Times New Roman" w:hAnsi="Times New Roman" w:cs="Times New Roman"/>
                <w:sz w:val="24"/>
              </w:rPr>
              <w:t xml:space="preserve">); конструкция    </w:t>
            </w:r>
            <w:proofErr w:type="spellStart"/>
            <w:r>
              <w:rPr>
                <w:rFonts w:ascii="Times New Roman" w:eastAsia="Times New Roman" w:hAnsi="Times New Roman" w:cs="Times New Roman"/>
                <w:sz w:val="24"/>
              </w:rPr>
              <w:t>haben</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sein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zu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Infinitiv</w:t>
            </w:r>
            <w:proofErr w:type="spellEnd"/>
            <w:r>
              <w:rPr>
                <w:rFonts w:ascii="Times New Roman" w:eastAsia="Times New Roman" w:hAnsi="Times New Roman" w:cs="Times New Roman"/>
                <w:sz w:val="24"/>
              </w:rPr>
              <w:t xml:space="preserve">; </w:t>
            </w:r>
          </w:p>
          <w:p w:rsidR="00DA3797" w:rsidRDefault="009C1D13">
            <w:r>
              <w:rPr>
                <w:rFonts w:ascii="Times New Roman" w:eastAsia="Times New Roman" w:hAnsi="Times New Roman" w:cs="Times New Roman"/>
                <w:sz w:val="24"/>
              </w:rPr>
              <w:t xml:space="preserve">          Местоимения:  относительные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jc w:val="center"/>
            </w:pPr>
            <w:r>
              <w:rPr>
                <w:rFonts w:ascii="Times New Roman" w:eastAsia="Times New Roman" w:hAnsi="Times New Roman" w:cs="Times New Roman"/>
                <w:sz w:val="24"/>
              </w:rPr>
              <w:t xml:space="preserve">Тематический - тестирование  Итоговый – экзамен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Социокультурные знания и умения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54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2" w:firstLine="259"/>
              <w:jc w:val="both"/>
            </w:pPr>
            <w:r>
              <w:rPr>
                <w:rFonts w:ascii="Times New Roman" w:eastAsia="Times New Roman" w:hAnsi="Times New Roman" w:cs="Times New Roman"/>
                <w:i/>
                <w:sz w:val="24"/>
              </w:rPr>
              <w:t>знать/понимать и использовать</w:t>
            </w:r>
            <w:r>
              <w:rPr>
                <w:rFonts w:ascii="Times New Roman" w:eastAsia="Times New Roman" w:hAnsi="Times New Roman" w:cs="Times New Roman"/>
                <w:sz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r>
              <w:rPr>
                <w:rFonts w:ascii="Times New Roman" w:eastAsia="Times New Roman" w:hAnsi="Times New Roman" w:cs="Times New Roman"/>
                <w:i/>
                <w:sz w:val="24"/>
              </w:rPr>
              <w:t>иметь</w:t>
            </w:r>
            <w:r>
              <w:rPr>
                <w:rFonts w:ascii="Times New Roman" w:eastAsia="Times New Roman" w:hAnsi="Times New Roman" w:cs="Times New Roman"/>
                <w:sz w:val="24"/>
              </w:rPr>
              <w:t xml:space="preserve"> элементарные представления о различных </w:t>
            </w:r>
          </w:p>
          <w:p w:rsidR="00DA3797" w:rsidRDefault="009C1D13">
            <w:pPr>
              <w:ind w:right="59"/>
              <w:jc w:val="both"/>
            </w:pPr>
            <w:r>
              <w:rPr>
                <w:rFonts w:ascii="Times New Roman" w:eastAsia="Times New Roman" w:hAnsi="Times New Roman" w:cs="Times New Roman"/>
                <w:sz w:val="24"/>
              </w:rPr>
              <w:t xml:space="preserve">вариантах немецкого языка; </w:t>
            </w:r>
            <w:r>
              <w:rPr>
                <w:rFonts w:ascii="Times New Roman" w:eastAsia="Times New Roman" w:hAnsi="Times New Roman" w:cs="Times New Roman"/>
                <w:i/>
                <w:sz w:val="24"/>
              </w:rPr>
              <w:t>обладать</w:t>
            </w:r>
            <w:r>
              <w:rPr>
                <w:rFonts w:ascii="Times New Roman" w:eastAsia="Times New Roman" w:hAnsi="Times New Roman" w:cs="Times New Roman"/>
                <w:sz w:val="24"/>
              </w:rPr>
              <w:t xml:space="preserve"> базовыми знаниями о социокультурном портрете и культурном наследии родной страны и страны/стран изучаемого языка; </w:t>
            </w:r>
            <w:r>
              <w:rPr>
                <w:rFonts w:ascii="Times New Roman" w:eastAsia="Times New Roman" w:hAnsi="Times New Roman" w:cs="Times New Roman"/>
                <w:i/>
                <w:sz w:val="24"/>
              </w:rPr>
              <w:t>уметь представлять</w:t>
            </w:r>
            <w:r>
              <w:rPr>
                <w:rFonts w:ascii="Times New Roman" w:eastAsia="Times New Roman" w:hAnsi="Times New Roman" w:cs="Times New Roman"/>
                <w:sz w:val="24"/>
              </w:rPr>
              <w:t xml:space="preserve"> Россию и страну/</w:t>
            </w:r>
            <w:proofErr w:type="spellStart"/>
            <w:r>
              <w:rPr>
                <w:rFonts w:ascii="Times New Roman" w:eastAsia="Times New Roman" w:hAnsi="Times New Roman" w:cs="Times New Roman"/>
                <w:sz w:val="24"/>
              </w:rPr>
              <w:t>стра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ны</w:t>
            </w:r>
            <w:proofErr w:type="spellEnd"/>
            <w:r>
              <w:rPr>
                <w:rFonts w:ascii="Times New Roman" w:eastAsia="Times New Roman" w:hAnsi="Times New Roman" w:cs="Times New Roman"/>
                <w:sz w:val="24"/>
              </w:rPr>
              <w:t xml:space="preserve"> изучаемого языка; </w:t>
            </w:r>
            <w:r>
              <w:rPr>
                <w:rFonts w:ascii="Times New Roman" w:eastAsia="Times New Roman" w:hAnsi="Times New Roman" w:cs="Times New Roman"/>
                <w:i/>
                <w:sz w:val="24"/>
              </w:rPr>
              <w:t>оказывать помощь</w:t>
            </w:r>
            <w:r>
              <w:rPr>
                <w:rFonts w:ascii="Times New Roman" w:eastAsia="Times New Roman" w:hAnsi="Times New Roman" w:cs="Times New Roman"/>
                <w:sz w:val="24"/>
              </w:rPr>
              <w:t xml:space="preserve"> зарубежным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ind w:right="5"/>
              <w:jc w:val="center"/>
            </w:pPr>
            <w:r>
              <w:rPr>
                <w:rFonts w:ascii="Times New Roman" w:eastAsia="Times New Roman" w:hAnsi="Times New Roman" w:cs="Times New Roman"/>
                <w:sz w:val="24"/>
              </w:rPr>
              <w:t xml:space="preserve">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i/>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
              <w:jc w:val="center"/>
            </w:pPr>
            <w:r>
              <w:rPr>
                <w:rFonts w:ascii="Times New Roman" w:eastAsia="Times New Roman" w:hAnsi="Times New Roman" w:cs="Times New Roman"/>
                <w:sz w:val="24"/>
              </w:rPr>
              <w:t xml:space="preserve"> </w:t>
            </w:r>
          </w:p>
        </w:tc>
      </w:tr>
      <w:tr w:rsidR="00DA3797">
        <w:trPr>
          <w:trHeight w:val="368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62" w:firstLine="259"/>
              <w:jc w:val="both"/>
            </w:pPr>
            <w:r>
              <w:rPr>
                <w:rFonts w:ascii="Times New Roman" w:eastAsia="Times New Roman" w:hAnsi="Times New Roman" w:cs="Times New Roman"/>
                <w:sz w:val="24"/>
              </w:rPr>
              <w:t xml:space="preserve">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 </w:t>
            </w:r>
            <w:proofErr w:type="spellStart"/>
            <w:r>
              <w:rPr>
                <w:rFonts w:ascii="Times New Roman" w:eastAsia="Times New Roman" w:hAnsi="Times New Roman" w:cs="Times New Roman"/>
                <w:sz w:val="24"/>
              </w:rPr>
              <w:t>ного</w:t>
            </w:r>
            <w:proofErr w:type="spellEnd"/>
            <w:r>
              <w:rPr>
                <w:rFonts w:ascii="Times New Roman" w:eastAsia="Times New Roman" w:hAnsi="Times New Roman" w:cs="Times New Roman"/>
                <w:sz w:val="24"/>
              </w:rPr>
              <w:t xml:space="preserve">/прослушанного текста или для нахождения в тексте запрашиваемой информации. </w:t>
            </w:r>
          </w:p>
          <w:p w:rsidR="00DA3797" w:rsidRDefault="009C1D13">
            <w:pPr>
              <w:spacing w:line="216" w:lineRule="auto"/>
              <w:ind w:right="62" w:firstLine="259"/>
              <w:jc w:val="both"/>
            </w:pPr>
            <w:r>
              <w:rPr>
                <w:rFonts w:ascii="Times New Roman" w:eastAsia="Times New Roman" w:hAnsi="Times New Roman" w:cs="Times New Roman"/>
                <w:i/>
                <w:sz w:val="24"/>
              </w:rPr>
              <w:t>Владеть</w:t>
            </w:r>
            <w:r>
              <w:rPr>
                <w:rFonts w:ascii="Times New Roman" w:eastAsia="Times New Roman" w:hAnsi="Times New Roman" w:cs="Times New Roman"/>
                <w:sz w:val="24"/>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ind w:right="63" w:firstLine="259"/>
              <w:jc w:val="both"/>
            </w:pPr>
            <w:r>
              <w:rPr>
                <w:rFonts w:ascii="Times New Roman" w:eastAsia="Times New Roman" w:hAnsi="Times New Roman" w:cs="Times New Roman"/>
                <w:i/>
                <w:sz w:val="24"/>
              </w:rPr>
              <w:t>Уметь рассматривать</w:t>
            </w:r>
            <w:r>
              <w:rPr>
                <w:rFonts w:ascii="Times New Roman" w:eastAsia="Times New Roman" w:hAnsi="Times New Roman" w:cs="Times New Roman"/>
                <w:sz w:val="24"/>
              </w:rPr>
              <w:t xml:space="preserve">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7"/>
              <w:jc w:val="center"/>
            </w:pPr>
            <w:r>
              <w:rPr>
                <w:rFonts w:ascii="Times New Roman" w:eastAsia="Times New Roman" w:hAnsi="Times New Roman" w:cs="Times New Roman"/>
                <w:sz w:val="24"/>
              </w:rPr>
              <w:t xml:space="preserve">Текущий - устный ответ </w:t>
            </w:r>
          </w:p>
          <w:p w:rsidR="00DA3797" w:rsidRDefault="009C1D13">
            <w:pPr>
              <w:ind w:right="5"/>
              <w:jc w:val="center"/>
            </w:pPr>
            <w:r>
              <w:rPr>
                <w:rFonts w:ascii="Times New Roman" w:eastAsia="Times New Roman" w:hAnsi="Times New Roman" w:cs="Times New Roman"/>
                <w:sz w:val="24"/>
              </w:rPr>
              <w:t xml:space="preserve"> </w:t>
            </w:r>
          </w:p>
        </w:tc>
      </w:tr>
      <w:tr w:rsidR="00DA3797">
        <w:trPr>
          <w:trHeight w:val="3435"/>
        </w:trPr>
        <w:tc>
          <w:tcPr>
            <w:tcW w:w="1136" w:type="dxa"/>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16" w:lineRule="auto"/>
              <w:ind w:right="58" w:firstLine="259"/>
              <w:jc w:val="both"/>
            </w:pPr>
            <w:r>
              <w:rPr>
                <w:rFonts w:ascii="Times New Roman" w:eastAsia="Times New Roman" w:hAnsi="Times New Roman" w:cs="Times New Roman"/>
                <w:i/>
                <w:sz w:val="24"/>
              </w:rPr>
              <w:t>Участвовать</w:t>
            </w:r>
            <w:r>
              <w:rPr>
                <w:rFonts w:ascii="Times New Roman" w:eastAsia="Times New Roman" w:hAnsi="Times New Roman" w:cs="Times New Roman"/>
                <w:sz w:val="24"/>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 </w:t>
            </w:r>
          </w:p>
          <w:p w:rsidR="00DA3797" w:rsidRDefault="009C1D13">
            <w:pPr>
              <w:spacing w:line="216" w:lineRule="auto"/>
              <w:ind w:right="61" w:firstLine="259"/>
              <w:jc w:val="both"/>
            </w:pPr>
            <w:r>
              <w:rPr>
                <w:rFonts w:ascii="Times New Roman" w:eastAsia="Times New Roman" w:hAnsi="Times New Roman" w:cs="Times New Roman"/>
                <w:i/>
                <w:sz w:val="24"/>
              </w:rPr>
              <w:t>Использовать</w:t>
            </w:r>
            <w:r>
              <w:rPr>
                <w:rFonts w:ascii="Times New Roman" w:eastAsia="Times New Roman" w:hAnsi="Times New Roman" w:cs="Times New Roman"/>
                <w:sz w:val="24"/>
              </w:rPr>
              <w:t xml:space="preserve"> иноязычные словари и справочники, в том числе информационно-справочные системы в электронной форме. </w:t>
            </w:r>
          </w:p>
          <w:p w:rsidR="00DA3797" w:rsidRDefault="009C1D13">
            <w:pPr>
              <w:spacing w:line="216" w:lineRule="auto"/>
              <w:ind w:right="59" w:firstLine="259"/>
              <w:jc w:val="both"/>
            </w:pPr>
            <w:r>
              <w:rPr>
                <w:rFonts w:ascii="Times New Roman" w:eastAsia="Times New Roman" w:hAnsi="Times New Roman" w:cs="Times New Roman"/>
                <w:i/>
                <w:sz w:val="24"/>
              </w:rPr>
              <w:t>Достигать взаимопонимания</w:t>
            </w:r>
            <w:r>
              <w:rPr>
                <w:rFonts w:ascii="Times New Roman" w:eastAsia="Times New Roman" w:hAnsi="Times New Roman" w:cs="Times New Roman"/>
                <w:sz w:val="24"/>
              </w:rPr>
              <w:t xml:space="preserve"> в процессе устного и письменного общения с носителями иностранного языка, людьми другой культуры. </w:t>
            </w:r>
          </w:p>
          <w:p w:rsidR="00DA3797" w:rsidRDefault="009C1D13">
            <w:pPr>
              <w:spacing w:line="216" w:lineRule="auto"/>
              <w:ind w:right="59" w:firstLine="259"/>
              <w:jc w:val="both"/>
            </w:pPr>
            <w:r>
              <w:rPr>
                <w:rFonts w:ascii="Times New Roman" w:eastAsia="Times New Roman" w:hAnsi="Times New Roman" w:cs="Times New Roman"/>
                <w:i/>
                <w:sz w:val="24"/>
              </w:rPr>
              <w:t>Сравнивать</w:t>
            </w:r>
            <w:r>
              <w:rPr>
                <w:rFonts w:ascii="Times New Roman" w:eastAsia="Times New Roman" w:hAnsi="Times New Roman" w:cs="Times New Roman"/>
                <w:sz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DA3797" w:rsidRDefault="009C1D13">
            <w:pPr>
              <w:ind w:left="259"/>
            </w:pP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9C1D13">
      <w:pPr>
        <w:spacing w:after="0" w:line="216" w:lineRule="auto"/>
        <w:ind w:left="1550" w:right="45" w:firstLine="5690"/>
      </w:pPr>
      <w:r>
        <w:rPr>
          <w:rFonts w:ascii="Times New Roman" w:eastAsia="Times New Roman" w:hAnsi="Times New Roman" w:cs="Times New Roman"/>
          <w:b/>
          <w:sz w:val="24"/>
        </w:rPr>
        <w:t>Приложение к ООП ООО</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 xml:space="preserve">Список </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 xml:space="preserve">итоговых планируемых результатов с указанием этапов </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b/>
          <w:sz w:val="24"/>
        </w:rPr>
        <w:t>их формирования и способов оценки</w:t>
      </w:r>
      <w:r>
        <w:rPr>
          <w:rFonts w:ascii="Times New Roman" w:eastAsia="Times New Roman" w:hAnsi="Times New Roman" w:cs="Times New Roman"/>
          <w:b/>
          <w:sz w:val="37"/>
          <w:vertAlign w:val="subscript"/>
        </w:rPr>
        <w:t xml:space="preserve"> </w:t>
      </w:r>
    </w:p>
    <w:p w:rsidR="00DA3797" w:rsidRDefault="009C1D13">
      <w:pPr>
        <w:spacing w:after="43" w:line="216" w:lineRule="auto"/>
        <w:ind w:left="2737" w:right="45" w:hanging="10"/>
      </w:pPr>
      <w:r>
        <w:rPr>
          <w:rFonts w:ascii="Times New Roman" w:eastAsia="Times New Roman" w:hAnsi="Times New Roman" w:cs="Times New Roman"/>
          <w:b/>
          <w:sz w:val="24"/>
        </w:rPr>
        <w:t>Второй иностранный язык: немецкий язык</w:t>
      </w:r>
      <w:r>
        <w:rPr>
          <w:rFonts w:ascii="Times New Roman" w:eastAsia="Times New Roman" w:hAnsi="Times New Roman" w:cs="Times New Roman"/>
          <w:b/>
          <w:sz w:val="37"/>
          <w:vertAlign w:val="subscript"/>
        </w:rPr>
        <w:t xml:space="preserve"> </w:t>
      </w:r>
    </w:p>
    <w:tbl>
      <w:tblPr>
        <w:tblStyle w:val="TableGrid"/>
        <w:tblW w:w="11062" w:type="dxa"/>
        <w:tblInd w:w="-708" w:type="dxa"/>
        <w:tblCellMar>
          <w:top w:w="7" w:type="dxa"/>
          <w:left w:w="108" w:type="dxa"/>
          <w:bottom w:w="7" w:type="dxa"/>
        </w:tblCellMar>
        <w:tblLook w:val="04A0" w:firstRow="1" w:lastRow="0" w:firstColumn="1" w:lastColumn="0" w:noHBand="0" w:noVBand="1"/>
      </w:tblPr>
      <w:tblGrid>
        <w:gridCol w:w="1136"/>
        <w:gridCol w:w="6239"/>
        <w:gridCol w:w="3687"/>
      </w:tblGrid>
      <w:tr w:rsidR="00DA3797">
        <w:trPr>
          <w:trHeight w:val="771"/>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sz w:val="34"/>
                <w:vertAlign w:val="subscript"/>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10"/>
              <w:jc w:val="center"/>
            </w:pPr>
            <w:r>
              <w:rPr>
                <w:rFonts w:ascii="Times New Roman" w:eastAsia="Times New Roman" w:hAnsi="Times New Roman" w:cs="Times New Roman"/>
                <w:b/>
              </w:rPr>
              <w:t xml:space="preserve">Список </w:t>
            </w:r>
            <w:r>
              <w:rPr>
                <w:rFonts w:ascii="Times New Roman" w:eastAsia="Times New Roman" w:hAnsi="Times New Roman" w:cs="Times New Roman"/>
                <w:b/>
                <w:sz w:val="34"/>
                <w:vertAlign w:val="subscript"/>
              </w:rPr>
              <w:t xml:space="preserve"> </w:t>
            </w:r>
            <w:r>
              <w:rPr>
                <w:rFonts w:ascii="Times New Roman" w:eastAsia="Times New Roman" w:hAnsi="Times New Roman" w:cs="Times New Roman"/>
                <w:b/>
              </w:rPr>
              <w:t>итоговых планируемых результатов</w:t>
            </w:r>
            <w:r>
              <w:rPr>
                <w:rFonts w:ascii="Times New Roman" w:eastAsia="Times New Roman" w:hAnsi="Times New Roman" w:cs="Times New Roman"/>
                <w:b/>
                <w:sz w:val="34"/>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center"/>
            </w:pPr>
            <w:r>
              <w:rPr>
                <w:rFonts w:ascii="Times New Roman" w:eastAsia="Times New Roman" w:hAnsi="Times New Roman" w:cs="Times New Roman"/>
                <w:b/>
              </w:rPr>
              <w:t xml:space="preserve">Способ </w:t>
            </w:r>
            <w:proofErr w:type="spellStart"/>
            <w:r>
              <w:rPr>
                <w:rFonts w:ascii="Times New Roman" w:eastAsia="Times New Roman" w:hAnsi="Times New Roman" w:cs="Times New Roman"/>
                <w:b/>
              </w:rPr>
              <w:t>оценки</w:t>
            </w:r>
            <w:r>
              <w:rPr>
                <w:rFonts w:ascii="Times New Roman" w:eastAsia="Times New Roman" w:hAnsi="Times New Roman" w:cs="Times New Roman"/>
                <w:b/>
                <w:sz w:val="34"/>
                <w:vertAlign w:val="subscript"/>
              </w:rPr>
              <w:t>,</w:t>
            </w:r>
            <w:r>
              <w:rPr>
                <w:rFonts w:ascii="Times New Roman" w:eastAsia="Times New Roman" w:hAnsi="Times New Roman" w:cs="Times New Roman"/>
                <w:b/>
              </w:rPr>
              <w:t>тип</w:t>
            </w:r>
            <w:proofErr w:type="spellEnd"/>
            <w:r>
              <w:rPr>
                <w:rFonts w:ascii="Times New Roman" w:eastAsia="Times New Roman" w:hAnsi="Times New Roman" w:cs="Times New Roman"/>
                <w:b/>
              </w:rPr>
              <w:t xml:space="preserve"> контроля</w:t>
            </w:r>
            <w:r>
              <w:rPr>
                <w:rFonts w:ascii="Times New Roman" w:eastAsia="Times New Roman" w:hAnsi="Times New Roman" w:cs="Times New Roman"/>
                <w:b/>
                <w:sz w:val="34"/>
                <w:vertAlign w:val="subscript"/>
              </w:rPr>
              <w:t xml:space="preserve">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05957"/>
                      <wp:effectExtent l="0" t="0" r="0" b="0"/>
                      <wp:docPr id="755029" name="Group 755029"/>
                      <wp:cNvGraphicFramePr/>
                      <a:graphic xmlns:a="http://schemas.openxmlformats.org/drawingml/2006/main">
                        <a:graphicData uri="http://schemas.microsoft.com/office/word/2010/wordprocessingGroup">
                          <wpg:wgp>
                            <wpg:cNvGrpSpPr/>
                            <wpg:grpSpPr>
                              <a:xfrm>
                                <a:off x="0" y="0"/>
                                <a:ext cx="168771" cy="505957"/>
                                <a:chOff x="0" y="0"/>
                                <a:chExt cx="168771" cy="505957"/>
                              </a:xfrm>
                            </wpg:grpSpPr>
                            <wps:wsp>
                              <wps:cNvPr id="753960" name="Rectangle 753960"/>
                              <wps:cNvSpPr/>
                              <wps:spPr>
                                <a:xfrm rot="-5399999">
                                  <a:off x="55273" y="336765"/>
                                  <a:ext cx="152019" cy="224466"/>
                                </a:xfrm>
                                <a:prstGeom prst="rect">
                                  <a:avLst/>
                                </a:prstGeom>
                                <a:ln>
                                  <a:noFill/>
                                </a:ln>
                              </wps:spPr>
                              <wps:txbx>
                                <w:txbxContent>
                                  <w:p w:rsidR="00DA3797" w:rsidRDefault="009C1D13">
                                    <w:r>
                                      <w:rPr>
                                        <w:rFonts w:ascii="Times New Roman" w:eastAsia="Times New Roman" w:hAnsi="Times New Roman" w:cs="Times New Roman"/>
                                        <w:sz w:val="24"/>
                                      </w:rPr>
                                      <w:t>5</w:t>
                                    </w:r>
                                  </w:p>
                                </w:txbxContent>
                              </wps:txbx>
                              <wps:bodyPr horzOverflow="overflow" vert="horz" lIns="0" tIns="0" rIns="0" bIns="0" rtlCol="0">
                                <a:noAutofit/>
                              </wps:bodyPr>
                            </wps:wsp>
                            <wps:wsp>
                              <wps:cNvPr id="753961" name="Rectangle 753961"/>
                              <wps:cNvSpPr/>
                              <wps:spPr>
                                <a:xfrm rot="-5399999">
                                  <a:off x="-1876" y="279615"/>
                                  <a:ext cx="152019"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5511" name="Rectangle 45511"/>
                              <wps:cNvSpPr/>
                              <wps:spPr>
                                <a:xfrm rot="-5399999">
                                  <a:off x="-122180" y="45010"/>
                                  <a:ext cx="468827" cy="224466"/>
                                </a:xfrm>
                                <a:prstGeom prst="rect">
                                  <a:avLst/>
                                </a:prstGeom>
                                <a:ln>
                                  <a:noFill/>
                                </a:ln>
                              </wps:spPr>
                              <wps:txbx>
                                <w:txbxContent>
                                  <w:p w:rsidR="00DA3797" w:rsidRDefault="009C1D13">
                                    <w:r>
                                      <w:rPr>
                                        <w:rFonts w:ascii="Times New Roman" w:eastAsia="Times New Roman" w:hAnsi="Times New Roman" w:cs="Times New Roman"/>
                                        <w:sz w:val="24"/>
                                      </w:rPr>
                                      <w:t>класс</w:t>
                                    </w:r>
                                  </w:p>
                                </w:txbxContent>
                              </wps:txbx>
                              <wps:bodyPr horzOverflow="overflow" vert="horz" lIns="0" tIns="0" rIns="0" bIns="0" rtlCol="0">
                                <a:noAutofit/>
                              </wps:bodyPr>
                            </wps:wsp>
                            <wps:wsp>
                              <wps:cNvPr id="45512" name="Rectangle 45512"/>
                              <wps:cNvSpPr/>
                              <wps:spPr>
                                <a:xfrm rot="-5399999">
                                  <a:off x="86896"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55029" o:spid="_x0000_s1356" style="width:13.3pt;height:39.85pt;mso-position-horizontal-relative:char;mso-position-vertical-relative:line" coordsize="168771,505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">
                      <v:rect id="Rectangle 753960" o:spid="_x0000_s1357" style="position:absolute;left:55273;top:336765;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5</w:t>
                              </w:r>
                            </w:p>
                          </w:txbxContent>
                        </v:textbox>
                      </v:rect>
                      <v:rect id="Rectangle 753961" o:spid="_x0000_s1358" style="position:absolute;left:-1876;top:279615;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45511" o:spid="_x0000_s1359" style="position:absolute;left:-122180;top:45010;width:468827;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класс</w:t>
                              </w:r>
                            </w:p>
                          </w:txbxContent>
                        </v:textbox>
                      </v:rect>
                      <v:rect id="Rectangle 45512" o:spid="_x0000_s1360" style="position:absolute;left:86896;top:-99468;width:50673;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66"/>
            </w:pPr>
            <w:r>
              <w:rPr>
                <w:rFonts w:ascii="Times New Roman" w:eastAsia="Times New Roman" w:hAnsi="Times New Roman" w:cs="Times New Roman"/>
                <w:b/>
                <w:sz w:val="24"/>
              </w:rPr>
              <w:t>Коммуникативные умения</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5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47" w:lineRule="auto"/>
              <w:ind w:right="107"/>
              <w:jc w:val="both"/>
            </w:pPr>
            <w:r>
              <w:rPr>
                <w:rFonts w:ascii="Times New Roman" w:eastAsia="Times New Roman" w:hAnsi="Times New Roman" w:cs="Times New Roman"/>
                <w:i/>
                <w:sz w:val="24"/>
              </w:rPr>
              <w:t xml:space="preserve">Вести разные виды  диалогов  </w:t>
            </w:r>
            <w:r>
              <w:rPr>
                <w:rFonts w:ascii="Times New Roman" w:eastAsia="Times New Roman" w:hAnsi="Times New Roman" w:cs="Times New Roman"/>
                <w:sz w:val="24"/>
              </w:rPr>
              <w:t xml:space="preserve">(диалог  этикетного  </w:t>
            </w:r>
            <w:proofErr w:type="spellStart"/>
            <w:r>
              <w:rPr>
                <w:rFonts w:ascii="Times New Roman" w:eastAsia="Times New Roman" w:hAnsi="Times New Roman" w:cs="Times New Roman"/>
                <w:sz w:val="24"/>
              </w:rPr>
              <w:t>характе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ра</w:t>
            </w:r>
            <w:proofErr w:type="spellEnd"/>
            <w:r>
              <w:rPr>
                <w:rFonts w:ascii="Times New Roman" w:eastAsia="Times New Roman" w:hAnsi="Times New Roman" w:cs="Times New Roman"/>
                <w:sz w:val="24"/>
              </w:rPr>
              <w:t xml:space="preserve">, диалог-побуждение к действию, диалог-расспрос) в рамках тематического содержания речи1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трёх реплик со стороны каждого собеседника); </w:t>
            </w:r>
          </w:p>
          <w:p w:rsidR="00DA3797" w:rsidRDefault="009C1D13">
            <w:pPr>
              <w:ind w:right="108"/>
              <w:jc w:val="both"/>
            </w:pPr>
            <w:r>
              <w:rPr>
                <w:rFonts w:ascii="Times New Roman" w:eastAsia="Times New Roman" w:hAnsi="Times New Roman" w:cs="Times New Roman"/>
                <w:i/>
                <w:sz w:val="24"/>
              </w:rPr>
              <w:t xml:space="preserve">создавать разные виды монологических высказываний </w:t>
            </w:r>
            <w:r>
              <w:rPr>
                <w:rFonts w:ascii="Times New Roman" w:eastAsia="Times New Roman" w:hAnsi="Times New Roman" w:cs="Times New Roman"/>
                <w:sz w:val="24"/>
              </w:rPr>
              <w:t>(</w:t>
            </w:r>
            <w:proofErr w:type="spellStart"/>
            <w:r>
              <w:rPr>
                <w:rFonts w:ascii="Times New Roman" w:eastAsia="Times New Roman" w:hAnsi="Times New Roman" w:cs="Times New Roman"/>
                <w:sz w:val="24"/>
              </w:rPr>
              <w:t>опи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сание</w:t>
            </w:r>
            <w:proofErr w:type="spellEnd"/>
            <w:r>
              <w:rPr>
                <w:rFonts w:ascii="Times New Roman" w:eastAsia="Times New Roman" w:hAnsi="Times New Roman" w:cs="Times New Roman"/>
                <w:sz w:val="24"/>
              </w:rPr>
              <w:t xml:space="preserve">, в том числе характеристика; повествование/сообщение) с вербальными и/или зрительными опорами в рамках </w:t>
            </w:r>
            <w:proofErr w:type="spellStart"/>
            <w:r>
              <w:rPr>
                <w:rFonts w:ascii="Times New Roman" w:eastAsia="Times New Roman" w:hAnsi="Times New Roman" w:cs="Times New Roman"/>
                <w:sz w:val="24"/>
              </w:rPr>
              <w:t>темати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ческого</w:t>
            </w:r>
            <w:proofErr w:type="spellEnd"/>
            <w:r>
              <w:rPr>
                <w:rFonts w:ascii="Times New Roman" w:eastAsia="Times New Roman" w:hAnsi="Times New Roman" w:cs="Times New Roman"/>
                <w:sz w:val="24"/>
              </w:rPr>
              <w:t xml:space="preserve"> содержания речи для 5 класса (объём монологического высказывания — 4 фразы); излагать основное содержание про- читанного текста с вербальными и/или зрительными опорами (объём — 4 фразы); кратко излагать результаты выполненной проектной работы (объём — 4 фразы).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i/>
                <w:sz w:val="24"/>
              </w:rPr>
              <w:t xml:space="preserve">Воспринимать на слух и понимать </w:t>
            </w:r>
            <w:r>
              <w:rPr>
                <w:rFonts w:ascii="Times New Roman" w:eastAsia="Times New Roman" w:hAnsi="Times New Roman" w:cs="Times New Roman"/>
                <w:sz w:val="24"/>
              </w:rPr>
              <w:t xml:space="preserve">несложные </w:t>
            </w:r>
            <w:proofErr w:type="spellStart"/>
            <w:r>
              <w:rPr>
                <w:rFonts w:ascii="Times New Roman" w:eastAsia="Times New Roman" w:hAnsi="Times New Roman" w:cs="Times New Roman"/>
                <w:sz w:val="24"/>
              </w:rPr>
              <w:t>адаптиро</w:t>
            </w:r>
            <w:proofErr w:type="spellEnd"/>
            <w:r>
              <w:rPr>
                <w:rFonts w:ascii="Times New Roman" w:eastAsia="Times New Roman" w:hAnsi="Times New Roman" w:cs="Times New Roman"/>
                <w:sz w:val="24"/>
              </w:rPr>
              <w:t xml:space="preserve">- ванные аутентичные тексты, содержащие отдельные </w:t>
            </w:r>
            <w:proofErr w:type="spellStart"/>
            <w:r>
              <w:rPr>
                <w:rFonts w:ascii="Times New Roman" w:eastAsia="Times New Roman" w:hAnsi="Times New Roman" w:cs="Times New Roman"/>
                <w:sz w:val="24"/>
              </w:rPr>
              <w:t>незнако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мые</w:t>
            </w:r>
            <w:proofErr w:type="spellEnd"/>
            <w:r>
              <w:rPr>
                <w:rFonts w:ascii="Times New Roman" w:eastAsia="Times New Roman" w:hAnsi="Times New Roman" w:cs="Times New Roman"/>
                <w:sz w:val="24"/>
              </w:rPr>
              <w:t xml:space="preserve"> слова, со зрительными опорами или без опоры с разной глубиной проникновения в их содержание в зависимости от по- ставленной коммуникативной задачи: с пониманием основного содержания, с пониманием запрашиваемой информации (</w:t>
            </w:r>
            <w:proofErr w:type="spellStart"/>
            <w:r>
              <w:rPr>
                <w:rFonts w:ascii="Times New Roman" w:eastAsia="Times New Roman" w:hAnsi="Times New Roman" w:cs="Times New Roman"/>
                <w:sz w:val="24"/>
              </w:rPr>
              <w:t>вре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мя</w:t>
            </w:r>
            <w:proofErr w:type="spellEnd"/>
            <w:r>
              <w:rPr>
                <w:rFonts w:ascii="Times New Roman" w:eastAsia="Times New Roman" w:hAnsi="Times New Roman" w:cs="Times New Roman"/>
                <w:sz w:val="24"/>
              </w:rPr>
              <w:t xml:space="preserve">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i/>
                <w:sz w:val="24"/>
              </w:rPr>
              <w:t xml:space="preserve">Читать про себя и понимать </w:t>
            </w:r>
            <w:r>
              <w:rPr>
                <w:rFonts w:ascii="Times New Roman" w:eastAsia="Times New Roman" w:hAnsi="Times New Roman" w:cs="Times New Roman"/>
                <w:sz w:val="24"/>
              </w:rPr>
              <w:t xml:space="preserve">несложные адаптированные аутентичные тексты, содержащие отдельные незнакомые </w:t>
            </w:r>
            <w:proofErr w:type="spellStart"/>
            <w:r>
              <w:rPr>
                <w:rFonts w:ascii="Times New Roman" w:eastAsia="Times New Roman" w:hAnsi="Times New Roman" w:cs="Times New Roman"/>
                <w:sz w:val="24"/>
              </w:rPr>
              <w:t>сло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ва</w:t>
            </w:r>
            <w:proofErr w:type="spellEnd"/>
            <w:r>
              <w:rPr>
                <w:rFonts w:ascii="Times New Roman" w:eastAsia="Times New Roman" w:hAnsi="Times New Roman" w:cs="Times New Roman"/>
                <w:sz w:val="24"/>
              </w:rPr>
              <w:t xml:space="preserve">, с различной глубиной проникновения в их содержание в за- </w:t>
            </w:r>
            <w:proofErr w:type="spellStart"/>
            <w:r>
              <w:rPr>
                <w:rFonts w:ascii="Times New Roman" w:eastAsia="Times New Roman" w:hAnsi="Times New Roman" w:cs="Times New Roman"/>
                <w:sz w:val="24"/>
              </w:rPr>
              <w:t>висимости</w:t>
            </w:r>
            <w:proofErr w:type="spellEnd"/>
            <w:r>
              <w:rPr>
                <w:rFonts w:ascii="Times New Roman" w:eastAsia="Times New Roman" w:hAnsi="Times New Roman" w:cs="Times New Roman"/>
                <w:sz w:val="24"/>
              </w:rPr>
              <w:t xml:space="preserve"> от поставленной коммуникативной задачи: с пони- манием основного содержания, с пониманием запрашиваемой информации (объём текста/текстов для чтения — 150 слов); </w:t>
            </w:r>
            <w:r>
              <w:rPr>
                <w:rFonts w:ascii="Times New Roman" w:eastAsia="Times New Roman" w:hAnsi="Times New Roman" w:cs="Times New Roman"/>
                <w:i/>
                <w:sz w:val="24"/>
              </w:rPr>
              <w:t>читать про себя</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Писать короткие поздравления с праздниками; </w:t>
            </w: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 xml:space="preserve">анкеты и формуляры, сообщая о себе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Тематический - письменная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9"/>
        <w:gridCol w:w="3687"/>
      </w:tblGrid>
      <w:tr w:rsidR="00DA3797">
        <w:trPr>
          <w:trHeight w:val="166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both"/>
            </w:pPr>
            <w:r>
              <w:rPr>
                <w:rFonts w:ascii="Times New Roman" w:eastAsia="Times New Roman" w:hAnsi="Times New Roman" w:cs="Times New Roman"/>
                <w:sz w:val="24"/>
              </w:rPr>
              <w:t xml:space="preserve">основные сведения, в со- </w:t>
            </w:r>
            <w:proofErr w:type="spellStart"/>
            <w:r>
              <w:rPr>
                <w:rFonts w:ascii="Times New Roman" w:eastAsia="Times New Roman" w:hAnsi="Times New Roman" w:cs="Times New Roman"/>
                <w:sz w:val="24"/>
              </w:rPr>
              <w:t>ответствии</w:t>
            </w:r>
            <w:proofErr w:type="spellEnd"/>
            <w:r>
              <w:rPr>
                <w:rFonts w:ascii="Times New Roman" w:eastAsia="Times New Roman" w:hAnsi="Times New Roman" w:cs="Times New Roman"/>
                <w:sz w:val="24"/>
              </w:rPr>
              <w:t xml:space="preserve"> с нормами, принятыми в стране/странах изучаемо- </w:t>
            </w:r>
            <w:proofErr w:type="spellStart"/>
            <w:r>
              <w:rPr>
                <w:rFonts w:ascii="Times New Roman" w:eastAsia="Times New Roman" w:hAnsi="Times New Roman" w:cs="Times New Roman"/>
                <w:sz w:val="24"/>
              </w:rPr>
              <w:t>го</w:t>
            </w:r>
            <w:proofErr w:type="spellEnd"/>
            <w:r>
              <w:rPr>
                <w:rFonts w:ascii="Times New Roman" w:eastAsia="Times New Roman" w:hAnsi="Times New Roman" w:cs="Times New Roman"/>
                <w:sz w:val="24"/>
              </w:rPr>
              <w:t xml:space="preserve"> языка; писать электронное сообщение личного характера, соблюдая речевой этикет, принятый в стране/странах </w:t>
            </w:r>
            <w:proofErr w:type="spellStart"/>
            <w:r>
              <w:rPr>
                <w:rFonts w:ascii="Times New Roman" w:eastAsia="Times New Roman" w:hAnsi="Times New Roman" w:cs="Times New Roman"/>
                <w:sz w:val="24"/>
              </w:rPr>
              <w:t>изучае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мого</w:t>
            </w:r>
            <w:proofErr w:type="spellEnd"/>
            <w:r>
              <w:rPr>
                <w:rFonts w:ascii="Times New Roman" w:eastAsia="Times New Roman" w:hAnsi="Times New Roman" w:cs="Times New Roman"/>
                <w:sz w:val="24"/>
              </w:rPr>
              <w:t xml:space="preserve"> языка (объём сообщения — до 30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Языковые знания и навыки</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3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i/>
                <w:sz w:val="24"/>
              </w:rPr>
              <w:t>Различать на слух и адекватно</w:t>
            </w:r>
            <w:r>
              <w:rPr>
                <w:rFonts w:ascii="Times New Roman" w:eastAsia="Times New Roman" w:hAnsi="Times New Roman" w:cs="Times New Roman"/>
                <w:sz w:val="24"/>
              </w:rPr>
              <w:t xml:space="preserve">, без ошибок, ведущих к сбою коммуникации, </w:t>
            </w:r>
            <w:r>
              <w:rPr>
                <w:rFonts w:ascii="Times New Roman" w:eastAsia="Times New Roman" w:hAnsi="Times New Roman" w:cs="Times New Roman"/>
                <w:i/>
                <w:sz w:val="24"/>
              </w:rPr>
              <w:t xml:space="preserve">произносить </w:t>
            </w:r>
            <w:r>
              <w:rPr>
                <w:rFonts w:ascii="Times New Roman" w:eastAsia="Times New Roman" w:hAnsi="Times New Roman" w:cs="Times New Roman"/>
                <w:sz w:val="24"/>
              </w:rPr>
              <w:t xml:space="preserve">слова с правильным уда- 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Fonts w:ascii="Times New Roman" w:eastAsia="Times New Roman" w:hAnsi="Times New Roman" w:cs="Times New Roman"/>
                <w:i/>
                <w:sz w:val="24"/>
              </w:rPr>
              <w:t xml:space="preserve">выразительно читать вслух </w:t>
            </w:r>
            <w:r>
              <w:rPr>
                <w:rFonts w:ascii="Times New Roman" w:eastAsia="Times New Roman" w:hAnsi="Times New Roman" w:cs="Times New Roman"/>
                <w:sz w:val="24"/>
              </w:rPr>
              <w:t xml:space="preserve">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sz w:val="24"/>
              </w:rPr>
              <w:t xml:space="preserve">Правильно писать изученные слова; использовать точку, во- просительный и восклицательный знаки в конце предложения, запятую при перечислении; пунктуационно правильно </w:t>
            </w:r>
            <w:r>
              <w:rPr>
                <w:rFonts w:ascii="Times New Roman" w:eastAsia="Times New Roman" w:hAnsi="Times New Roman" w:cs="Times New Roman"/>
                <w:i/>
                <w:sz w:val="24"/>
              </w:rPr>
              <w:t xml:space="preserve">оформлять </w:t>
            </w:r>
            <w:r>
              <w:rPr>
                <w:rFonts w:ascii="Times New Roman" w:eastAsia="Times New Roman" w:hAnsi="Times New Roman" w:cs="Times New Roman"/>
                <w:sz w:val="24"/>
              </w:rPr>
              <w:t xml:space="preserve">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25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i/>
                <w:sz w:val="24"/>
              </w:rPr>
              <w:t xml:space="preserve">Распознавать в звучащем и письменном тексте </w:t>
            </w:r>
            <w:r>
              <w:rPr>
                <w:rFonts w:ascii="Times New Roman" w:eastAsia="Times New Roman" w:hAnsi="Times New Roman" w:cs="Times New Roman"/>
                <w:sz w:val="24"/>
              </w:rPr>
              <w:t xml:space="preserve">400 лексических единиц (слов, словосочетаний, речевых клише) и </w:t>
            </w:r>
            <w:r>
              <w:rPr>
                <w:rFonts w:ascii="Times New Roman" w:eastAsia="Times New Roman" w:hAnsi="Times New Roman" w:cs="Times New Roman"/>
                <w:i/>
                <w:sz w:val="24"/>
              </w:rPr>
              <w:t xml:space="preserve">правильно употреблять </w:t>
            </w:r>
            <w:r>
              <w:rPr>
                <w:rFonts w:ascii="Times New Roman" w:eastAsia="Times New Roman" w:hAnsi="Times New Roman" w:cs="Times New Roman"/>
                <w:sz w:val="24"/>
              </w:rPr>
              <w:t xml:space="preserve">в устной и письменной речи 300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 </w:t>
            </w:r>
            <w:r>
              <w:rPr>
                <w:rFonts w:ascii="Times New Roman" w:eastAsia="Times New Roman" w:hAnsi="Times New Roman" w:cs="Times New Roman"/>
                <w:i/>
                <w:sz w:val="24"/>
              </w:rPr>
              <w:t xml:space="preserve">распознавать и употреблять </w:t>
            </w:r>
            <w:r>
              <w:rPr>
                <w:rFonts w:ascii="Times New Roman" w:eastAsia="Times New Roman" w:hAnsi="Times New Roman" w:cs="Times New Roman"/>
                <w:sz w:val="24"/>
              </w:rPr>
              <w:t xml:space="preserve">в устной и письменной речи родственные слова, образованные с использованием аффиксации: имена существительные с суффиксами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er</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in</w:t>
            </w:r>
            <w:proofErr w:type="spellEnd"/>
            <w:r>
              <w:rPr>
                <w:rFonts w:ascii="Times New Roman" w:eastAsia="Times New Roman" w:hAnsi="Times New Roman" w:cs="Times New Roman"/>
                <w:sz w:val="24"/>
              </w:rPr>
              <w:t xml:space="preserve">; имена прилагательные с суффиксами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ig</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lich</w:t>
            </w:r>
            <w:proofErr w:type="spellEnd"/>
            <w:r>
              <w:rPr>
                <w:rFonts w:ascii="Times New Roman" w:eastAsia="Times New Roman" w:hAnsi="Times New Roman" w:cs="Times New Roman"/>
                <w:sz w:val="24"/>
              </w:rPr>
              <w:t xml:space="preserve">; числительные, образованные при помощи суффиксов </w:t>
            </w:r>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zehn</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zig</w:t>
            </w:r>
            <w:proofErr w:type="spellEnd"/>
            <w:r>
              <w:rPr>
                <w:rFonts w:ascii="Times New Roman" w:eastAsia="Times New Roman" w:hAnsi="Times New Roman" w:cs="Times New Roman"/>
                <w:sz w:val="24"/>
              </w:rPr>
              <w:t>; имена существительные, образованные путём соединения основ существительных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Klassenzimmer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распознавать и употреблять </w:t>
            </w:r>
            <w:r>
              <w:rPr>
                <w:rFonts w:ascii="Times New Roman" w:eastAsia="Times New Roman" w:hAnsi="Times New Roman" w:cs="Times New Roman"/>
                <w:sz w:val="24"/>
              </w:rPr>
              <w:t xml:space="preserve">в устной и письменной речи изученные синонимы и интернациональные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sz w:val="24"/>
              </w:rPr>
              <w:t xml:space="preserve">Текущий - устный ответ, диктант Тематический – тестирование, письменная контрольная работа Промежуточный -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2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10"/>
              <w:jc w:val="both"/>
            </w:pPr>
            <w:r>
              <w:rPr>
                <w:rFonts w:ascii="Times New Roman" w:eastAsia="Times New Roman" w:hAnsi="Times New Roman" w:cs="Times New Roman"/>
                <w:sz w:val="24"/>
              </w:rPr>
              <w:t xml:space="preserve">Знать и понимать особенности структуры простых и сложных предложений немецкого языка; различных коммуникативных типов предложений немецкого языка; распознавать в письменном и звучащем тексте и </w:t>
            </w:r>
            <w:proofErr w:type="spellStart"/>
            <w:r>
              <w:rPr>
                <w:rFonts w:ascii="Times New Roman" w:eastAsia="Times New Roman" w:hAnsi="Times New Roman" w:cs="Times New Roman"/>
                <w:sz w:val="24"/>
              </w:rPr>
              <w:t>употреб</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лять</w:t>
            </w:r>
            <w:proofErr w:type="spellEnd"/>
            <w:r>
              <w:rPr>
                <w:rFonts w:ascii="Times New Roman" w:eastAsia="Times New Roman" w:hAnsi="Times New Roman" w:cs="Times New Roman"/>
                <w:sz w:val="24"/>
              </w:rPr>
              <w:t xml:space="preserve"> в устной и письменной речи: </w:t>
            </w:r>
          </w:p>
          <w:p w:rsidR="00DA3797" w:rsidRDefault="009C1D13">
            <w:pPr>
              <w:ind w:right="111"/>
              <w:jc w:val="both"/>
            </w:pPr>
            <w:r>
              <w:rPr>
                <w:rFonts w:ascii="Times New Roman" w:eastAsia="Times New Roman" w:hAnsi="Times New Roman" w:cs="Times New Roman"/>
                <w:sz w:val="24"/>
              </w:rPr>
              <w:t>нераспространённые и распространённые простые предложения: с простым глагольным сказуемым (</w:t>
            </w:r>
            <w:proofErr w:type="spellStart"/>
            <w:r>
              <w:rPr>
                <w:rFonts w:ascii="Times New Roman" w:eastAsia="Times New Roman" w:hAnsi="Times New Roman" w:cs="Times New Roman"/>
                <w:sz w:val="24"/>
              </w:rPr>
              <w:t>Ich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komme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kommst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kommen</w:t>
            </w:r>
            <w:proofErr w:type="spellEnd"/>
            <w:r>
              <w:rPr>
                <w:rFonts w:ascii="Times New Roman" w:eastAsia="Times New Roman" w:hAnsi="Times New Roman" w:cs="Times New Roman"/>
                <w:sz w:val="24"/>
              </w:rPr>
              <w:t xml:space="preserve">.) и  составным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ind w:right="110"/>
              <w:jc w:val="both"/>
            </w:pPr>
            <w:r>
              <w:rPr>
                <w:rFonts w:ascii="Times New Roman" w:eastAsia="Times New Roman" w:hAnsi="Times New Roman" w:cs="Times New Roman"/>
                <w:sz w:val="24"/>
              </w:rPr>
              <w:t xml:space="preserve">Тематический – тестирование, письменная контрольная работа Промежуточный - комплексная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773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77"/>
              <w:jc w:val="both"/>
            </w:pPr>
            <w:r>
              <w:rPr>
                <w:rFonts w:ascii="Times New Roman" w:eastAsia="Times New Roman" w:hAnsi="Times New Roman" w:cs="Times New Roman"/>
                <w:sz w:val="24"/>
              </w:rPr>
              <w:t>глагольным  сказуемым (</w:t>
            </w:r>
            <w:proofErr w:type="spellStart"/>
            <w:r>
              <w:rPr>
                <w:rFonts w:ascii="Times New Roman" w:eastAsia="Times New Roman" w:hAnsi="Times New Roman" w:cs="Times New Roman"/>
                <w:sz w:val="24"/>
              </w:rPr>
              <w:t>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kann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kochen</w:t>
            </w:r>
            <w:proofErr w:type="spellEnd"/>
            <w:r>
              <w:rPr>
                <w:rFonts w:ascii="Times New Roman" w:eastAsia="Times New Roman" w:hAnsi="Times New Roman" w:cs="Times New Roman"/>
                <w:sz w:val="24"/>
              </w:rPr>
              <w:t>.), с составным именным сказуемым  (</w:t>
            </w:r>
            <w:proofErr w:type="spellStart"/>
            <w:r>
              <w:rPr>
                <w:rFonts w:ascii="Times New Roman" w:eastAsia="Times New Roman" w:hAnsi="Times New Roman" w:cs="Times New Roman"/>
                <w:sz w:val="24"/>
              </w:rPr>
              <w:t>Der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Tisch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ist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blau</w:t>
            </w:r>
            <w:proofErr w:type="spellEnd"/>
            <w:r>
              <w:rPr>
                <w:rFonts w:ascii="Times New Roman" w:eastAsia="Times New Roman" w:hAnsi="Times New Roman" w:cs="Times New Roman"/>
                <w:sz w:val="24"/>
              </w:rPr>
              <w:t>.), в том числе с дополнением в винительном падеже (</w:t>
            </w:r>
            <w:proofErr w:type="spellStart"/>
            <w:r>
              <w:rPr>
                <w:rFonts w:ascii="Times New Roman" w:eastAsia="Times New Roman" w:hAnsi="Times New Roman" w:cs="Times New Roman"/>
                <w:sz w:val="24"/>
              </w:rPr>
              <w:t>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liest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Buch</w:t>
            </w:r>
            <w:proofErr w:type="spellEnd"/>
            <w:r>
              <w:rPr>
                <w:rFonts w:ascii="Times New Roman" w:eastAsia="Times New Roman" w:hAnsi="Times New Roman" w:cs="Times New Roman"/>
                <w:sz w:val="24"/>
              </w:rPr>
              <w:t>.). определённый и неопределённый артикли (</w:t>
            </w:r>
            <w:proofErr w:type="spellStart"/>
            <w:r>
              <w:rPr>
                <w:rFonts w:ascii="Times New Roman" w:eastAsia="Times New Roman" w:hAnsi="Times New Roman" w:cs="Times New Roman"/>
                <w:sz w:val="24"/>
              </w:rPr>
              <w:t>der</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ein</w:t>
            </w:r>
            <w:proofErr w:type="spellEnd"/>
            <w:r>
              <w:rPr>
                <w:rFonts w:ascii="Times New Roman" w:eastAsia="Times New Roman" w:hAnsi="Times New Roman" w:cs="Times New Roman"/>
                <w:sz w:val="24"/>
              </w:rPr>
              <w:t xml:space="preserve"> </w:t>
            </w:r>
          </w:p>
          <w:p w:rsidR="00DA3797" w:rsidRDefault="009C1D13">
            <w:proofErr w:type="spellStart"/>
            <w:r>
              <w:rPr>
                <w:rFonts w:ascii="Times New Roman" w:eastAsia="Times New Roman" w:hAnsi="Times New Roman" w:cs="Times New Roman"/>
                <w:sz w:val="24"/>
              </w:rPr>
              <w:t>Bleistift</w:t>
            </w:r>
            <w:proofErr w:type="spellEnd"/>
            <w:r>
              <w:rPr>
                <w:rFonts w:ascii="Times New Roman" w:eastAsia="Times New Roman" w:hAnsi="Times New Roman" w:cs="Times New Roman"/>
                <w:sz w:val="24"/>
              </w:rPr>
              <w:t xml:space="preserve">). </w:t>
            </w:r>
          </w:p>
          <w:p w:rsidR="00DA3797" w:rsidRDefault="009C1D13">
            <w:pPr>
              <w:spacing w:line="238" w:lineRule="auto"/>
              <w:ind w:right="75"/>
              <w:jc w:val="both"/>
            </w:pPr>
            <w:r>
              <w:rPr>
                <w:rFonts w:ascii="Times New Roman" w:eastAsia="Times New Roman" w:hAnsi="Times New Roman" w:cs="Times New Roman"/>
                <w:sz w:val="24"/>
              </w:rPr>
              <w:t>глаголы с изменением корневой гласной (</w:t>
            </w:r>
            <w:proofErr w:type="spellStart"/>
            <w:r>
              <w:rPr>
                <w:rFonts w:ascii="Times New Roman" w:eastAsia="Times New Roman" w:hAnsi="Times New Roman" w:cs="Times New Roman"/>
                <w:sz w:val="24"/>
              </w:rPr>
              <w:t>fahren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lesen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sehen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sprechen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essen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treffen</w:t>
            </w:r>
            <w:proofErr w:type="spellEnd"/>
            <w:r>
              <w:rPr>
                <w:rFonts w:ascii="Times New Roman" w:eastAsia="Times New Roman" w:hAnsi="Times New Roman" w:cs="Times New Roman"/>
                <w:sz w:val="24"/>
              </w:rPr>
              <w:t xml:space="preserve">). конструкция предложения с </w:t>
            </w:r>
            <w:proofErr w:type="spellStart"/>
            <w:r>
              <w:rPr>
                <w:rFonts w:ascii="Times New Roman" w:eastAsia="Times New Roman" w:hAnsi="Times New Roman" w:cs="Times New Roman"/>
                <w:sz w:val="24"/>
              </w:rPr>
              <w:t>gern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Wir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spielen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gern</w:t>
            </w:r>
            <w:proofErr w:type="spellEnd"/>
            <w:r>
              <w:rPr>
                <w:rFonts w:ascii="Times New Roman" w:eastAsia="Times New Roman" w:hAnsi="Times New Roman" w:cs="Times New Roman"/>
                <w:sz w:val="24"/>
              </w:rPr>
              <w:t xml:space="preserve">.). </w:t>
            </w:r>
          </w:p>
          <w:p w:rsidR="00DA3797" w:rsidRDefault="009C1D13">
            <w:pPr>
              <w:spacing w:line="238" w:lineRule="auto"/>
              <w:jc w:val="both"/>
            </w:pPr>
            <w:r>
              <w:rPr>
                <w:rFonts w:ascii="Times New Roman" w:eastAsia="Times New Roman" w:hAnsi="Times New Roman" w:cs="Times New Roman"/>
                <w:sz w:val="24"/>
              </w:rPr>
              <w:t>глаголы с отделяемыми приставками (</w:t>
            </w:r>
            <w:proofErr w:type="spellStart"/>
            <w:r>
              <w:rPr>
                <w:rFonts w:ascii="Times New Roman" w:eastAsia="Times New Roman" w:hAnsi="Times New Roman" w:cs="Times New Roman"/>
                <w:sz w:val="24"/>
              </w:rPr>
              <w:t>fernsehen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mitkommen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abholen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anfangen</w:t>
            </w:r>
            <w:proofErr w:type="spellEnd"/>
            <w:r>
              <w:rPr>
                <w:rFonts w:ascii="Times New Roman" w:eastAsia="Times New Roman" w:hAnsi="Times New Roman" w:cs="Times New Roman"/>
                <w:sz w:val="24"/>
              </w:rPr>
              <w:t xml:space="preserve">). </w:t>
            </w:r>
          </w:p>
          <w:p w:rsidR="00DA3797" w:rsidRDefault="009C1D13">
            <w:pPr>
              <w:spacing w:line="238" w:lineRule="auto"/>
              <w:jc w:val="both"/>
            </w:pPr>
            <w:r>
              <w:rPr>
                <w:rFonts w:ascii="Times New Roman" w:eastAsia="Times New Roman" w:hAnsi="Times New Roman" w:cs="Times New Roman"/>
                <w:sz w:val="24"/>
              </w:rPr>
              <w:t xml:space="preserve">единственное и множественное число существительных в именительном и винительном падежах. </w:t>
            </w:r>
          </w:p>
          <w:p w:rsidR="00DA3797" w:rsidRPr="009C1D13" w:rsidRDefault="009C1D13">
            <w:pPr>
              <w:spacing w:line="238" w:lineRule="auto"/>
              <w:ind w:right="75"/>
              <w:jc w:val="both"/>
              <w:rPr>
                <w:lang w:val="en-US"/>
              </w:rPr>
            </w:pPr>
            <w:r>
              <w:rPr>
                <w:rFonts w:ascii="Times New Roman" w:eastAsia="Times New Roman" w:hAnsi="Times New Roman" w:cs="Times New Roman"/>
                <w:sz w:val="24"/>
              </w:rPr>
              <w:t xml:space="preserve">глагол </w:t>
            </w:r>
            <w:proofErr w:type="spellStart"/>
            <w:r>
              <w:rPr>
                <w:rFonts w:ascii="Times New Roman" w:eastAsia="Times New Roman" w:hAnsi="Times New Roman" w:cs="Times New Roman"/>
                <w:sz w:val="24"/>
              </w:rPr>
              <w:t>haben</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Akkusativ</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модальные глаголы </w:t>
            </w:r>
            <w:proofErr w:type="spellStart"/>
            <w:r>
              <w:rPr>
                <w:rFonts w:ascii="Times New Roman" w:eastAsia="Times New Roman" w:hAnsi="Times New Roman" w:cs="Times New Roman"/>
                <w:sz w:val="24"/>
              </w:rPr>
              <w:t>mögen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können</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и форма </w:t>
            </w:r>
            <w:proofErr w:type="spellStart"/>
            <w:r>
              <w:rPr>
                <w:rFonts w:ascii="Times New Roman" w:eastAsia="Times New Roman" w:hAnsi="Times New Roman" w:cs="Times New Roman"/>
                <w:sz w:val="24"/>
              </w:rPr>
              <w:t>гла</w:t>
            </w:r>
            <w:proofErr w:type="spellEnd"/>
            <w:r>
              <w:rPr>
                <w:rFonts w:ascii="Times New Roman" w:eastAsia="Times New Roman" w:hAnsi="Times New Roman" w:cs="Times New Roman"/>
                <w:sz w:val="24"/>
              </w:rPr>
              <w:t xml:space="preserve">- гола </w:t>
            </w:r>
            <w:proofErr w:type="spellStart"/>
            <w:r>
              <w:rPr>
                <w:rFonts w:ascii="Times New Roman" w:eastAsia="Times New Roman" w:hAnsi="Times New Roman" w:cs="Times New Roman"/>
                <w:sz w:val="24"/>
              </w:rPr>
              <w:t>möchte</w:t>
            </w:r>
            <w:proofErr w:type="spellEnd"/>
            <w:r>
              <w:rPr>
                <w:rFonts w:ascii="Times New Roman" w:eastAsia="Times New Roman" w:hAnsi="Times New Roman" w:cs="Times New Roman"/>
                <w:sz w:val="24"/>
              </w:rPr>
              <w:t xml:space="preserve">. наречия, отвечающие на вопрос «где?» </w:t>
            </w:r>
            <w:r w:rsidRPr="009C1D13">
              <w:rPr>
                <w:rFonts w:ascii="Times New Roman" w:eastAsia="Times New Roman" w:hAnsi="Times New Roman" w:cs="Times New Roman"/>
                <w:sz w:val="24"/>
                <w:lang w:val="en-US"/>
              </w:rPr>
              <w:t xml:space="preserve">(links, </w:t>
            </w:r>
            <w:proofErr w:type="spellStart"/>
            <w:r w:rsidRPr="009C1D13">
              <w:rPr>
                <w:rFonts w:ascii="Times New Roman" w:eastAsia="Times New Roman" w:hAnsi="Times New Roman" w:cs="Times New Roman"/>
                <w:sz w:val="24"/>
                <w:lang w:val="en-US"/>
              </w:rPr>
              <w:t>rechts</w:t>
            </w:r>
            <w:proofErr w:type="spellEnd"/>
            <w:r w:rsidRPr="009C1D13">
              <w:rPr>
                <w:rFonts w:ascii="Times New Roman" w:eastAsia="Times New Roman" w:hAnsi="Times New Roman" w:cs="Times New Roman"/>
                <w:sz w:val="24"/>
                <w:lang w:val="en-US"/>
              </w:rPr>
              <w:t xml:space="preserve">, in der Mitte, </w:t>
            </w:r>
            <w:proofErr w:type="spellStart"/>
            <w:r w:rsidRPr="009C1D13">
              <w:rPr>
                <w:rFonts w:ascii="Times New Roman" w:eastAsia="Times New Roman" w:hAnsi="Times New Roman" w:cs="Times New Roman"/>
                <w:sz w:val="24"/>
                <w:lang w:val="en-US"/>
              </w:rPr>
              <w:t>hinten</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hinten</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rechts</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vorne</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vorne</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rechts</w:t>
            </w:r>
            <w:proofErr w:type="spellEnd"/>
            <w:r w:rsidRPr="009C1D13">
              <w:rPr>
                <w:rFonts w:ascii="Times New Roman" w:eastAsia="Times New Roman" w:hAnsi="Times New Roman" w:cs="Times New Roman"/>
                <w:sz w:val="24"/>
                <w:lang w:val="en-US"/>
              </w:rPr>
              <w:t xml:space="preserve">). </w:t>
            </w:r>
          </w:p>
          <w:p w:rsidR="00DA3797" w:rsidRDefault="009C1D13">
            <w:pPr>
              <w:spacing w:after="1" w:line="238" w:lineRule="auto"/>
              <w:ind w:right="74"/>
              <w:jc w:val="both"/>
            </w:pPr>
            <w:r>
              <w:rPr>
                <w:rFonts w:ascii="Times New Roman" w:eastAsia="Times New Roman" w:hAnsi="Times New Roman" w:cs="Times New Roman"/>
                <w:sz w:val="24"/>
              </w:rPr>
              <w:t>личные</w:t>
            </w:r>
            <w:r w:rsidRPr="009C1D13">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местоимения</w:t>
            </w:r>
            <w:r w:rsidRPr="009C1D13">
              <w:rPr>
                <w:rFonts w:ascii="Times New Roman" w:eastAsia="Times New Roman" w:hAnsi="Times New Roman" w:cs="Times New Roman"/>
                <w:sz w:val="24"/>
                <w:lang w:val="en-US"/>
              </w:rPr>
              <w:t xml:space="preserve"> (ich, du, </w:t>
            </w:r>
            <w:proofErr w:type="spellStart"/>
            <w:r w:rsidRPr="009C1D13">
              <w:rPr>
                <w:rFonts w:ascii="Times New Roman" w:eastAsia="Times New Roman" w:hAnsi="Times New Roman" w:cs="Times New Roman"/>
                <w:sz w:val="24"/>
                <w:lang w:val="en-US"/>
              </w:rPr>
              <w:t>er</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sie</w:t>
            </w:r>
            <w:proofErr w:type="spellEnd"/>
            <w:r w:rsidRPr="009C1D13">
              <w:rPr>
                <w:rFonts w:ascii="Times New Roman" w:eastAsia="Times New Roman" w:hAnsi="Times New Roman" w:cs="Times New Roman"/>
                <w:sz w:val="24"/>
                <w:lang w:val="en-US"/>
              </w:rPr>
              <w:t xml:space="preserve">, es, </w:t>
            </w:r>
            <w:proofErr w:type="spellStart"/>
            <w:r w:rsidRPr="009C1D13">
              <w:rPr>
                <w:rFonts w:ascii="Times New Roman" w:eastAsia="Times New Roman" w:hAnsi="Times New Roman" w:cs="Times New Roman"/>
                <w:sz w:val="24"/>
                <w:lang w:val="en-US"/>
              </w:rPr>
              <w:t>wir</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ihr</w:t>
            </w:r>
            <w:proofErr w:type="spellEnd"/>
            <w:r w:rsidRPr="009C1D13">
              <w:rPr>
                <w:rFonts w:ascii="Times New Roman" w:eastAsia="Times New Roman" w:hAnsi="Times New Roman" w:cs="Times New Roman"/>
                <w:sz w:val="24"/>
                <w:lang w:val="en-US"/>
              </w:rPr>
              <w:t>, Sie/</w:t>
            </w:r>
            <w:proofErr w:type="spellStart"/>
            <w:r w:rsidRPr="009C1D13">
              <w:rPr>
                <w:rFonts w:ascii="Times New Roman" w:eastAsia="Times New Roman" w:hAnsi="Times New Roman" w:cs="Times New Roman"/>
                <w:sz w:val="24"/>
                <w:lang w:val="en-US"/>
              </w:rPr>
              <w:t>sie</w:t>
            </w:r>
            <w:proofErr w:type="spellEnd"/>
            <w:r w:rsidRPr="009C1D13">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 xml:space="preserve">При- </w:t>
            </w:r>
            <w:proofErr w:type="spellStart"/>
            <w:r>
              <w:rPr>
                <w:rFonts w:ascii="Times New Roman" w:eastAsia="Times New Roman" w:hAnsi="Times New Roman" w:cs="Times New Roman"/>
                <w:sz w:val="24"/>
              </w:rPr>
              <w:t>тяжательные</w:t>
            </w:r>
            <w:proofErr w:type="spellEnd"/>
            <w:r>
              <w:rPr>
                <w:rFonts w:ascii="Times New Roman" w:eastAsia="Times New Roman" w:hAnsi="Times New Roman" w:cs="Times New Roman"/>
                <w:sz w:val="24"/>
              </w:rPr>
              <w:t xml:space="preserve"> местоимения (</w:t>
            </w:r>
            <w:proofErr w:type="spellStart"/>
            <w:r>
              <w:rPr>
                <w:rFonts w:ascii="Times New Roman" w:eastAsia="Times New Roman" w:hAnsi="Times New Roman" w:cs="Times New Roman"/>
                <w:sz w:val="24"/>
              </w:rPr>
              <w:t>mein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ihr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unser</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име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нительном</w:t>
            </w:r>
            <w:proofErr w:type="spellEnd"/>
            <w:r>
              <w:rPr>
                <w:rFonts w:ascii="Times New Roman" w:eastAsia="Times New Roman" w:hAnsi="Times New Roman" w:cs="Times New Roman"/>
                <w:sz w:val="24"/>
              </w:rPr>
              <w:t xml:space="preserve"> падеже в единственном и множественном числе и конструкция </w:t>
            </w:r>
            <w:proofErr w:type="spellStart"/>
            <w:r>
              <w:rPr>
                <w:rFonts w:ascii="Times New Roman" w:eastAsia="Times New Roman" w:hAnsi="Times New Roman" w:cs="Times New Roman"/>
                <w:sz w:val="24"/>
              </w:rPr>
              <w:t>Mamas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Rucksack</w:t>
            </w:r>
            <w:proofErr w:type="spellEnd"/>
            <w:r>
              <w:rPr>
                <w:rFonts w:ascii="Times New Roman" w:eastAsia="Times New Roman" w:hAnsi="Times New Roman" w:cs="Times New Roman"/>
                <w:sz w:val="24"/>
              </w:rPr>
              <w:t xml:space="preserve">. </w:t>
            </w:r>
          </w:p>
          <w:p w:rsidR="00DA3797" w:rsidRDefault="009C1D13">
            <w:pPr>
              <w:spacing w:line="238" w:lineRule="auto"/>
              <w:jc w:val="both"/>
            </w:pPr>
            <w:r>
              <w:rPr>
                <w:rFonts w:ascii="Times New Roman" w:eastAsia="Times New Roman" w:hAnsi="Times New Roman" w:cs="Times New Roman"/>
                <w:sz w:val="24"/>
              </w:rPr>
              <w:t>вопросительные местоимения (</w:t>
            </w:r>
            <w:proofErr w:type="spellStart"/>
            <w:r>
              <w:rPr>
                <w:rFonts w:ascii="Times New Roman" w:eastAsia="Times New Roman" w:hAnsi="Times New Roman" w:cs="Times New Roman"/>
                <w:sz w:val="24"/>
              </w:rPr>
              <w:t>wie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woher</w:t>
            </w:r>
            <w:proofErr w:type="spellEnd"/>
            <w:r>
              <w:rPr>
                <w:rFonts w:ascii="Times New Roman" w:eastAsia="Times New Roman" w:hAnsi="Times New Roman" w:cs="Times New Roman"/>
                <w:sz w:val="24"/>
              </w:rPr>
              <w:t>). Вопросы с указанием времени (</w:t>
            </w:r>
            <w:proofErr w:type="spellStart"/>
            <w:r>
              <w:rPr>
                <w:rFonts w:ascii="Times New Roman" w:eastAsia="Times New Roman" w:hAnsi="Times New Roman" w:cs="Times New Roman"/>
                <w:sz w:val="24"/>
              </w:rPr>
              <w:t>Um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wie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viel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Uhr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beginnt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der</w:t>
            </w:r>
            <w:proofErr w:type="spellEnd"/>
            <w:r>
              <w:rPr>
                <w:rFonts w:ascii="Times New Roman" w:eastAsia="Times New Roman" w:hAnsi="Times New Roman" w:cs="Times New Roman"/>
                <w:sz w:val="24"/>
              </w:rPr>
              <w:t xml:space="preserve"> </w:t>
            </w:r>
          </w:p>
          <w:p w:rsidR="00DA3797" w:rsidRDefault="009C1D13">
            <w:proofErr w:type="spellStart"/>
            <w:r>
              <w:rPr>
                <w:rFonts w:ascii="Times New Roman" w:eastAsia="Times New Roman" w:hAnsi="Times New Roman" w:cs="Times New Roman"/>
                <w:sz w:val="24"/>
              </w:rPr>
              <w:t>Unterricht</w:t>
            </w:r>
            <w:proofErr w:type="spellEnd"/>
            <w:r>
              <w:rPr>
                <w:rFonts w:ascii="Times New Roman" w:eastAsia="Times New Roman" w:hAnsi="Times New Roman" w:cs="Times New Roman"/>
                <w:sz w:val="24"/>
              </w:rPr>
              <w:t xml:space="preserve">?). </w:t>
            </w:r>
          </w:p>
          <w:p w:rsidR="00DA3797" w:rsidRDefault="009C1D13">
            <w:pPr>
              <w:ind w:right="72"/>
              <w:jc w:val="both"/>
            </w:pPr>
            <w:r>
              <w:rPr>
                <w:rFonts w:ascii="Times New Roman" w:eastAsia="Times New Roman" w:hAnsi="Times New Roman" w:cs="Times New Roman"/>
                <w:sz w:val="24"/>
              </w:rPr>
              <w:t>количественные — числительных (до 100). предлоги (</w:t>
            </w:r>
            <w:proofErr w:type="spellStart"/>
            <w:r>
              <w:rPr>
                <w:rFonts w:ascii="Times New Roman" w:eastAsia="Times New Roman" w:hAnsi="Times New Roman" w:cs="Times New Roman"/>
                <w:sz w:val="24"/>
              </w:rPr>
              <w:t>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aus</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Ich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wohne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Deutschland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komme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aus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Österreich</w:t>
            </w:r>
            <w:proofErr w:type="spellEnd"/>
            <w:r>
              <w:rPr>
                <w:rFonts w:ascii="Times New Roman" w:eastAsia="Times New Roman" w:hAnsi="Times New Roman" w:cs="Times New Roman"/>
                <w:sz w:val="24"/>
              </w:rPr>
              <w:t>.), предлоги для обозначения времени (</w:t>
            </w:r>
            <w:proofErr w:type="spellStart"/>
            <w:r>
              <w:rPr>
                <w:rFonts w:ascii="Times New Roman" w:eastAsia="Times New Roman" w:hAnsi="Times New Roman" w:cs="Times New Roman"/>
                <w:sz w:val="24"/>
              </w:rPr>
              <w:t>um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von</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bis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am</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Социокультурные знания и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41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Использовать отдельные социокультурные элементы речевого поведенческого этикета в стране/странах изучаемого языка в рамках тематического содержания; знать/понимать и использовать в  устной  и  письменной речи наиболее употребительную фоновую лексику и реалии </w:t>
            </w:r>
            <w:r>
              <w:rPr>
                <w:rFonts w:ascii="Times New Roman" w:eastAsia="Times New Roman" w:hAnsi="Times New Roman" w:cs="Times New Roman"/>
                <w:sz w:val="24"/>
              </w:rPr>
              <w:t>страны/стран изучаемого языка в рамках тематического содержания речи;</w:t>
            </w:r>
            <w:r>
              <w:rPr>
                <w:rFonts w:ascii="Times New Roman" w:eastAsia="Times New Roman" w:hAnsi="Times New Roman" w:cs="Times New Roman"/>
                <w:i/>
                <w:sz w:val="24"/>
              </w:rPr>
              <w:t xml:space="preserve"> правильно оформлять </w:t>
            </w:r>
            <w:r>
              <w:rPr>
                <w:rFonts w:ascii="Times New Roman" w:eastAsia="Times New Roman" w:hAnsi="Times New Roman" w:cs="Times New Roman"/>
                <w:sz w:val="24"/>
              </w:rPr>
              <w:t xml:space="preserve">адрес, писать фамилии и имена (свои, родственников и друзей) на немецком языке (в анкете, формуляре); </w:t>
            </w:r>
            <w:r>
              <w:rPr>
                <w:rFonts w:ascii="Times New Roman" w:eastAsia="Times New Roman" w:hAnsi="Times New Roman" w:cs="Times New Roman"/>
                <w:i/>
                <w:sz w:val="24"/>
              </w:rPr>
              <w:t xml:space="preserve">обладать базовыми знаниями </w:t>
            </w:r>
            <w:r>
              <w:rPr>
                <w:rFonts w:ascii="Times New Roman" w:eastAsia="Times New Roman" w:hAnsi="Times New Roman" w:cs="Times New Roman"/>
                <w:sz w:val="24"/>
              </w:rPr>
              <w:t xml:space="preserve">о социокультурном портрете родной страны и страны/стран изучаемого языка; </w:t>
            </w:r>
            <w:r>
              <w:rPr>
                <w:rFonts w:ascii="Times New Roman" w:eastAsia="Times New Roman" w:hAnsi="Times New Roman" w:cs="Times New Roman"/>
                <w:i/>
                <w:sz w:val="24"/>
              </w:rPr>
              <w:t xml:space="preserve">кратко представлять </w:t>
            </w:r>
            <w:r>
              <w:rPr>
                <w:rFonts w:ascii="Times New Roman" w:eastAsia="Times New Roman" w:hAnsi="Times New Roman" w:cs="Times New Roman"/>
                <w:sz w:val="24"/>
              </w:rPr>
              <w:t xml:space="preserve">Россию и страны/страну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Тематический – письменная контрольная работа </w:t>
            </w:r>
          </w:p>
        </w:tc>
      </w:tr>
      <w:tr w:rsidR="00DA3797">
        <w:trPr>
          <w:trHeight w:val="286"/>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046"/>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lastRenderedPageBreak/>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71"/>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ind w:right="74"/>
              <w:jc w:val="both"/>
            </w:pP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начальными умениями классифицировать лексические единицы по темам в рамках тематического содержания речи. </w:t>
            </w: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Тематический – письменная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bottom w:w="5" w:type="dxa"/>
        </w:tblCellMar>
        <w:tblLook w:val="04A0" w:firstRow="1" w:lastRow="0" w:firstColumn="1" w:lastColumn="0" w:noHBand="0" w:noVBand="1"/>
      </w:tblPr>
      <w:tblGrid>
        <w:gridCol w:w="1136"/>
        <w:gridCol w:w="6239"/>
        <w:gridCol w:w="3687"/>
      </w:tblGrid>
      <w:tr w:rsidR="00DA3797">
        <w:trPr>
          <w:trHeight w:val="3046"/>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8"/>
              <w:jc w:val="both"/>
            </w:pPr>
            <w:r>
              <w:rPr>
                <w:rFonts w:ascii="Times New Roman" w:eastAsia="Times New Roman" w:hAnsi="Times New Roman" w:cs="Times New Roman"/>
                <w:sz w:val="24"/>
              </w:rPr>
              <w:t xml:space="preserve">использованием материалов на немецком языке с применением ИКТ, соблюдая правила информационной безопасности при работе в Интернете. </w:t>
            </w:r>
          </w:p>
          <w:p w:rsidR="00DA3797" w:rsidRDefault="009C1D13">
            <w:pPr>
              <w:ind w:right="109"/>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w:t>
            </w:r>
            <w:proofErr w:type="spellStart"/>
            <w:r>
              <w:rPr>
                <w:rFonts w:ascii="Times New Roman" w:eastAsia="Times New Roman" w:hAnsi="Times New Roman" w:cs="Times New Roman"/>
                <w:sz w:val="24"/>
              </w:rPr>
              <w:t>информационносправочные</w:t>
            </w:r>
            <w:proofErr w:type="spellEnd"/>
            <w:r>
              <w:rPr>
                <w:rFonts w:ascii="Times New Roman" w:eastAsia="Times New Roman" w:hAnsi="Times New Roman" w:cs="Times New Roman"/>
                <w:sz w:val="24"/>
              </w:rPr>
              <w:t xml:space="preserve"> системы, в электронной форме.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05980"/>
                      <wp:effectExtent l="0" t="0" r="0" b="0"/>
                      <wp:docPr id="756546" name="Group 756546"/>
                      <wp:cNvGraphicFramePr/>
                      <a:graphic xmlns:a="http://schemas.openxmlformats.org/drawingml/2006/main">
                        <a:graphicData uri="http://schemas.microsoft.com/office/word/2010/wordprocessingGroup">
                          <wpg:wgp>
                            <wpg:cNvGrpSpPr/>
                            <wpg:grpSpPr>
                              <a:xfrm>
                                <a:off x="0" y="0"/>
                                <a:ext cx="168771" cy="505980"/>
                                <a:chOff x="0" y="0"/>
                                <a:chExt cx="168771" cy="505980"/>
                              </a:xfrm>
                            </wpg:grpSpPr>
                            <wps:wsp>
                              <wps:cNvPr id="754723" name="Rectangle 754723"/>
                              <wps:cNvSpPr/>
                              <wps:spPr>
                                <a:xfrm rot="-5399999">
                                  <a:off x="55273" y="336788"/>
                                  <a:ext cx="152019" cy="224466"/>
                                </a:xfrm>
                                <a:prstGeom prst="rect">
                                  <a:avLst/>
                                </a:prstGeom>
                                <a:ln>
                                  <a:noFill/>
                                </a:ln>
                              </wps:spPr>
                              <wps:txbx>
                                <w:txbxContent>
                                  <w:p w:rsidR="00DA3797" w:rsidRDefault="009C1D13">
                                    <w:r>
                                      <w:rPr>
                                        <w:rFonts w:ascii="Times New Roman" w:eastAsia="Times New Roman" w:hAnsi="Times New Roman" w:cs="Times New Roman"/>
                                        <w:sz w:val="24"/>
                                      </w:rPr>
                                      <w:t>6</w:t>
                                    </w:r>
                                  </w:p>
                                </w:txbxContent>
                              </wps:txbx>
                              <wps:bodyPr horzOverflow="overflow" vert="horz" lIns="0" tIns="0" rIns="0" bIns="0" rtlCol="0">
                                <a:noAutofit/>
                              </wps:bodyPr>
                            </wps:wsp>
                            <wps:wsp>
                              <wps:cNvPr id="754724" name="Rectangle 754724"/>
                              <wps:cNvSpPr/>
                              <wps:spPr>
                                <a:xfrm rot="-5399999">
                                  <a:off x="-1876" y="279638"/>
                                  <a:ext cx="152019"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6762" name="Rectangle 46762"/>
                              <wps:cNvSpPr/>
                              <wps:spPr>
                                <a:xfrm rot="-5399999">
                                  <a:off x="-122180" y="45033"/>
                                  <a:ext cx="468827" cy="224466"/>
                                </a:xfrm>
                                <a:prstGeom prst="rect">
                                  <a:avLst/>
                                </a:prstGeom>
                                <a:ln>
                                  <a:noFill/>
                                </a:ln>
                              </wps:spPr>
                              <wps:txbx>
                                <w:txbxContent>
                                  <w:p w:rsidR="00DA3797" w:rsidRDefault="009C1D13">
                                    <w:r>
                                      <w:rPr>
                                        <w:rFonts w:ascii="Times New Roman" w:eastAsia="Times New Roman" w:hAnsi="Times New Roman" w:cs="Times New Roman"/>
                                        <w:sz w:val="24"/>
                                      </w:rPr>
                                      <w:t>класс</w:t>
                                    </w:r>
                                  </w:p>
                                </w:txbxContent>
                              </wps:txbx>
                              <wps:bodyPr horzOverflow="overflow" vert="horz" lIns="0" tIns="0" rIns="0" bIns="0" rtlCol="0">
                                <a:noAutofit/>
                              </wps:bodyPr>
                            </wps:wsp>
                            <wps:wsp>
                              <wps:cNvPr id="46763" name="Rectangle 46763"/>
                              <wps:cNvSpPr/>
                              <wps:spPr>
                                <a:xfrm rot="-5399999">
                                  <a:off x="86896"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56546" o:spid="_x0000_s1361" style="width:13.3pt;height:39.85pt;mso-position-horizontal-relative:char;mso-position-vertical-relative:line" coordsize="168771,50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">
                      <v:rect id="Rectangle 754723" o:spid="_x0000_s1362" style="position:absolute;left:55273;top:336788;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6</w:t>
                              </w:r>
                            </w:p>
                          </w:txbxContent>
                        </v:textbox>
                      </v:rect>
                      <v:rect id="Rectangle 754724" o:spid="_x0000_s1363" style="position:absolute;left:-1876;top:279638;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46762" o:spid="_x0000_s1364" style="position:absolute;left:-122180;top:45033;width:468827;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класс</w:t>
                              </w:r>
                            </w:p>
                          </w:txbxContent>
                        </v:textbox>
                      </v:rect>
                      <v:rect id="Rectangle 46763" o:spid="_x0000_s1365" style="position:absolute;left:86896;top:-99468;width:50673;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66"/>
            </w:pPr>
            <w:r>
              <w:rPr>
                <w:rFonts w:ascii="Times New Roman" w:eastAsia="Times New Roman" w:hAnsi="Times New Roman" w:cs="Times New Roman"/>
                <w:b/>
                <w:sz w:val="24"/>
              </w:rPr>
              <w:t>Коммуникативные умения</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5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3" w:line="238" w:lineRule="auto"/>
              <w:ind w:right="107"/>
              <w:jc w:val="both"/>
            </w:pPr>
            <w:r>
              <w:rPr>
                <w:rFonts w:ascii="Times New Roman" w:eastAsia="Times New Roman" w:hAnsi="Times New Roman" w:cs="Times New Roman"/>
                <w:i/>
                <w:sz w:val="24"/>
              </w:rPr>
              <w:t xml:space="preserve">Вести разные виды  диалогов  </w:t>
            </w:r>
            <w:r>
              <w:rPr>
                <w:rFonts w:ascii="Times New Roman" w:eastAsia="Times New Roman" w:hAnsi="Times New Roman" w:cs="Times New Roman"/>
                <w:sz w:val="24"/>
              </w:rPr>
              <w:t xml:space="preserve">(диалог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трёх реплик со стороны каждого собеседника); </w:t>
            </w:r>
          </w:p>
          <w:p w:rsidR="00DA3797" w:rsidRDefault="009C1D13">
            <w:pPr>
              <w:ind w:right="107"/>
              <w:jc w:val="both"/>
            </w:pPr>
            <w:r>
              <w:rPr>
                <w:rFonts w:ascii="Times New Roman" w:eastAsia="Times New Roman" w:hAnsi="Times New Roman" w:cs="Times New Roman"/>
                <w:i/>
                <w:sz w:val="24"/>
              </w:rPr>
              <w:t xml:space="preserve">создавать разные виды монологических высказываний </w:t>
            </w:r>
            <w:r>
              <w:rPr>
                <w:rFonts w:ascii="Times New Roman" w:eastAsia="Times New Roman" w:hAnsi="Times New Roman" w:cs="Times New Roman"/>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основное содержание про- читанного текста с вербальными и/или зрительными опорами (объём — 5–6 фраз); кратко </w:t>
            </w: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результаты выполненной проектной работы (объём — 5–6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i/>
                <w:sz w:val="24"/>
              </w:rPr>
              <w:t xml:space="preserve">Воспринимать на слух и понимать </w:t>
            </w:r>
            <w:r>
              <w:rPr>
                <w:rFonts w:ascii="Times New Roman" w:eastAsia="Times New Roman" w:hAnsi="Times New Roman" w:cs="Times New Roman"/>
                <w:sz w:val="24"/>
              </w:rPr>
              <w:t xml:space="preserve">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w:t>
            </w:r>
            <w:proofErr w:type="spellStart"/>
            <w:r>
              <w:rPr>
                <w:rFonts w:ascii="Times New Roman" w:eastAsia="Times New Roman" w:hAnsi="Times New Roman" w:cs="Times New Roman"/>
                <w:sz w:val="24"/>
              </w:rPr>
              <w:t>инфор</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мации</w:t>
            </w:r>
            <w:proofErr w:type="spellEnd"/>
            <w:r>
              <w:rPr>
                <w:rFonts w:ascii="Times New Roman" w:eastAsia="Times New Roman" w:hAnsi="Times New Roman" w:cs="Times New Roman"/>
                <w:sz w:val="24"/>
              </w:rPr>
              <w:t xml:space="preserve">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3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8"/>
              <w:jc w:val="both"/>
            </w:pPr>
            <w:r>
              <w:rPr>
                <w:rFonts w:ascii="Times New Roman" w:eastAsia="Times New Roman" w:hAnsi="Times New Roman" w:cs="Times New Roman"/>
                <w:i/>
                <w:sz w:val="24"/>
              </w:rPr>
              <w:t xml:space="preserve">Читать про себя и понимать </w:t>
            </w:r>
            <w:r>
              <w:rPr>
                <w:rFonts w:ascii="Times New Roman" w:eastAsia="Times New Roman" w:hAnsi="Times New Roman" w:cs="Times New Roman"/>
                <w:sz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160–180 слов); читать про себя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и понимать представленную в них информацию. </w:t>
            </w:r>
          </w:p>
          <w:p w:rsidR="00DA3797" w:rsidRDefault="009C1D13">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9"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 xml:space="preserve">анкеты и формуляры, сообщая о себе основные сведения, в соответствии с нормами, принятыми в стране/странах изучаемого языка;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 xml:space="preserve">электронное сообщение личного характера, соблюдая речевой этикет, принятый в стране/ странах изучаемого языка (объём сообщения — до 50 слов); </w:t>
            </w:r>
            <w:r>
              <w:rPr>
                <w:rFonts w:ascii="Times New Roman" w:eastAsia="Times New Roman" w:hAnsi="Times New Roman" w:cs="Times New Roman"/>
                <w:i/>
                <w:sz w:val="24"/>
              </w:rPr>
              <w:t xml:space="preserve">создавать </w:t>
            </w:r>
            <w:r>
              <w:rPr>
                <w:rFonts w:ascii="Times New Roman" w:eastAsia="Times New Roman" w:hAnsi="Times New Roman" w:cs="Times New Roman"/>
                <w:sz w:val="24"/>
              </w:rPr>
              <w:t xml:space="preserve">небольшое письменное высказывание с опорой на образец, план, ключевые слова, картинку (объём высказывания — до 50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Тематический - письменная контрольная работа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Языковые знания и навыки</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7"/>
              <w:jc w:val="both"/>
            </w:pPr>
            <w:r>
              <w:rPr>
                <w:rFonts w:ascii="Times New Roman" w:eastAsia="Times New Roman" w:hAnsi="Times New Roman" w:cs="Times New Roman"/>
                <w:i/>
                <w:sz w:val="24"/>
              </w:rPr>
              <w:t xml:space="preserve">Различать на слух и адекватно, без ошибок, ведущих к </w:t>
            </w:r>
            <w:r>
              <w:rPr>
                <w:rFonts w:ascii="Times New Roman" w:eastAsia="Times New Roman" w:hAnsi="Times New Roman" w:cs="Times New Roman"/>
                <w:sz w:val="24"/>
              </w:rPr>
              <w:t xml:space="preserve">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sz w:val="24"/>
              </w:rPr>
              <w:t>ритмикоинтонационных</w:t>
            </w:r>
            <w:proofErr w:type="spellEnd"/>
            <w:r>
              <w:rPr>
                <w:rFonts w:ascii="Times New Roman" w:eastAsia="Times New Roman" w:hAnsi="Times New Roman" w:cs="Times New Roman"/>
                <w:sz w:val="24"/>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r>
              <w:rPr>
                <w:rFonts w:ascii="Times New Roman" w:eastAsia="Times New Roman" w:hAnsi="Times New Roman" w:cs="Times New Roman"/>
                <w:i/>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5"/>
              <w:jc w:val="both"/>
            </w:pPr>
            <w:r>
              <w:rPr>
                <w:rFonts w:ascii="Times New Roman" w:eastAsia="Times New Roman" w:hAnsi="Times New Roman" w:cs="Times New Roman"/>
                <w:sz w:val="24"/>
              </w:rPr>
              <w:t xml:space="preserve">правильно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 xml:space="preserve">изученные слова;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точку, вопросительный и восклицательный знаки в конце предложения, запятую при перечислении; пунктуационно правильно </w:t>
            </w:r>
            <w:r>
              <w:rPr>
                <w:rFonts w:ascii="Times New Roman" w:eastAsia="Times New Roman" w:hAnsi="Times New Roman" w:cs="Times New Roman"/>
                <w:i/>
                <w:sz w:val="24"/>
              </w:rPr>
              <w:t xml:space="preserve">оформлять </w:t>
            </w:r>
            <w:r>
              <w:rPr>
                <w:rFonts w:ascii="Times New Roman" w:eastAsia="Times New Roman" w:hAnsi="Times New Roman" w:cs="Times New Roman"/>
                <w:sz w:val="24"/>
              </w:rPr>
              <w:t xml:space="preserve">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80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1"/>
              <w:jc w:val="both"/>
            </w:pPr>
            <w:r>
              <w:rPr>
                <w:rFonts w:ascii="Times New Roman" w:eastAsia="Times New Roman" w:hAnsi="Times New Roman" w:cs="Times New Roman"/>
                <w:i/>
                <w:sz w:val="24"/>
              </w:rPr>
              <w:t xml:space="preserve">Распознавать в звучащем и письменном тексте 550 </w:t>
            </w:r>
            <w:r>
              <w:rPr>
                <w:rFonts w:ascii="Times New Roman" w:eastAsia="Times New Roman" w:hAnsi="Times New Roman" w:cs="Times New Roman"/>
                <w:sz w:val="24"/>
              </w:rPr>
              <w:t>лексических единиц (слов, словосочетаний, речевых клише) и правильно употреблять в устной и письменной речи 450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eastAsia="Times New Roman" w:hAnsi="Times New Roman" w:cs="Times New Roman"/>
                <w:sz w:val="24"/>
              </w:rPr>
              <w:t>keit</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heit</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ung</w:t>
            </w:r>
            <w:proofErr w:type="spellEnd"/>
            <w:r>
              <w:rPr>
                <w:rFonts w:ascii="Times New Roman" w:eastAsia="Times New Roman" w:hAnsi="Times New Roman" w:cs="Times New Roman"/>
                <w:sz w:val="24"/>
              </w:rPr>
              <w:t xml:space="preserve">; имена прилагательные и наречия при помощи отрицательного префикса </w:t>
            </w:r>
            <w:proofErr w:type="spellStart"/>
            <w:r>
              <w:rPr>
                <w:rFonts w:ascii="Times New Roman" w:eastAsia="Times New Roman" w:hAnsi="Times New Roman" w:cs="Times New Roman"/>
                <w:sz w:val="24"/>
              </w:rPr>
              <w:t>un</w:t>
            </w:r>
            <w:proofErr w:type="spellEnd"/>
            <w:r>
              <w:rPr>
                <w:rFonts w:ascii="Times New Roman" w:eastAsia="Times New Roman" w:hAnsi="Times New Roman" w:cs="Times New Roman"/>
                <w:sz w:val="24"/>
              </w:rPr>
              <w:t>-; при помощи конверсии: имена существительные от глагола (</w:t>
            </w:r>
            <w:proofErr w:type="spellStart"/>
            <w:r>
              <w:rPr>
                <w:rFonts w:ascii="Times New Roman" w:eastAsia="Times New Roman" w:hAnsi="Times New Roman" w:cs="Times New Roman"/>
                <w:sz w:val="24"/>
              </w:rPr>
              <w:t>das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Lesen</w:t>
            </w:r>
            <w:proofErr w:type="spellEnd"/>
            <w:r>
              <w:rPr>
                <w:rFonts w:ascii="Times New Roman" w:eastAsia="Times New Roman" w:hAnsi="Times New Roman" w:cs="Times New Roman"/>
                <w:sz w:val="24"/>
              </w:rPr>
              <w:t>); при помощи словосложения: соединения глагола и существительного (</w:t>
            </w:r>
            <w:proofErr w:type="spellStart"/>
            <w:r>
              <w:rPr>
                <w:rFonts w:ascii="Times New Roman" w:eastAsia="Times New Roman" w:hAnsi="Times New Roman" w:cs="Times New Roman"/>
                <w:sz w:val="24"/>
              </w:rPr>
              <w:t>der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Schreibtisch</w:t>
            </w:r>
            <w:proofErr w:type="spellEnd"/>
            <w:r>
              <w:rPr>
                <w:rFonts w:ascii="Times New Roman" w:eastAsia="Times New Roman" w:hAnsi="Times New Roman" w:cs="Times New Roman"/>
                <w:sz w:val="24"/>
              </w:rPr>
              <w:t>); 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w:t>
            </w:r>
            <w:r>
              <w:rPr>
                <w:rFonts w:ascii="Times New Roman" w:eastAsia="Times New Roman" w:hAnsi="Times New Roman" w:cs="Times New Roman"/>
                <w:i/>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Текущий - устный ответ, диктант Тематический – тестирование Промежуточный -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Знать и понимать особенности структуры простых и сложных предложений немецкого языка; различных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тестирование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9"/>
        <w:gridCol w:w="3687"/>
      </w:tblGrid>
      <w:tr w:rsidR="00DA3797">
        <w:trPr>
          <w:trHeight w:val="88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35" w:line="238" w:lineRule="auto"/>
              <w:ind w:right="112"/>
              <w:jc w:val="both"/>
            </w:pPr>
            <w:r>
              <w:rPr>
                <w:rFonts w:ascii="Times New Roman" w:eastAsia="Times New Roman" w:hAnsi="Times New Roman" w:cs="Times New Roman"/>
                <w:sz w:val="24"/>
              </w:rPr>
              <w:t>коммуникативных типов предложений немецкого языка; распознавать в письменном и звучащем тексте и употреблять в устной и письменной речи: нулевой артикль (</w:t>
            </w:r>
            <w:proofErr w:type="spellStart"/>
            <w:r>
              <w:rPr>
                <w:rFonts w:ascii="Times New Roman" w:eastAsia="Times New Roman" w:hAnsi="Times New Roman" w:cs="Times New Roman"/>
                <w:sz w:val="24"/>
              </w:rPr>
              <w:t>Magst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Kartoffeln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esse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gern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Käse</w:t>
            </w:r>
            <w:proofErr w:type="spellEnd"/>
            <w:r>
              <w:rPr>
                <w:rFonts w:ascii="Times New Roman" w:eastAsia="Times New Roman" w:hAnsi="Times New Roman" w:cs="Times New Roman"/>
                <w:sz w:val="24"/>
              </w:rPr>
              <w:t xml:space="preserve">.) речевые образцы в ответах с </w:t>
            </w:r>
            <w:proofErr w:type="spellStart"/>
            <w:r>
              <w:rPr>
                <w:rFonts w:ascii="Times New Roman" w:eastAsia="Times New Roman" w:hAnsi="Times New Roman" w:cs="Times New Roman"/>
                <w:sz w:val="24"/>
              </w:rPr>
              <w:t>ja</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nein</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doch</w:t>
            </w:r>
            <w:proofErr w:type="spellEnd"/>
            <w:r>
              <w:rPr>
                <w:rFonts w:ascii="Times New Roman" w:eastAsia="Times New Roman" w:hAnsi="Times New Roman" w:cs="Times New Roman"/>
                <w:sz w:val="24"/>
              </w:rPr>
              <w:t xml:space="preserve">. неопределённо-личное местоимение </w:t>
            </w:r>
            <w:proofErr w:type="spellStart"/>
            <w:r>
              <w:rPr>
                <w:rFonts w:ascii="Times New Roman" w:eastAsia="Times New Roman" w:hAnsi="Times New Roman" w:cs="Times New Roman"/>
                <w:sz w:val="24"/>
              </w:rPr>
              <w:t>man</w:t>
            </w:r>
            <w:proofErr w:type="spellEnd"/>
            <w:r>
              <w:rPr>
                <w:rFonts w:ascii="Times New Roman" w:eastAsia="Times New Roman" w:hAnsi="Times New Roman" w:cs="Times New Roman"/>
                <w:sz w:val="24"/>
              </w:rPr>
              <w:t xml:space="preserve">. сложносочинённые предложения с союзом </w:t>
            </w:r>
            <w:proofErr w:type="spellStart"/>
            <w:r>
              <w:rPr>
                <w:rFonts w:ascii="Times New Roman" w:eastAsia="Times New Roman" w:hAnsi="Times New Roman" w:cs="Times New Roman"/>
                <w:sz w:val="24"/>
              </w:rPr>
              <w:t>deshalb</w:t>
            </w:r>
            <w:proofErr w:type="spellEnd"/>
            <w:r>
              <w:rPr>
                <w:rFonts w:ascii="Times New Roman" w:eastAsia="Times New Roman" w:hAnsi="Times New Roman" w:cs="Times New Roman"/>
                <w:sz w:val="24"/>
              </w:rPr>
              <w:t xml:space="preserve">. глаголы в видовременных формах действительного залога в изъявительном наклонении в </w:t>
            </w:r>
            <w:proofErr w:type="spellStart"/>
            <w:r>
              <w:rPr>
                <w:rFonts w:ascii="Times New Roman" w:eastAsia="Times New Roman" w:hAnsi="Times New Roman" w:cs="Times New Roman"/>
                <w:sz w:val="24"/>
              </w:rPr>
              <w:t>Präteritum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Perfekt</w:t>
            </w:r>
            <w:proofErr w:type="spellEnd"/>
            <w:r>
              <w:rPr>
                <w:rFonts w:ascii="Times New Roman" w:eastAsia="Times New Roman" w:hAnsi="Times New Roman" w:cs="Times New Roman"/>
                <w:sz w:val="24"/>
              </w:rPr>
              <w:t xml:space="preserve"> с вспомогательным глаголом </w:t>
            </w:r>
            <w:proofErr w:type="spellStart"/>
            <w:r>
              <w:rPr>
                <w:rFonts w:ascii="Times New Roman" w:eastAsia="Times New Roman" w:hAnsi="Times New Roman" w:cs="Times New Roman"/>
                <w:sz w:val="24"/>
              </w:rPr>
              <w:t>haben</w:t>
            </w:r>
            <w:proofErr w:type="spellEnd"/>
            <w:r>
              <w:rPr>
                <w:rFonts w:ascii="Times New Roman" w:eastAsia="Times New Roman" w:hAnsi="Times New Roman" w:cs="Times New Roman"/>
                <w:sz w:val="24"/>
              </w:rPr>
              <w:t xml:space="preserve">. повелительное наклонение. </w:t>
            </w:r>
          </w:p>
          <w:p w:rsidR="00DA3797" w:rsidRDefault="009C1D13">
            <w:pPr>
              <w:spacing w:line="247" w:lineRule="auto"/>
              <w:ind w:right="112"/>
              <w:jc w:val="both"/>
            </w:pPr>
            <w:r>
              <w:rPr>
                <w:rFonts w:ascii="Times New Roman" w:eastAsia="Times New Roman" w:hAnsi="Times New Roman" w:cs="Times New Roman"/>
                <w:sz w:val="24"/>
              </w:rPr>
              <w:t xml:space="preserve">глаголы </w:t>
            </w:r>
            <w:proofErr w:type="spellStart"/>
            <w:r>
              <w:rPr>
                <w:rFonts w:ascii="Times New Roman" w:eastAsia="Times New Roman" w:hAnsi="Times New Roman" w:cs="Times New Roman"/>
                <w:sz w:val="24"/>
              </w:rPr>
              <w:t>s</w:t>
            </w:r>
            <w:r>
              <w:rPr>
                <w:rFonts w:ascii="Times New Roman" w:eastAsia="Times New Roman" w:hAnsi="Times New Roman" w:cs="Times New Roman"/>
                <w:i/>
                <w:sz w:val="24"/>
              </w:rPr>
              <w:t>itzen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setzen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liegen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legen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stehen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stellen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hängen</w:t>
            </w:r>
            <w:proofErr w:type="spellEnd"/>
            <w:r>
              <w:rPr>
                <w:rFonts w:ascii="Times New Roman" w:eastAsia="Times New Roman" w:hAnsi="Times New Roman" w:cs="Times New Roman"/>
                <w:sz w:val="24"/>
              </w:rPr>
              <w:t xml:space="preserve">. конструкция </w:t>
            </w:r>
            <w:proofErr w:type="spellStart"/>
            <w:r>
              <w:rPr>
                <w:rFonts w:ascii="Times New Roman" w:eastAsia="Times New Roman" w:hAnsi="Times New Roman" w:cs="Times New Roman"/>
                <w:i/>
                <w:sz w:val="24"/>
              </w:rPr>
              <w:t>es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gibt</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Akkusativ</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модальные глаголы </w:t>
            </w:r>
            <w:proofErr w:type="spellStart"/>
            <w:r>
              <w:rPr>
                <w:rFonts w:ascii="Times New Roman" w:eastAsia="Times New Roman" w:hAnsi="Times New Roman" w:cs="Times New Roman"/>
                <w:i/>
                <w:sz w:val="24"/>
              </w:rPr>
              <w:t>müssen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wollen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склонение имён существительных в единственном числе в дательном падеже. множественное число имён существительных. </w:t>
            </w:r>
          </w:p>
          <w:p w:rsidR="00DA3797" w:rsidRDefault="009C1D13">
            <w:pPr>
              <w:spacing w:line="239" w:lineRule="auto"/>
              <w:jc w:val="both"/>
            </w:pPr>
            <w:r>
              <w:rPr>
                <w:rFonts w:ascii="Times New Roman" w:eastAsia="Times New Roman" w:hAnsi="Times New Roman" w:cs="Times New Roman"/>
                <w:sz w:val="24"/>
              </w:rPr>
              <w:t xml:space="preserve">личные местоимения в винительном (в некоторых речевых образцах). </w:t>
            </w:r>
          </w:p>
          <w:p w:rsidR="00DA3797" w:rsidRDefault="009C1D13">
            <w:pPr>
              <w:tabs>
                <w:tab w:val="center" w:pos="1013"/>
                <w:tab w:val="center" w:pos="5215"/>
              </w:tabs>
              <w:spacing w:after="25"/>
            </w:pPr>
            <w:r>
              <w:tab/>
            </w:r>
            <w:r>
              <w:rPr>
                <w:rFonts w:ascii="Times New Roman" w:eastAsia="Times New Roman" w:hAnsi="Times New Roman" w:cs="Times New Roman"/>
                <w:sz w:val="24"/>
              </w:rPr>
              <w:t xml:space="preserve">неопределённые </w:t>
            </w:r>
            <w:r>
              <w:rPr>
                <w:rFonts w:ascii="Times New Roman" w:eastAsia="Times New Roman" w:hAnsi="Times New Roman" w:cs="Times New Roman"/>
                <w:sz w:val="24"/>
              </w:rPr>
              <w:tab/>
              <w:t xml:space="preserve">местоимения </w:t>
            </w:r>
          </w:p>
          <w:p w:rsidR="00DA3797" w:rsidRDefault="009C1D13">
            <w:pPr>
              <w:spacing w:line="257" w:lineRule="auto"/>
              <w:ind w:right="2421"/>
            </w:pP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etwas</w:t>
            </w:r>
            <w:proofErr w:type="spellEnd"/>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alles</w:t>
            </w:r>
            <w:proofErr w:type="spellEnd"/>
            <w:r>
              <w:rPr>
                <w:rFonts w:ascii="Times New Roman" w:eastAsia="Times New Roman" w:hAnsi="Times New Roman" w:cs="Times New Roman"/>
                <w:i/>
                <w:sz w:val="24"/>
              </w:rPr>
              <w:t>/</w:t>
            </w:r>
            <w:proofErr w:type="spellStart"/>
            <w:r>
              <w:rPr>
                <w:rFonts w:ascii="Times New Roman" w:eastAsia="Times New Roman" w:hAnsi="Times New Roman" w:cs="Times New Roman"/>
                <w:i/>
                <w:sz w:val="24"/>
              </w:rPr>
              <w:t>nichts</w:t>
            </w:r>
            <w:proofErr w:type="spellEnd"/>
            <w:r>
              <w:rPr>
                <w:rFonts w:ascii="Times New Roman" w:eastAsia="Times New Roman" w:hAnsi="Times New Roman" w:cs="Times New Roman"/>
                <w:sz w:val="24"/>
              </w:rPr>
              <w:t xml:space="preserve">). отрицание </w:t>
            </w:r>
            <w:proofErr w:type="spellStart"/>
            <w:r>
              <w:rPr>
                <w:rFonts w:ascii="Times New Roman" w:eastAsia="Times New Roman" w:hAnsi="Times New Roman" w:cs="Times New Roman"/>
                <w:i/>
                <w:sz w:val="24"/>
              </w:rPr>
              <w:t>nicht</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i/>
                <w:sz w:val="24"/>
              </w:rPr>
              <w:t>kein</w:t>
            </w:r>
            <w:proofErr w:type="spellEnd"/>
            <w:r>
              <w:rPr>
                <w:rFonts w:ascii="Times New Roman" w:eastAsia="Times New Roman" w:hAnsi="Times New Roman" w:cs="Times New Roman"/>
                <w:sz w:val="24"/>
              </w:rPr>
              <w:t xml:space="preserve">. </w:t>
            </w:r>
          </w:p>
          <w:p w:rsidR="00DA3797" w:rsidRDefault="009C1D13">
            <w:pPr>
              <w:spacing w:line="257" w:lineRule="auto"/>
              <w:jc w:val="both"/>
            </w:pPr>
            <w:r>
              <w:rPr>
                <w:rFonts w:ascii="Times New Roman" w:eastAsia="Times New Roman" w:hAnsi="Times New Roman" w:cs="Times New Roman"/>
                <w:sz w:val="24"/>
              </w:rPr>
              <w:t>порядковые числительные (</w:t>
            </w:r>
            <w:proofErr w:type="spellStart"/>
            <w:r>
              <w:rPr>
                <w:rFonts w:ascii="Times New Roman" w:eastAsia="Times New Roman" w:hAnsi="Times New Roman" w:cs="Times New Roman"/>
                <w:i/>
                <w:sz w:val="24"/>
              </w:rPr>
              <w:t>die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erste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zweite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dritte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Straße</w:t>
            </w:r>
            <w:proofErr w:type="spellEnd"/>
            <w:r>
              <w:rPr>
                <w:rFonts w:ascii="Times New Roman" w:eastAsia="Times New Roman" w:hAnsi="Times New Roman" w:cs="Times New Roman"/>
                <w:sz w:val="24"/>
              </w:rPr>
              <w:t xml:space="preserve">). </w:t>
            </w:r>
          </w:p>
          <w:p w:rsidR="00DA3797" w:rsidRDefault="009C1D13">
            <w:pPr>
              <w:ind w:right="109"/>
              <w:jc w:val="both"/>
            </w:pPr>
            <w:r>
              <w:rPr>
                <w:rFonts w:ascii="Times New Roman" w:eastAsia="Times New Roman" w:hAnsi="Times New Roman" w:cs="Times New Roman"/>
                <w:sz w:val="24"/>
              </w:rPr>
              <w:t xml:space="preserve">предлоги места, требующие дательного падежа при ответе на вопрос </w:t>
            </w:r>
            <w:proofErr w:type="spellStart"/>
            <w:r>
              <w:rPr>
                <w:rFonts w:ascii="Times New Roman" w:eastAsia="Times New Roman" w:hAnsi="Times New Roman" w:cs="Times New Roman"/>
                <w:i/>
                <w:sz w:val="24"/>
              </w:rPr>
              <w:t>wo</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hinter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auf</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unter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über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neben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zwischen</w:t>
            </w:r>
            <w:proofErr w:type="spellEnd"/>
            <w:r>
              <w:rPr>
                <w:rFonts w:ascii="Times New Roman" w:eastAsia="Times New Roman" w:hAnsi="Times New Roman" w:cs="Times New Roman"/>
                <w:sz w:val="24"/>
              </w:rPr>
              <w:t xml:space="preserve">). предлоги </w:t>
            </w:r>
            <w:proofErr w:type="spellStart"/>
            <w:r>
              <w:rPr>
                <w:rFonts w:ascii="Times New Roman" w:eastAsia="Times New Roman" w:hAnsi="Times New Roman" w:cs="Times New Roman"/>
                <w:i/>
                <w:sz w:val="24"/>
              </w:rPr>
              <w:t>in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aus</w:t>
            </w:r>
            <w:proofErr w:type="spellEnd"/>
            <w:r>
              <w:rPr>
                <w:rFonts w:ascii="Times New Roman" w:eastAsia="Times New Roman" w:hAnsi="Times New Roman" w:cs="Times New Roman"/>
                <w:sz w:val="24"/>
              </w:rPr>
              <w:t xml:space="preserve">. предлоги времени </w:t>
            </w:r>
            <w:proofErr w:type="spellStart"/>
            <w:r>
              <w:rPr>
                <w:rFonts w:ascii="Times New Roman" w:eastAsia="Times New Roman" w:hAnsi="Times New Roman" w:cs="Times New Roman"/>
                <w:i/>
                <w:sz w:val="24"/>
              </w:rPr>
              <w:t>im</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um</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am</w:t>
            </w:r>
            <w:proofErr w:type="spellEnd"/>
            <w:r>
              <w:rPr>
                <w:rFonts w:ascii="Times New Roman" w:eastAsia="Times New Roman" w:hAnsi="Times New Roman" w:cs="Times New Roman"/>
                <w:sz w:val="24"/>
              </w:rPr>
              <w:t xml:space="preserve">. предлоги c дательным падежом </w:t>
            </w:r>
            <w:proofErr w:type="spellStart"/>
            <w:r>
              <w:rPr>
                <w:rFonts w:ascii="Times New Roman" w:eastAsia="Times New Roman" w:hAnsi="Times New Roman" w:cs="Times New Roman"/>
                <w:i/>
                <w:sz w:val="24"/>
              </w:rPr>
              <w:t>mit</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nach</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aus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zu</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von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bei</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Социокультурные знания и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8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i/>
                <w:sz w:val="24"/>
              </w:rPr>
              <w:t xml:space="preserve"> Использовать </w:t>
            </w:r>
            <w:r>
              <w:rPr>
                <w:rFonts w:ascii="Times New Roman" w:eastAsia="Times New Roman" w:hAnsi="Times New Roman" w:cs="Times New Roman"/>
                <w:sz w:val="24"/>
              </w:rPr>
              <w:t xml:space="preserve">отдельные социокультурные элементы </w:t>
            </w:r>
            <w:proofErr w:type="spellStart"/>
            <w:r>
              <w:rPr>
                <w:rFonts w:ascii="Times New Roman" w:eastAsia="Times New Roman" w:hAnsi="Times New Roman" w:cs="Times New Roman"/>
                <w:sz w:val="24"/>
              </w:rPr>
              <w:t>рече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вого</w:t>
            </w:r>
            <w:proofErr w:type="spellEnd"/>
            <w:r>
              <w:rPr>
                <w:rFonts w:ascii="Times New Roman" w:eastAsia="Times New Roman" w:hAnsi="Times New Roman" w:cs="Times New Roman"/>
                <w:sz w:val="24"/>
              </w:rPr>
              <w:t xml:space="preserve"> поведенческого этикета в стране/странах изучаемого языка в рамках тематического содержания речи; </w:t>
            </w:r>
            <w:r>
              <w:rPr>
                <w:rFonts w:ascii="Times New Roman" w:eastAsia="Times New Roman" w:hAnsi="Times New Roman" w:cs="Times New Roman"/>
                <w:i/>
                <w:sz w:val="24"/>
              </w:rPr>
              <w:t xml:space="preserve">знать/понимать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r>
              <w:rPr>
                <w:rFonts w:ascii="Times New Roman" w:eastAsia="Times New Roman" w:hAnsi="Times New Roman" w:cs="Times New Roman"/>
                <w:i/>
                <w:sz w:val="24"/>
              </w:rPr>
              <w:t xml:space="preserve">обладать базовыми знаниями </w:t>
            </w:r>
            <w:r>
              <w:rPr>
                <w:rFonts w:ascii="Times New Roman" w:eastAsia="Times New Roman" w:hAnsi="Times New Roman" w:cs="Times New Roman"/>
                <w:sz w:val="24"/>
              </w:rPr>
              <w:t xml:space="preserve">о социокультурном портрете родной страны и страны/стран изучаемого языка; </w:t>
            </w:r>
            <w:r>
              <w:rPr>
                <w:rFonts w:ascii="Times New Roman" w:eastAsia="Times New Roman" w:hAnsi="Times New Roman" w:cs="Times New Roman"/>
                <w:i/>
                <w:sz w:val="24"/>
              </w:rPr>
              <w:t xml:space="preserve">кратко представлять </w:t>
            </w:r>
            <w:r>
              <w:rPr>
                <w:rFonts w:ascii="Times New Roman" w:eastAsia="Times New Roman" w:hAnsi="Times New Roman" w:cs="Times New Roman"/>
                <w:sz w:val="24"/>
              </w:rPr>
              <w:t xml:space="preserve">Россию и страну/страны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письменная работа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2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10"/>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 хождения в тексте запрашиваемой информации. </w:t>
            </w:r>
          </w:p>
          <w:p w:rsidR="00DA3797" w:rsidRDefault="009C1D13">
            <w:pPr>
              <w:tabs>
                <w:tab w:val="center" w:pos="506"/>
                <w:tab w:val="center" w:pos="2425"/>
                <w:tab w:val="center" w:pos="4929"/>
              </w:tabs>
            </w:pPr>
            <w:r>
              <w:tab/>
            </w:r>
            <w:r>
              <w:rPr>
                <w:rFonts w:ascii="Times New Roman" w:eastAsia="Times New Roman" w:hAnsi="Times New Roman" w:cs="Times New Roman"/>
                <w:i/>
                <w:sz w:val="24"/>
              </w:rPr>
              <w:t xml:space="preserve">Владеть </w:t>
            </w:r>
            <w:r>
              <w:rPr>
                <w:rFonts w:ascii="Times New Roman" w:eastAsia="Times New Roman" w:hAnsi="Times New Roman" w:cs="Times New Roman"/>
                <w:i/>
                <w:sz w:val="24"/>
              </w:rPr>
              <w:tab/>
            </w:r>
            <w:r>
              <w:rPr>
                <w:rFonts w:ascii="Times New Roman" w:eastAsia="Times New Roman" w:hAnsi="Times New Roman" w:cs="Times New Roman"/>
                <w:sz w:val="24"/>
              </w:rPr>
              <w:t xml:space="preserve">умениями </w:t>
            </w:r>
            <w:r>
              <w:rPr>
                <w:rFonts w:ascii="Times New Roman" w:eastAsia="Times New Roman" w:hAnsi="Times New Roman" w:cs="Times New Roman"/>
                <w:sz w:val="24"/>
              </w:rPr>
              <w:tab/>
              <w:t xml:space="preserve">классифицировать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bottom w:w="5" w:type="dxa"/>
          <w:right w:w="35" w:type="dxa"/>
        </w:tblCellMar>
        <w:tblLook w:val="04A0" w:firstRow="1" w:lastRow="0" w:firstColumn="1" w:lastColumn="0" w:noHBand="0" w:noVBand="1"/>
      </w:tblPr>
      <w:tblGrid>
        <w:gridCol w:w="1136"/>
        <w:gridCol w:w="6239"/>
        <w:gridCol w:w="3687"/>
      </w:tblGrid>
      <w:tr w:rsidR="00DA3797">
        <w:trPr>
          <w:trHeight w:val="4976"/>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73"/>
              <w:jc w:val="both"/>
            </w:pPr>
            <w:r>
              <w:rPr>
                <w:rFonts w:ascii="Times New Roman" w:eastAsia="Times New Roman" w:hAnsi="Times New Roman" w:cs="Times New Roman"/>
                <w:sz w:val="24"/>
              </w:rPr>
              <w:t xml:space="preserve">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38" w:lineRule="auto"/>
              <w:ind w:right="70"/>
              <w:jc w:val="both"/>
            </w:pP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Интернете. </w:t>
            </w:r>
          </w:p>
          <w:p w:rsidR="00DA3797" w:rsidRDefault="009C1D13">
            <w:pPr>
              <w:ind w:right="71"/>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w:t>
            </w:r>
            <w:proofErr w:type="spellStart"/>
            <w:r>
              <w:rPr>
                <w:rFonts w:ascii="Times New Roman" w:eastAsia="Times New Roman" w:hAnsi="Times New Roman" w:cs="Times New Roman"/>
                <w:sz w:val="24"/>
              </w:rPr>
              <w:t>информационносправочные</w:t>
            </w:r>
            <w:proofErr w:type="spellEnd"/>
            <w:r>
              <w:rPr>
                <w:rFonts w:ascii="Times New Roman" w:eastAsia="Times New Roman" w:hAnsi="Times New Roman" w:cs="Times New Roman"/>
                <w:sz w:val="24"/>
              </w:rPr>
              <w:t xml:space="preserve"> системы, в электронной форме. </w:t>
            </w:r>
            <w:r>
              <w:rPr>
                <w:rFonts w:ascii="Times New Roman" w:eastAsia="Times New Roman" w:hAnsi="Times New Roman" w:cs="Times New Roman"/>
                <w:i/>
                <w:sz w:val="24"/>
              </w:rPr>
              <w:t xml:space="preserve">Достигать </w:t>
            </w:r>
            <w:r>
              <w:rPr>
                <w:rFonts w:ascii="Times New Roman" w:eastAsia="Times New Roman" w:hAnsi="Times New Roman" w:cs="Times New Roman"/>
                <w:sz w:val="24"/>
              </w:rPr>
              <w:t xml:space="preserve">взаимопонимания в процессе устного и письменного общения с носителями иностранного языка, с людьми другой культуры.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5"/>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05980"/>
                      <wp:effectExtent l="0" t="0" r="0" b="0"/>
                      <wp:docPr id="758483" name="Group 758483"/>
                      <wp:cNvGraphicFramePr/>
                      <a:graphic xmlns:a="http://schemas.openxmlformats.org/drawingml/2006/main">
                        <a:graphicData uri="http://schemas.microsoft.com/office/word/2010/wordprocessingGroup">
                          <wpg:wgp>
                            <wpg:cNvGrpSpPr/>
                            <wpg:grpSpPr>
                              <a:xfrm>
                                <a:off x="0" y="0"/>
                                <a:ext cx="168771" cy="505980"/>
                                <a:chOff x="0" y="0"/>
                                <a:chExt cx="168771" cy="505980"/>
                              </a:xfrm>
                            </wpg:grpSpPr>
                            <wps:wsp>
                              <wps:cNvPr id="756636" name="Rectangle 756636"/>
                              <wps:cNvSpPr/>
                              <wps:spPr>
                                <a:xfrm rot="-5399999">
                                  <a:off x="55273" y="336788"/>
                                  <a:ext cx="152019" cy="224466"/>
                                </a:xfrm>
                                <a:prstGeom prst="rect">
                                  <a:avLst/>
                                </a:prstGeom>
                                <a:ln>
                                  <a:noFill/>
                                </a:ln>
                              </wps:spPr>
                              <wps:txbx>
                                <w:txbxContent>
                                  <w:p w:rsidR="00DA3797" w:rsidRDefault="009C1D13">
                                    <w:r>
                                      <w:rPr>
                                        <w:rFonts w:ascii="Times New Roman" w:eastAsia="Times New Roman" w:hAnsi="Times New Roman" w:cs="Times New Roman"/>
                                        <w:sz w:val="24"/>
                                      </w:rPr>
                                      <w:t>7</w:t>
                                    </w:r>
                                  </w:p>
                                </w:txbxContent>
                              </wps:txbx>
                              <wps:bodyPr horzOverflow="overflow" vert="horz" lIns="0" tIns="0" rIns="0" bIns="0" rtlCol="0">
                                <a:noAutofit/>
                              </wps:bodyPr>
                            </wps:wsp>
                            <wps:wsp>
                              <wps:cNvPr id="756638" name="Rectangle 756638"/>
                              <wps:cNvSpPr/>
                              <wps:spPr>
                                <a:xfrm rot="-5399999">
                                  <a:off x="-1876" y="279638"/>
                                  <a:ext cx="152019"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47974" name="Rectangle 47974"/>
                              <wps:cNvSpPr/>
                              <wps:spPr>
                                <a:xfrm rot="-5399999">
                                  <a:off x="-122180" y="45033"/>
                                  <a:ext cx="468827" cy="224466"/>
                                </a:xfrm>
                                <a:prstGeom prst="rect">
                                  <a:avLst/>
                                </a:prstGeom>
                                <a:ln>
                                  <a:noFill/>
                                </a:ln>
                              </wps:spPr>
                              <wps:txbx>
                                <w:txbxContent>
                                  <w:p w:rsidR="00DA3797" w:rsidRDefault="009C1D13">
                                    <w:r>
                                      <w:rPr>
                                        <w:rFonts w:ascii="Times New Roman" w:eastAsia="Times New Roman" w:hAnsi="Times New Roman" w:cs="Times New Roman"/>
                                        <w:sz w:val="24"/>
                                      </w:rPr>
                                      <w:t>класс</w:t>
                                    </w:r>
                                  </w:p>
                                </w:txbxContent>
                              </wps:txbx>
                              <wps:bodyPr horzOverflow="overflow" vert="horz" lIns="0" tIns="0" rIns="0" bIns="0" rtlCol="0">
                                <a:noAutofit/>
                              </wps:bodyPr>
                            </wps:wsp>
                            <wps:wsp>
                              <wps:cNvPr id="47975" name="Rectangle 47975"/>
                              <wps:cNvSpPr/>
                              <wps:spPr>
                                <a:xfrm rot="-5399999">
                                  <a:off x="86896"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58483" o:spid="_x0000_s1366" style="width:13.3pt;height:39.85pt;mso-position-horizontal-relative:char;mso-position-vertical-relative:line" coordsize="168771,505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">
                      <v:rect id="Rectangle 756636" o:spid="_x0000_s1367" style="position:absolute;left:55273;top:336788;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sz w:val="24"/>
                                </w:rPr>
                                <w:t>7</w:t>
                              </w:r>
                            </w:p>
                          </w:txbxContent>
                        </v:textbox>
                      </v:rect>
                      <v:rect id="Rectangle 756638" o:spid="_x0000_s1368" style="position:absolute;left:-1876;top:279638;width:152019;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47974" o:spid="_x0000_s1369" style="position:absolute;left:-122180;top:45033;width:468827;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класс</w:t>
                              </w:r>
                            </w:p>
                          </w:txbxContent>
                        </v:textbox>
                      </v:rect>
                      <v:rect id="Rectangle 47975" o:spid="_x0000_s1370" style="position:absolute;left:86896;top:-99468;width:50673;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31"/>
            </w:pPr>
            <w:r>
              <w:rPr>
                <w:rFonts w:ascii="Times New Roman" w:eastAsia="Times New Roman" w:hAnsi="Times New Roman" w:cs="Times New Roman"/>
                <w:b/>
                <w:sz w:val="24"/>
              </w:rPr>
              <w:t>Коммуникативные умения</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497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72"/>
              <w:jc w:val="both"/>
            </w:pPr>
            <w:r>
              <w:rPr>
                <w:rFonts w:ascii="Times New Roman" w:eastAsia="Times New Roman" w:hAnsi="Times New Roman" w:cs="Times New Roman"/>
                <w:i/>
                <w:sz w:val="24"/>
              </w:rPr>
              <w:t xml:space="preserve">Вести разные виды диалогов </w:t>
            </w:r>
            <w:r>
              <w:rPr>
                <w:rFonts w:ascii="Times New Roman" w:eastAsia="Times New Roman" w:hAnsi="Times New Roman" w:cs="Times New Roman"/>
                <w:sz w:val="24"/>
              </w:rPr>
              <w:t xml:space="preserve">(диалог этикетного характера, диалог-побуждение к действию, </w:t>
            </w:r>
            <w:proofErr w:type="spellStart"/>
            <w:r>
              <w:rPr>
                <w:rFonts w:ascii="Times New Roman" w:eastAsia="Times New Roman" w:hAnsi="Times New Roman" w:cs="Times New Roman"/>
                <w:sz w:val="24"/>
              </w:rPr>
              <w:t>диалограсспрос</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комбиниро</w:t>
            </w:r>
            <w:proofErr w:type="spellEnd"/>
            <w:r>
              <w:rPr>
                <w:rFonts w:ascii="Times New Roman" w:eastAsia="Times New Roman" w:hAnsi="Times New Roman" w:cs="Times New Roman"/>
                <w:sz w:val="24"/>
              </w:rPr>
              <w:t xml:space="preserve">- ванный диалог, включающий различные виды диалогов) в рам- </w:t>
            </w:r>
            <w:proofErr w:type="spellStart"/>
            <w:r>
              <w:rPr>
                <w:rFonts w:ascii="Times New Roman" w:eastAsia="Times New Roman" w:hAnsi="Times New Roman" w:cs="Times New Roman"/>
                <w:sz w:val="24"/>
              </w:rPr>
              <w:t>ках</w:t>
            </w:r>
            <w:proofErr w:type="spellEnd"/>
            <w:r>
              <w:rPr>
                <w:rFonts w:ascii="Times New Roman" w:eastAsia="Times New Roman" w:hAnsi="Times New Roman" w:cs="Times New Roman"/>
                <w:sz w:val="24"/>
              </w:rPr>
              <w:t xml:space="preserve">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четырёх реплик со сто- </w:t>
            </w:r>
            <w:proofErr w:type="spellStart"/>
            <w:r>
              <w:rPr>
                <w:rFonts w:ascii="Times New Roman" w:eastAsia="Times New Roman" w:hAnsi="Times New Roman" w:cs="Times New Roman"/>
                <w:sz w:val="24"/>
              </w:rPr>
              <w:t>роны</w:t>
            </w:r>
            <w:proofErr w:type="spellEnd"/>
            <w:r>
              <w:rPr>
                <w:rFonts w:ascii="Times New Roman" w:eastAsia="Times New Roman" w:hAnsi="Times New Roman" w:cs="Times New Roman"/>
                <w:sz w:val="24"/>
              </w:rPr>
              <w:t xml:space="preserve"> каждого собеседника); </w:t>
            </w:r>
          </w:p>
          <w:p w:rsidR="00DA3797" w:rsidRDefault="009C1D13">
            <w:pPr>
              <w:ind w:right="71"/>
              <w:jc w:val="both"/>
            </w:pPr>
            <w:r>
              <w:rPr>
                <w:rFonts w:ascii="Times New Roman" w:eastAsia="Times New Roman" w:hAnsi="Times New Roman" w:cs="Times New Roman"/>
                <w:sz w:val="24"/>
              </w:rPr>
              <w:t>создавать разные виды монологических высказываний (</w:t>
            </w:r>
            <w:proofErr w:type="spellStart"/>
            <w:r>
              <w:rPr>
                <w:rFonts w:ascii="Times New Roman" w:eastAsia="Times New Roman" w:hAnsi="Times New Roman" w:cs="Times New Roman"/>
                <w:sz w:val="24"/>
              </w:rPr>
              <w:t>опи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сание</w:t>
            </w:r>
            <w:proofErr w:type="spellEnd"/>
            <w:r>
              <w:rPr>
                <w:rFonts w:ascii="Times New Roman" w:eastAsia="Times New Roman" w:hAnsi="Times New Roman" w:cs="Times New Roman"/>
                <w:sz w:val="24"/>
              </w:rPr>
              <w:t xml:space="preserve">, в том числе характеристика; повествование/сообщение) с вербальными и/или зрительными опорами в рамках </w:t>
            </w:r>
            <w:proofErr w:type="spellStart"/>
            <w:r>
              <w:rPr>
                <w:rFonts w:ascii="Times New Roman" w:eastAsia="Times New Roman" w:hAnsi="Times New Roman" w:cs="Times New Roman"/>
                <w:sz w:val="24"/>
              </w:rPr>
              <w:t>темати</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ческого</w:t>
            </w:r>
            <w:proofErr w:type="spellEnd"/>
            <w:r>
              <w:rPr>
                <w:rFonts w:ascii="Times New Roman" w:eastAsia="Times New Roman" w:hAnsi="Times New Roman" w:cs="Times New Roman"/>
                <w:sz w:val="24"/>
              </w:rPr>
              <w:t xml:space="preserve"> содержания речи (объём монологического </w:t>
            </w:r>
            <w:proofErr w:type="spellStart"/>
            <w:r>
              <w:rPr>
                <w:rFonts w:ascii="Times New Roman" w:eastAsia="Times New Roman" w:hAnsi="Times New Roman" w:cs="Times New Roman"/>
                <w:sz w:val="24"/>
              </w:rPr>
              <w:t>высказыва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ния</w:t>
            </w:r>
            <w:proofErr w:type="spellEnd"/>
            <w:r>
              <w:rPr>
                <w:rFonts w:ascii="Times New Roman" w:eastAsia="Times New Roman" w:hAnsi="Times New Roman" w:cs="Times New Roman"/>
                <w:sz w:val="24"/>
              </w:rPr>
              <w:t xml:space="preserve"> — 7 фраз); излагать основное содержание прочитанного/ прослушанного текста с вербальными и/или зрительными </w:t>
            </w:r>
            <w:proofErr w:type="spellStart"/>
            <w:r>
              <w:rPr>
                <w:rFonts w:ascii="Times New Roman" w:eastAsia="Times New Roman" w:hAnsi="Times New Roman" w:cs="Times New Roman"/>
                <w:sz w:val="24"/>
              </w:rPr>
              <w:t>опо</w:t>
            </w:r>
            <w:proofErr w:type="spellEnd"/>
            <w:r>
              <w:rPr>
                <w:rFonts w:ascii="Times New Roman" w:eastAsia="Times New Roman" w:hAnsi="Times New Roman" w:cs="Times New Roman"/>
                <w:sz w:val="24"/>
              </w:rPr>
              <w:t xml:space="preserve">- рами (объём — 7 фраз); кратко излагать результаты выполнен- ной проектной работы (объём — 7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ind w:right="74"/>
              <w:jc w:val="both"/>
            </w:pPr>
            <w:r>
              <w:rPr>
                <w:rFonts w:ascii="Times New Roman" w:eastAsia="Times New Roman" w:hAnsi="Times New Roman" w:cs="Times New Roman"/>
                <w:sz w:val="24"/>
              </w:rPr>
              <w:t xml:space="preserve">Тематический – устный ответ 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воспринимать на слух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2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3"/>
              <w:jc w:val="both"/>
            </w:pPr>
            <w:r>
              <w:rPr>
                <w:rFonts w:ascii="Times New Roman" w:eastAsia="Times New Roman" w:hAnsi="Times New Roman" w:cs="Times New Roman"/>
                <w:i/>
                <w:sz w:val="24"/>
              </w:rPr>
              <w:t xml:space="preserve">читать про себя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166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информации, </w:t>
            </w:r>
            <w:r>
              <w:rPr>
                <w:rFonts w:ascii="Times New Roman" w:eastAsia="Times New Roman" w:hAnsi="Times New Roman" w:cs="Times New Roman"/>
                <w:sz w:val="24"/>
              </w:rPr>
              <w:tab/>
              <w:t xml:space="preserve">представленной </w:t>
            </w:r>
            <w:r>
              <w:rPr>
                <w:rFonts w:ascii="Times New Roman" w:eastAsia="Times New Roman" w:hAnsi="Times New Roman" w:cs="Times New Roman"/>
                <w:sz w:val="24"/>
              </w:rPr>
              <w:tab/>
              <w:t xml:space="preserve">в тексте в эксплицитной/явной </w:t>
            </w:r>
            <w:r>
              <w:rPr>
                <w:rFonts w:ascii="Times New Roman" w:eastAsia="Times New Roman" w:hAnsi="Times New Roman" w:cs="Times New Roman"/>
                <w:sz w:val="24"/>
              </w:rPr>
              <w:tab/>
              <w:t xml:space="preserve">форме </w:t>
            </w:r>
            <w:r>
              <w:rPr>
                <w:rFonts w:ascii="Times New Roman" w:eastAsia="Times New Roman" w:hAnsi="Times New Roman" w:cs="Times New Roman"/>
                <w:sz w:val="24"/>
              </w:rPr>
              <w:tab/>
              <w:t xml:space="preserve">(объём текста/текстов для чтения — до 200 слов);  </w:t>
            </w:r>
            <w:r>
              <w:rPr>
                <w:rFonts w:ascii="Times New Roman" w:eastAsia="Times New Roman" w:hAnsi="Times New Roman" w:cs="Times New Roman"/>
                <w:i/>
                <w:sz w:val="24"/>
              </w:rPr>
              <w:t xml:space="preserve">читать про себя </w:t>
            </w:r>
            <w:proofErr w:type="spellStart"/>
            <w:r>
              <w:rPr>
                <w:rFonts w:ascii="Times New Roman" w:eastAsia="Times New Roman" w:hAnsi="Times New Roman" w:cs="Times New Roman"/>
                <w:sz w:val="24"/>
              </w:rPr>
              <w:t>несплошные</w:t>
            </w:r>
            <w:proofErr w:type="spellEnd"/>
            <w:r>
              <w:rPr>
                <w:rFonts w:ascii="Times New Roman" w:eastAsia="Times New Roman" w:hAnsi="Times New Roman" w:cs="Times New Roman"/>
                <w:sz w:val="24"/>
              </w:rPr>
              <w:t xml:space="preserve"> тексты (таблицы, диаграммы) 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 xml:space="preserve">анкеты и формуляры, сообщая о себе основные сведения, в соответствии с нормами, принятыми в стране/ </w:t>
            </w:r>
            <w:proofErr w:type="spellStart"/>
            <w:r>
              <w:rPr>
                <w:rFonts w:ascii="Times New Roman" w:eastAsia="Times New Roman" w:hAnsi="Times New Roman" w:cs="Times New Roman"/>
                <w:sz w:val="24"/>
              </w:rPr>
              <w:t>стра</w:t>
            </w:r>
            <w:proofErr w:type="spellEnd"/>
            <w:r>
              <w:rPr>
                <w:rFonts w:ascii="Times New Roman" w:eastAsia="Times New Roman" w:hAnsi="Times New Roman" w:cs="Times New Roman"/>
                <w:sz w:val="24"/>
              </w:rPr>
              <w:t xml:space="preserve">- нах изучаемого языка;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электронное сообщение личного характера, соблюдая речевой этикет, принятый в стране/</w:t>
            </w:r>
            <w:proofErr w:type="spellStart"/>
            <w:r>
              <w:rPr>
                <w:rFonts w:ascii="Times New Roman" w:eastAsia="Times New Roman" w:hAnsi="Times New Roman" w:cs="Times New Roman"/>
                <w:sz w:val="24"/>
              </w:rPr>
              <w:t>стра</w:t>
            </w:r>
            <w:proofErr w:type="spellEnd"/>
            <w:r>
              <w:rPr>
                <w:rFonts w:ascii="Times New Roman" w:eastAsia="Times New Roman" w:hAnsi="Times New Roman" w:cs="Times New Roman"/>
                <w:sz w:val="24"/>
              </w:rPr>
              <w:t xml:space="preserve">- нах изучаемого языка (объём сообщения — до 75 слов); </w:t>
            </w:r>
            <w:proofErr w:type="spellStart"/>
            <w:r>
              <w:rPr>
                <w:rFonts w:ascii="Times New Roman" w:eastAsia="Times New Roman" w:hAnsi="Times New Roman" w:cs="Times New Roman"/>
                <w:i/>
                <w:sz w:val="24"/>
              </w:rPr>
              <w:t>созда</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вать</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небольшое письменное высказывание с опорой на </w:t>
            </w:r>
            <w:proofErr w:type="spellStart"/>
            <w:r>
              <w:rPr>
                <w:rFonts w:ascii="Times New Roman" w:eastAsia="Times New Roman" w:hAnsi="Times New Roman" w:cs="Times New Roman"/>
                <w:sz w:val="24"/>
              </w:rPr>
              <w:t>обра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зец</w:t>
            </w:r>
            <w:proofErr w:type="spellEnd"/>
            <w:r>
              <w:rPr>
                <w:rFonts w:ascii="Times New Roman" w:eastAsia="Times New Roman" w:hAnsi="Times New Roman" w:cs="Times New Roman"/>
                <w:sz w:val="24"/>
              </w:rPr>
              <w:t xml:space="preserve">, план, ключевые слова, таблицу (объём высказывания — до 75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Языковые знания и навыки</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59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0"/>
              <w:jc w:val="both"/>
            </w:pPr>
            <w:r>
              <w:rPr>
                <w:rFonts w:ascii="Times New Roman" w:eastAsia="Times New Roman" w:hAnsi="Times New Roman" w:cs="Times New Roman"/>
                <w:i/>
                <w:sz w:val="24"/>
              </w:rPr>
              <w:t xml:space="preserve">Различать на слух </w:t>
            </w:r>
            <w:r>
              <w:rPr>
                <w:rFonts w:ascii="Times New Roman" w:eastAsia="Times New Roman" w:hAnsi="Times New Roman" w:cs="Times New Roman"/>
                <w:sz w:val="24"/>
              </w:rPr>
              <w:t xml:space="preserve">и адекватно, без ошибок, ведущих к сбою коммуникации, </w:t>
            </w:r>
            <w:r>
              <w:rPr>
                <w:rFonts w:ascii="Times New Roman" w:eastAsia="Times New Roman" w:hAnsi="Times New Roman" w:cs="Times New Roman"/>
                <w:i/>
                <w:sz w:val="24"/>
              </w:rPr>
              <w:t xml:space="preserve">произносить </w:t>
            </w:r>
            <w:r>
              <w:rPr>
                <w:rFonts w:ascii="Times New Roman" w:eastAsia="Times New Roman" w:hAnsi="Times New Roman" w:cs="Times New Roman"/>
                <w:sz w:val="24"/>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rFonts w:ascii="Times New Roman" w:eastAsia="Times New Roman" w:hAnsi="Times New Roman" w:cs="Times New Roman"/>
                <w:i/>
                <w:sz w:val="24"/>
              </w:rPr>
              <w:t xml:space="preserve">читать вслух </w:t>
            </w:r>
            <w:r>
              <w:rPr>
                <w:rFonts w:ascii="Times New Roman" w:eastAsia="Times New Roman" w:hAnsi="Times New Roman" w:cs="Times New Roman"/>
                <w:sz w:val="24"/>
              </w:rPr>
              <w:t xml:space="preserve">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Правильно писать изученные слова; 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44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в звучащем и письменном тексте 650 лексических единиц (слов, словосочетаний, речевых клише) и правильно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в устной и письменной речи родственные слова, образованные с использованием аффиксации: глаголы при помощи суффикса -</w:t>
            </w:r>
            <w:proofErr w:type="spellStart"/>
            <w:r>
              <w:rPr>
                <w:rFonts w:ascii="Times New Roman" w:eastAsia="Times New Roman" w:hAnsi="Times New Roman" w:cs="Times New Roman"/>
                <w:i/>
                <w:sz w:val="24"/>
              </w:rPr>
              <w:t>ieren</w:t>
            </w:r>
            <w:proofErr w:type="spellEnd"/>
            <w:r>
              <w:rPr>
                <w:rFonts w:ascii="Times New Roman" w:eastAsia="Times New Roman" w:hAnsi="Times New Roman" w:cs="Times New Roman"/>
                <w:sz w:val="24"/>
              </w:rPr>
              <w:t xml:space="preserve">; имена </w:t>
            </w:r>
            <w:proofErr w:type="spellStart"/>
            <w:r>
              <w:rPr>
                <w:rFonts w:ascii="Times New Roman" w:eastAsia="Times New Roman" w:hAnsi="Times New Roman" w:cs="Times New Roman"/>
                <w:sz w:val="24"/>
              </w:rPr>
              <w:t>существи</w:t>
            </w:r>
            <w:proofErr w:type="spellEnd"/>
            <w:r>
              <w:rPr>
                <w:rFonts w:ascii="Times New Roman" w:eastAsia="Times New Roman" w:hAnsi="Times New Roman" w:cs="Times New Roman"/>
                <w:sz w:val="24"/>
              </w:rPr>
              <w:t xml:space="preserve">- тельные при помощи суффиксов </w:t>
            </w:r>
            <w:proofErr w:type="spellStart"/>
            <w:r>
              <w:rPr>
                <w:rFonts w:ascii="Times New Roman" w:eastAsia="Times New Roman" w:hAnsi="Times New Roman" w:cs="Times New Roman"/>
                <w:i/>
                <w:sz w:val="24"/>
              </w:rPr>
              <w:t>schaft</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tion</w:t>
            </w:r>
            <w:proofErr w:type="spellEnd"/>
            <w:r>
              <w:rPr>
                <w:rFonts w:ascii="Times New Roman" w:eastAsia="Times New Roman" w:hAnsi="Times New Roman" w:cs="Times New Roman"/>
                <w:sz w:val="24"/>
              </w:rPr>
              <w:t xml:space="preserve">,  префикса  </w:t>
            </w:r>
            <w:proofErr w:type="spellStart"/>
            <w:r>
              <w:rPr>
                <w:rFonts w:ascii="Times New Roman" w:eastAsia="Times New Roman" w:hAnsi="Times New Roman" w:cs="Times New Roman"/>
                <w:i/>
                <w:sz w:val="24"/>
              </w:rPr>
              <w:t>un</w:t>
            </w:r>
            <w:proofErr w:type="spellEnd"/>
            <w:r>
              <w:rPr>
                <w:rFonts w:ascii="Times New Roman" w:eastAsia="Times New Roman" w:hAnsi="Times New Roman" w:cs="Times New Roman"/>
                <w:sz w:val="24"/>
              </w:rPr>
              <w:t xml:space="preserve">-; при помощи конверсии: имена существительные от </w:t>
            </w:r>
            <w:proofErr w:type="spellStart"/>
            <w:r>
              <w:rPr>
                <w:rFonts w:ascii="Times New Roman" w:eastAsia="Times New Roman" w:hAnsi="Times New Roman" w:cs="Times New Roman"/>
                <w:sz w:val="24"/>
              </w:rPr>
              <w:t>прилага</w:t>
            </w:r>
            <w:proofErr w:type="spellEnd"/>
            <w:r>
              <w:rPr>
                <w:rFonts w:ascii="Times New Roman" w:eastAsia="Times New Roman" w:hAnsi="Times New Roman" w:cs="Times New Roman"/>
                <w:sz w:val="24"/>
              </w:rPr>
              <w:t>- тельных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Grün</w:t>
            </w:r>
            <w:proofErr w:type="spellEnd"/>
            <w:r>
              <w:rPr>
                <w:rFonts w:ascii="Times New Roman" w:eastAsia="Times New Roman" w:hAnsi="Times New Roman" w:cs="Times New Roman"/>
                <w:sz w:val="24"/>
              </w:rPr>
              <w:t xml:space="preserve">); при помощи словосложения: соединения прилагательного и существительного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Текущий - устный ответ, диктант Тематический – тестирование Промежуточный - комплексная контрольная работа </w:t>
            </w:r>
          </w:p>
        </w:tc>
      </w:tr>
    </w:tbl>
    <w:p w:rsidR="00DA3797" w:rsidRDefault="00DA3797">
      <w:pPr>
        <w:spacing w:after="0"/>
        <w:ind w:left="-1133" w:right="11263"/>
      </w:pPr>
    </w:p>
    <w:tbl>
      <w:tblPr>
        <w:tblStyle w:val="TableGrid"/>
        <w:tblW w:w="11062" w:type="dxa"/>
        <w:tblInd w:w="-708" w:type="dxa"/>
        <w:tblCellMar>
          <w:top w:w="7" w:type="dxa"/>
          <w:left w:w="108" w:type="dxa"/>
        </w:tblCellMar>
        <w:tblLook w:val="04A0" w:firstRow="1" w:lastRow="0" w:firstColumn="1" w:lastColumn="0" w:noHBand="0" w:noVBand="1"/>
      </w:tblPr>
      <w:tblGrid>
        <w:gridCol w:w="1136"/>
        <w:gridCol w:w="6239"/>
        <w:gridCol w:w="3687"/>
      </w:tblGrid>
      <w:tr w:rsidR="00DA3797">
        <w:trPr>
          <w:trHeight w:val="221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die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Kleinstadt</w:t>
            </w:r>
            <w:proofErr w:type="spellEnd"/>
            <w:r>
              <w:rPr>
                <w:rFonts w:ascii="Times New Roman" w:eastAsia="Times New Roman" w:hAnsi="Times New Roman" w:cs="Times New Roman"/>
                <w:sz w:val="24"/>
              </w:rPr>
              <w:t xml:space="preserve">); </w:t>
            </w:r>
          </w:p>
          <w:p w:rsidR="00DA3797" w:rsidRDefault="009C1D13">
            <w:pPr>
              <w:ind w:right="108"/>
              <w:jc w:val="both"/>
            </w:pP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изученные многозначные лексические единицы, синонимы, антонимы;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637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5" w:line="243" w:lineRule="auto"/>
              <w:ind w:right="108"/>
            </w:pPr>
            <w:r>
              <w:rPr>
                <w:rFonts w:ascii="Times New Roman" w:eastAsia="Times New Roman" w:hAnsi="Times New Roman" w:cs="Times New Roman"/>
                <w:i/>
                <w:sz w:val="24"/>
              </w:rPr>
              <w:t xml:space="preserve">Знать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особенности структуры простых и сложных предложений и различных коммуникативных типов предложений немецкого языка;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в письменном и звучащем тексте 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сложноподчинённые </w:t>
            </w:r>
            <w:r>
              <w:rPr>
                <w:rFonts w:ascii="Times New Roman" w:eastAsia="Times New Roman" w:hAnsi="Times New Roman" w:cs="Times New Roman"/>
                <w:sz w:val="24"/>
              </w:rPr>
              <w:tab/>
              <w:t xml:space="preserve">предложения: дополнительные (с союзом </w:t>
            </w:r>
            <w:proofErr w:type="spellStart"/>
            <w:r>
              <w:rPr>
                <w:rFonts w:ascii="Times New Roman" w:eastAsia="Times New Roman" w:hAnsi="Times New Roman" w:cs="Times New Roman"/>
                <w:i/>
                <w:sz w:val="24"/>
              </w:rPr>
              <w:t>dass</w:t>
            </w:r>
            <w:proofErr w:type="spellEnd"/>
            <w:r>
              <w:rPr>
                <w:rFonts w:ascii="Times New Roman" w:eastAsia="Times New Roman" w:hAnsi="Times New Roman" w:cs="Times New Roman"/>
                <w:sz w:val="24"/>
              </w:rPr>
              <w:t xml:space="preserve">), причины (с союзом </w:t>
            </w:r>
            <w:proofErr w:type="spellStart"/>
            <w:r>
              <w:rPr>
                <w:rFonts w:ascii="Times New Roman" w:eastAsia="Times New Roman" w:hAnsi="Times New Roman" w:cs="Times New Roman"/>
                <w:i/>
                <w:sz w:val="24"/>
              </w:rPr>
              <w:t>weil</w:t>
            </w:r>
            <w:proofErr w:type="spellEnd"/>
            <w:r>
              <w:rPr>
                <w:rFonts w:ascii="Times New Roman" w:eastAsia="Times New Roman" w:hAnsi="Times New Roman" w:cs="Times New Roman"/>
                <w:sz w:val="24"/>
              </w:rPr>
              <w:t xml:space="preserve">), времени (с союзом </w:t>
            </w:r>
            <w:proofErr w:type="spellStart"/>
            <w:r>
              <w:rPr>
                <w:rFonts w:ascii="Times New Roman" w:eastAsia="Times New Roman" w:hAnsi="Times New Roman" w:cs="Times New Roman"/>
                <w:i/>
                <w:sz w:val="24"/>
              </w:rPr>
              <w:t>wenn</w:t>
            </w:r>
            <w:proofErr w:type="spellEnd"/>
            <w:r>
              <w:rPr>
                <w:rFonts w:ascii="Times New Roman" w:eastAsia="Times New Roman" w:hAnsi="Times New Roman" w:cs="Times New Roman"/>
                <w:sz w:val="24"/>
              </w:rPr>
              <w:t xml:space="preserve">). образование </w:t>
            </w:r>
            <w:proofErr w:type="spellStart"/>
            <w:r>
              <w:rPr>
                <w:rFonts w:ascii="Times New Roman" w:eastAsia="Times New Roman" w:hAnsi="Times New Roman" w:cs="Times New Roman"/>
                <w:i/>
                <w:sz w:val="24"/>
              </w:rPr>
              <w:t>Perfekt</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слабых и сильных глаголов. глаголы с возвратным местоимением </w:t>
            </w:r>
            <w:proofErr w:type="spellStart"/>
            <w:r>
              <w:rPr>
                <w:rFonts w:ascii="Times New Roman" w:eastAsia="Times New Roman" w:hAnsi="Times New Roman" w:cs="Times New Roman"/>
                <w:i/>
                <w:sz w:val="24"/>
              </w:rPr>
              <w:t>sich</w:t>
            </w:r>
            <w:proofErr w:type="spellEnd"/>
            <w:r>
              <w:rPr>
                <w:rFonts w:ascii="Times New Roman" w:eastAsia="Times New Roman" w:hAnsi="Times New Roman" w:cs="Times New Roman"/>
                <w:sz w:val="24"/>
              </w:rPr>
              <w:t xml:space="preserve">. склонение прилагательных. степени сравнения прилагательных, союзы </w:t>
            </w:r>
            <w:proofErr w:type="spellStart"/>
            <w:r>
              <w:rPr>
                <w:rFonts w:ascii="Times New Roman" w:eastAsia="Times New Roman" w:hAnsi="Times New Roman" w:cs="Times New Roman"/>
                <w:i/>
                <w:sz w:val="24"/>
              </w:rPr>
              <w:t>als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wie</w:t>
            </w:r>
            <w:proofErr w:type="spellEnd"/>
            <w:r>
              <w:rPr>
                <w:rFonts w:ascii="Times New Roman" w:eastAsia="Times New Roman" w:hAnsi="Times New Roman" w:cs="Times New Roman"/>
                <w:sz w:val="24"/>
              </w:rPr>
              <w:t xml:space="preserve">. модальные глаголы </w:t>
            </w:r>
            <w:proofErr w:type="spellStart"/>
            <w:r>
              <w:rPr>
                <w:rFonts w:ascii="Times New Roman" w:eastAsia="Times New Roman" w:hAnsi="Times New Roman" w:cs="Times New Roman"/>
                <w:i/>
                <w:sz w:val="24"/>
              </w:rPr>
              <w:t>dürfen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i/>
                <w:sz w:val="24"/>
              </w:rPr>
              <w:t>sollen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i/>
                <w:sz w:val="24"/>
              </w:rPr>
              <w:t>Präsens</w:t>
            </w:r>
            <w:proofErr w:type="spellEnd"/>
            <w:r>
              <w:rPr>
                <w:rFonts w:ascii="Times New Roman" w:eastAsia="Times New Roman" w:hAnsi="Times New Roman" w:cs="Times New Roman"/>
                <w:sz w:val="24"/>
              </w:rPr>
              <w:t xml:space="preserve">. модальные глаголы в </w:t>
            </w:r>
            <w:proofErr w:type="spellStart"/>
            <w:r>
              <w:rPr>
                <w:rFonts w:ascii="Times New Roman" w:eastAsia="Times New Roman" w:hAnsi="Times New Roman" w:cs="Times New Roman"/>
                <w:i/>
                <w:sz w:val="24"/>
              </w:rPr>
              <w:t>Präteritum</w:t>
            </w:r>
            <w:proofErr w:type="spellEnd"/>
            <w:r>
              <w:rPr>
                <w:rFonts w:ascii="Times New Roman" w:eastAsia="Times New Roman" w:hAnsi="Times New Roman" w:cs="Times New Roman"/>
                <w:sz w:val="24"/>
              </w:rPr>
              <w:t xml:space="preserve">. притяжательные местоимения в именительном и дательном падежах. </w:t>
            </w:r>
          </w:p>
          <w:p w:rsidR="00DA3797" w:rsidRDefault="009C1D13">
            <w:pPr>
              <w:spacing w:line="252" w:lineRule="auto"/>
              <w:ind w:right="107"/>
              <w:jc w:val="both"/>
            </w:pPr>
            <w:r>
              <w:rPr>
                <w:rFonts w:ascii="Times New Roman" w:eastAsia="Times New Roman" w:hAnsi="Times New Roman" w:cs="Times New Roman"/>
                <w:sz w:val="24"/>
              </w:rPr>
              <w:t xml:space="preserve">личные местоимения в дательном падеже. # склонение местоимений </w:t>
            </w:r>
            <w:proofErr w:type="spellStart"/>
            <w:r>
              <w:rPr>
                <w:rFonts w:ascii="Times New Roman" w:eastAsia="Times New Roman" w:hAnsi="Times New Roman" w:cs="Times New Roman"/>
                <w:i/>
                <w:sz w:val="24"/>
              </w:rPr>
              <w:t>welch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jed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dies</w:t>
            </w:r>
            <w:proofErr w:type="spellEnd"/>
            <w:r>
              <w:rPr>
                <w:rFonts w:ascii="Times New Roman" w:eastAsia="Times New Roman" w:hAnsi="Times New Roman" w:cs="Times New Roman"/>
                <w:sz w:val="24"/>
              </w:rPr>
              <w:t xml:space="preserve">-. # порядковые числительные до 100. </w:t>
            </w:r>
          </w:p>
          <w:p w:rsidR="00DA3797" w:rsidRDefault="009C1D13">
            <w:pPr>
              <w:jc w:val="both"/>
            </w:pPr>
            <w:r>
              <w:rPr>
                <w:rFonts w:ascii="Times New Roman" w:eastAsia="Times New Roman" w:hAnsi="Times New Roman" w:cs="Times New Roman"/>
                <w:sz w:val="24"/>
              </w:rPr>
              <w:t xml:space="preserve">числительные для обозначения дат и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тестирование  </w:t>
            </w:r>
          </w:p>
          <w:p w:rsidR="00DA3797" w:rsidRDefault="009C1D13">
            <w:pPr>
              <w:jc w:val="both"/>
            </w:pPr>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Социокультурные знания и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41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107"/>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отдельные социокультурные элементы речевого поведенческого этикета, принятые в стране/странах изучаемого языка в рамках тематического содержания; </w:t>
            </w:r>
            <w:r>
              <w:rPr>
                <w:rFonts w:ascii="Times New Roman" w:eastAsia="Times New Roman" w:hAnsi="Times New Roman" w:cs="Times New Roman"/>
                <w:i/>
                <w:sz w:val="24"/>
              </w:rPr>
              <w:t xml:space="preserve">знать/понимать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DA3797" w:rsidRDefault="009C1D13">
            <w:pPr>
              <w:ind w:right="109"/>
            </w:pPr>
            <w:r>
              <w:rPr>
                <w:rFonts w:ascii="Times New Roman" w:eastAsia="Times New Roman" w:hAnsi="Times New Roman" w:cs="Times New Roman"/>
                <w:i/>
                <w:sz w:val="24"/>
              </w:rPr>
              <w:t xml:space="preserve">обладать </w:t>
            </w:r>
            <w:r>
              <w:rPr>
                <w:rFonts w:ascii="Times New Roman" w:eastAsia="Times New Roman" w:hAnsi="Times New Roman" w:cs="Times New Roman"/>
                <w:i/>
                <w:sz w:val="24"/>
              </w:rPr>
              <w:tab/>
              <w:t xml:space="preserve">базовыми </w:t>
            </w:r>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t xml:space="preserve">знаниями </w:t>
            </w:r>
            <w:r>
              <w:rPr>
                <w:rFonts w:ascii="Times New Roman" w:eastAsia="Times New Roman" w:hAnsi="Times New Roman" w:cs="Times New Roman"/>
                <w:i/>
                <w:sz w:val="24"/>
              </w:rPr>
              <w:tab/>
              <w:t xml:space="preserve"> </w:t>
            </w:r>
            <w:r>
              <w:rPr>
                <w:rFonts w:ascii="Times New Roman" w:eastAsia="Times New Roman" w:hAnsi="Times New Roman" w:cs="Times New Roman"/>
                <w:i/>
                <w:sz w:val="24"/>
              </w:rPr>
              <w:tab/>
            </w:r>
            <w:r>
              <w:rPr>
                <w:rFonts w:ascii="Times New Roman" w:eastAsia="Times New Roman" w:hAnsi="Times New Roman" w:cs="Times New Roman"/>
                <w:sz w:val="24"/>
              </w:rPr>
              <w:t xml:space="preserve">о  социокультурном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портрете и </w:t>
            </w:r>
            <w:r>
              <w:rPr>
                <w:rFonts w:ascii="Times New Roman" w:eastAsia="Times New Roman" w:hAnsi="Times New Roman" w:cs="Times New Roman"/>
                <w:sz w:val="24"/>
              </w:rPr>
              <w:tab/>
              <w:t xml:space="preserve">культурном наследии родной страны и страны/стран </w:t>
            </w:r>
            <w:proofErr w:type="spellStart"/>
            <w:r>
              <w:rPr>
                <w:rFonts w:ascii="Times New Roman" w:eastAsia="Times New Roman" w:hAnsi="Times New Roman" w:cs="Times New Roman"/>
                <w:sz w:val="24"/>
              </w:rPr>
              <w:t>изуча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емого</w:t>
            </w:r>
            <w:proofErr w:type="spellEnd"/>
            <w:r>
              <w:rPr>
                <w:rFonts w:ascii="Times New Roman" w:eastAsia="Times New Roman" w:hAnsi="Times New Roman" w:cs="Times New Roman"/>
                <w:sz w:val="24"/>
              </w:rPr>
              <w:t xml:space="preserve"> языка; </w:t>
            </w:r>
            <w:r>
              <w:rPr>
                <w:rFonts w:ascii="Times New Roman" w:eastAsia="Times New Roman" w:hAnsi="Times New Roman" w:cs="Times New Roman"/>
                <w:i/>
                <w:sz w:val="24"/>
              </w:rPr>
              <w:t xml:space="preserve">кратко представлять </w:t>
            </w:r>
            <w:r>
              <w:rPr>
                <w:rFonts w:ascii="Times New Roman" w:eastAsia="Times New Roman" w:hAnsi="Times New Roman" w:cs="Times New Roman"/>
                <w:sz w:val="24"/>
              </w:rPr>
              <w:t xml:space="preserve">Россию и страну/страны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письменная работа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94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5"/>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bottom w:w="5" w:type="dxa"/>
          <w:right w:w="36" w:type="dxa"/>
        </w:tblCellMar>
        <w:tblLook w:val="04A0" w:firstRow="1" w:lastRow="0" w:firstColumn="1" w:lastColumn="0" w:noHBand="0" w:noVBand="1"/>
      </w:tblPr>
      <w:tblGrid>
        <w:gridCol w:w="1136"/>
        <w:gridCol w:w="6239"/>
        <w:gridCol w:w="3687"/>
      </w:tblGrid>
      <w:tr w:rsidR="00DA3797">
        <w:trPr>
          <w:trHeight w:val="5804"/>
        </w:trPr>
        <w:tc>
          <w:tcPr>
            <w:tcW w:w="1136" w:type="dxa"/>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прослушанного текста или для нахождения в тексте запрашиваемой информации. </w:t>
            </w:r>
          </w:p>
          <w:p w:rsidR="00DA3797" w:rsidRDefault="009C1D13">
            <w:pPr>
              <w:spacing w:line="238" w:lineRule="auto"/>
              <w:ind w:right="72"/>
              <w:jc w:val="both"/>
            </w:pP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38" w:lineRule="auto"/>
              <w:ind w:right="72"/>
              <w:jc w:val="both"/>
            </w:pP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w:t>
            </w:r>
            <w:proofErr w:type="spellStart"/>
            <w:r>
              <w:rPr>
                <w:rFonts w:ascii="Times New Roman" w:eastAsia="Times New Roman" w:hAnsi="Times New Roman" w:cs="Times New Roman"/>
                <w:sz w:val="24"/>
              </w:rPr>
              <w:t>использо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ванием</w:t>
            </w:r>
            <w:proofErr w:type="spellEnd"/>
            <w:r>
              <w:rPr>
                <w:rFonts w:ascii="Times New Roman" w:eastAsia="Times New Roman" w:hAnsi="Times New Roman" w:cs="Times New Roman"/>
                <w:sz w:val="24"/>
              </w:rPr>
              <w:t xml:space="preserve"> материалов на немецком языке с применением ИКТ, соблюдая правила информационной безопасности при работе в Интернете. </w:t>
            </w:r>
          </w:p>
          <w:p w:rsidR="00DA3797" w:rsidRDefault="009C1D13">
            <w:pPr>
              <w:ind w:right="73"/>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w:t>
            </w:r>
            <w:proofErr w:type="spellStart"/>
            <w:r>
              <w:rPr>
                <w:rFonts w:ascii="Times New Roman" w:eastAsia="Times New Roman" w:hAnsi="Times New Roman" w:cs="Times New Roman"/>
                <w:sz w:val="24"/>
              </w:rPr>
              <w:t>информационносправочные</w:t>
            </w:r>
            <w:proofErr w:type="spellEnd"/>
            <w:r>
              <w:rPr>
                <w:rFonts w:ascii="Times New Roman" w:eastAsia="Times New Roman" w:hAnsi="Times New Roman" w:cs="Times New Roman"/>
                <w:sz w:val="24"/>
              </w:rPr>
              <w:t xml:space="preserve"> системы, в электронной форме. </w:t>
            </w:r>
            <w:r>
              <w:rPr>
                <w:rFonts w:ascii="Times New Roman" w:eastAsia="Times New Roman" w:hAnsi="Times New Roman" w:cs="Times New Roman"/>
                <w:i/>
                <w:sz w:val="24"/>
              </w:rPr>
              <w:t xml:space="preserve">Достигать </w:t>
            </w:r>
            <w:r>
              <w:rPr>
                <w:rFonts w:ascii="Times New Roman" w:eastAsia="Times New Roman" w:hAnsi="Times New Roman" w:cs="Times New Roman"/>
                <w:sz w:val="24"/>
              </w:rPr>
              <w:t xml:space="preserve">взаимопонимания в процессе устного и письменного общения с носителями иностранного языка, с людьми другой культуры.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 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05957"/>
                      <wp:effectExtent l="0" t="0" r="0" b="0"/>
                      <wp:docPr id="760980" name="Group 760980"/>
                      <wp:cNvGraphicFramePr/>
                      <a:graphic xmlns:a="http://schemas.openxmlformats.org/drawingml/2006/main">
                        <a:graphicData uri="http://schemas.microsoft.com/office/word/2010/wordprocessingGroup">
                          <wpg:wgp>
                            <wpg:cNvGrpSpPr/>
                            <wpg:grpSpPr>
                              <a:xfrm>
                                <a:off x="0" y="0"/>
                                <a:ext cx="168771" cy="505957"/>
                                <a:chOff x="0" y="0"/>
                                <a:chExt cx="168771" cy="505957"/>
                              </a:xfrm>
                            </wpg:grpSpPr>
                            <wps:wsp>
                              <wps:cNvPr id="759438" name="Rectangle 759438"/>
                              <wps:cNvSpPr/>
                              <wps:spPr>
                                <a:xfrm rot="-5399999">
                                  <a:off x="-2889" y="278602"/>
                                  <a:ext cx="620846" cy="224466"/>
                                </a:xfrm>
                                <a:prstGeom prst="rect">
                                  <a:avLst/>
                                </a:prstGeom>
                                <a:ln>
                                  <a:noFill/>
                                </a:ln>
                              </wps:spPr>
                              <wps:txbx>
                                <w:txbxContent>
                                  <w:p w:rsidR="00DA3797" w:rsidRDefault="009C1D13">
                                    <w:r>
                                      <w:rPr>
                                        <w:rFonts w:ascii="Times New Roman" w:eastAsia="Times New Roman" w:hAnsi="Times New Roman" w:cs="Times New Roman"/>
                                        <w:sz w:val="24"/>
                                      </w:rPr>
                                      <w:t>8</w:t>
                                    </w:r>
                                  </w:p>
                                </w:txbxContent>
                              </wps:txbx>
                              <wps:bodyPr horzOverflow="overflow" vert="horz" lIns="0" tIns="0" rIns="0" bIns="0" rtlCol="0">
                                <a:noAutofit/>
                              </wps:bodyPr>
                            </wps:wsp>
                            <wps:wsp>
                              <wps:cNvPr id="759439" name="Rectangle 759439"/>
                              <wps:cNvSpPr/>
                              <wps:spPr>
                                <a:xfrm rot="-5399999">
                                  <a:off x="-236289" y="45201"/>
                                  <a:ext cx="620846" cy="224466"/>
                                </a:xfrm>
                                <a:prstGeom prst="rect">
                                  <a:avLst/>
                                </a:prstGeom>
                                <a:ln>
                                  <a:noFill/>
                                </a:ln>
                              </wps:spPr>
                              <wps:txbx>
                                <w:txbxContent>
                                  <w:p w:rsidR="00DA3797" w:rsidRDefault="009C1D13">
                                    <w:r>
                                      <w:rPr>
                                        <w:rFonts w:ascii="Times New Roman" w:eastAsia="Times New Roman" w:hAnsi="Times New Roman" w:cs="Times New Roman"/>
                                        <w:sz w:val="24"/>
                                      </w:rPr>
                                      <w:t xml:space="preserve"> класс</w:t>
                                    </w:r>
                                  </w:p>
                                </w:txbxContent>
                              </wps:txbx>
                              <wps:bodyPr horzOverflow="overflow" vert="horz" lIns="0" tIns="0" rIns="0" bIns="0" rtlCol="0">
                                <a:noAutofit/>
                              </wps:bodyPr>
                            </wps:wsp>
                            <wps:wsp>
                              <wps:cNvPr id="49298" name="Rectangle 49298"/>
                              <wps:cNvSpPr/>
                              <wps:spPr>
                                <a:xfrm rot="-5399999">
                                  <a:off x="86896"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60980" o:spid="_x0000_s1371" style="width:13.3pt;height:39.85pt;mso-position-horizontal-relative:char;mso-position-vertical-relative:line" coordsize="168771,505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">
                      <v:rect id="Rectangle 759438" o:spid="_x0000_s1372" style="position:absolute;left:-2889;top:278602;width:620846;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sz w:val="24"/>
                                </w:rPr>
                                <w:t>8</w:t>
                              </w:r>
                            </w:p>
                          </w:txbxContent>
                        </v:textbox>
                      </v:rect>
                      <v:rect id="Rectangle 759439" o:spid="_x0000_s1373" style="position:absolute;left:-236289;top:45201;width:620846;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sz w:val="24"/>
                                </w:rPr>
                                <w:t xml:space="preserve"> класс</w:t>
                              </w:r>
                            </w:p>
                          </w:txbxContent>
                        </v:textbox>
                      </v:rect>
                      <v:rect id="Rectangle 49298" o:spid="_x0000_s1374" style="position:absolute;left:86896;top:-99468;width:50673;height:22446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30"/>
            </w:pPr>
            <w:r>
              <w:rPr>
                <w:rFonts w:ascii="Times New Roman" w:eastAsia="Times New Roman" w:hAnsi="Times New Roman" w:cs="Times New Roman"/>
                <w:b/>
                <w:sz w:val="24"/>
              </w:rPr>
              <w:t>Коммуникативные умения</w:t>
            </w:r>
            <w:r>
              <w:rPr>
                <w:rFonts w:ascii="Times New Roman" w:eastAsia="Times New Roman" w:hAnsi="Times New Roman" w:cs="Times New Roman"/>
                <w:b/>
                <w:sz w:val="37"/>
                <w:vertAlign w:val="subscript"/>
              </w:rPr>
              <w:t xml:space="preserve">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608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Вести разные виды диалогов </w:t>
            </w:r>
            <w:r>
              <w:rPr>
                <w:rFonts w:ascii="Times New Roman" w:eastAsia="Times New Roman" w:hAnsi="Times New Roman" w:cs="Times New Roman"/>
                <w:sz w:val="24"/>
              </w:rPr>
              <w:t xml:space="preserve">(диалог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для 8 класса в стандартных ситуациях неофициального общения, с  вербальными  и/ 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r>
              <w:rPr>
                <w:rFonts w:ascii="Times New Roman" w:eastAsia="Times New Roman" w:hAnsi="Times New Roman" w:cs="Times New Roman"/>
                <w:i/>
                <w:sz w:val="24"/>
              </w:rPr>
              <w:t xml:space="preserve">создавать разные виды монологических высказываний </w:t>
            </w:r>
            <w:r>
              <w:rPr>
                <w:rFonts w:ascii="Times New Roman" w:eastAsia="Times New Roman" w:hAnsi="Times New Roman" w:cs="Times New Roman"/>
                <w:sz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7–8 фраз); </w:t>
            </w:r>
            <w:r>
              <w:rPr>
                <w:rFonts w:ascii="Times New Roman" w:eastAsia="Times New Roman" w:hAnsi="Times New Roman" w:cs="Times New Roman"/>
                <w:i/>
                <w:sz w:val="24"/>
              </w:rPr>
              <w:t xml:space="preserve">выражать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кратко аргументировать </w:t>
            </w:r>
            <w:r>
              <w:rPr>
                <w:rFonts w:ascii="Times New Roman" w:eastAsia="Times New Roman" w:hAnsi="Times New Roman" w:cs="Times New Roman"/>
                <w:sz w:val="24"/>
              </w:rPr>
              <w:t xml:space="preserve">своё мнение, </w:t>
            </w: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основное содержание прочитанного/ прослушанного текста с вербальными и/или зрительными опорами (объём — 7–8 фраз); </w:t>
            </w:r>
            <w:r>
              <w:rPr>
                <w:rFonts w:ascii="Times New Roman" w:eastAsia="Times New Roman" w:hAnsi="Times New Roman" w:cs="Times New Roman"/>
                <w:i/>
                <w:sz w:val="24"/>
              </w:rPr>
              <w:t xml:space="preserve">излагать </w:t>
            </w:r>
            <w:r>
              <w:rPr>
                <w:rFonts w:ascii="Times New Roman" w:eastAsia="Times New Roman" w:hAnsi="Times New Roman" w:cs="Times New Roman"/>
                <w:sz w:val="24"/>
              </w:rPr>
              <w:t xml:space="preserve">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ind w:right="74"/>
              <w:jc w:val="both"/>
            </w:pPr>
            <w:r>
              <w:rPr>
                <w:rFonts w:ascii="Times New Roman" w:eastAsia="Times New Roman" w:hAnsi="Times New Roman" w:cs="Times New Roman"/>
                <w:sz w:val="24"/>
              </w:rPr>
              <w:t xml:space="preserve">Тематический – устный ответ 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Воспринимать на слух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несложные аутентичные тексты, содержащие отдельные неизученные языковые </w:t>
            </w:r>
            <w:proofErr w:type="spellStart"/>
            <w:r>
              <w:rPr>
                <w:rFonts w:ascii="Times New Roman" w:eastAsia="Times New Roman" w:hAnsi="Times New Roman" w:cs="Times New Roman"/>
                <w:sz w:val="24"/>
              </w:rPr>
              <w:t>явле</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ния</w:t>
            </w:r>
            <w:proofErr w:type="spellEnd"/>
            <w:r>
              <w:rPr>
                <w:rFonts w:ascii="Times New Roman" w:eastAsia="Times New Roman" w:hAnsi="Times New Roman" w:cs="Times New Roman"/>
                <w:sz w:val="24"/>
              </w:rPr>
              <w:t xml:space="preserve">, в зависимости от поставленной коммуникативной задачи: с пониманием основного содержания, с пониманием </w:t>
            </w:r>
            <w:r>
              <w:rPr>
                <w:rFonts w:ascii="Times New Roman" w:eastAsia="Times New Roman" w:hAnsi="Times New Roman" w:cs="Times New Roman"/>
                <w:sz w:val="24"/>
              </w:rPr>
              <w:tab/>
              <w:t xml:space="preserve">нужной/ интересующей/запрашиваемой информации (время звучания текста/текстов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332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i/>
                <w:sz w:val="24"/>
              </w:rPr>
              <w:t xml:space="preserve">Читать про себя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 (объём текста/текстов для чтения — 250 слов); </w:t>
            </w:r>
            <w:r>
              <w:rPr>
                <w:rFonts w:ascii="Times New Roman" w:eastAsia="Times New Roman" w:hAnsi="Times New Roman" w:cs="Times New Roman"/>
                <w:i/>
                <w:sz w:val="24"/>
              </w:rPr>
              <w:t xml:space="preserve">читать </w:t>
            </w:r>
            <w:proofErr w:type="spellStart"/>
            <w:r>
              <w:rPr>
                <w:rFonts w:ascii="Times New Roman" w:eastAsia="Times New Roman" w:hAnsi="Times New Roman" w:cs="Times New Roman"/>
                <w:i/>
                <w:sz w:val="24"/>
              </w:rPr>
              <w:t>несплошные</w:t>
            </w:r>
            <w:proofErr w:type="spellEnd"/>
            <w:r>
              <w:rPr>
                <w:rFonts w:ascii="Times New Roman" w:eastAsia="Times New Roman" w:hAnsi="Times New Roman" w:cs="Times New Roman"/>
                <w:i/>
                <w:sz w:val="24"/>
              </w:rPr>
              <w:t xml:space="preserve"> тексты </w:t>
            </w:r>
            <w:r>
              <w:rPr>
                <w:rFonts w:ascii="Times New Roman" w:eastAsia="Times New Roman" w:hAnsi="Times New Roman" w:cs="Times New Roman"/>
                <w:sz w:val="24"/>
              </w:rPr>
              <w:t xml:space="preserve">(таблицы, диаграммы)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2"/>
              <w:jc w:val="both"/>
            </w:pP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анкеты и формуляры, сообщая о себе основные сведения, в соответствии с нормами, принятыми в стране/</w:t>
            </w:r>
            <w:proofErr w:type="spellStart"/>
            <w:r>
              <w:rPr>
                <w:rFonts w:ascii="Times New Roman" w:eastAsia="Times New Roman" w:hAnsi="Times New Roman" w:cs="Times New Roman"/>
                <w:sz w:val="24"/>
              </w:rPr>
              <w:t>стра</w:t>
            </w:r>
            <w:proofErr w:type="spellEnd"/>
            <w:r>
              <w:rPr>
                <w:rFonts w:ascii="Times New Roman" w:eastAsia="Times New Roman" w:hAnsi="Times New Roman" w:cs="Times New Roman"/>
                <w:sz w:val="24"/>
              </w:rPr>
              <w:t xml:space="preserve">- нах изучаемого языка;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электронное сообщение личного характера, соблюдая речевой этикет, принятый в стране/</w:t>
            </w:r>
            <w:proofErr w:type="spellStart"/>
            <w:r>
              <w:rPr>
                <w:rFonts w:ascii="Times New Roman" w:eastAsia="Times New Roman" w:hAnsi="Times New Roman" w:cs="Times New Roman"/>
                <w:sz w:val="24"/>
              </w:rPr>
              <w:t>стра</w:t>
            </w:r>
            <w:proofErr w:type="spellEnd"/>
            <w:r>
              <w:rPr>
                <w:rFonts w:ascii="Times New Roman" w:eastAsia="Times New Roman" w:hAnsi="Times New Roman" w:cs="Times New Roman"/>
                <w:sz w:val="24"/>
              </w:rPr>
              <w:t xml:space="preserve">- нах изучаемого языка (объём сообщения — до 80 слов); </w:t>
            </w:r>
            <w:proofErr w:type="spellStart"/>
            <w:r>
              <w:rPr>
                <w:rFonts w:ascii="Times New Roman" w:eastAsia="Times New Roman" w:hAnsi="Times New Roman" w:cs="Times New Roman"/>
                <w:i/>
                <w:sz w:val="24"/>
              </w:rPr>
              <w:t>созда</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вать</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небольшое письменное высказывание с опорой на </w:t>
            </w:r>
            <w:proofErr w:type="spellStart"/>
            <w:r>
              <w:rPr>
                <w:rFonts w:ascii="Times New Roman" w:eastAsia="Times New Roman" w:hAnsi="Times New Roman" w:cs="Times New Roman"/>
                <w:sz w:val="24"/>
              </w:rPr>
              <w:t>обра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зец</w:t>
            </w:r>
            <w:proofErr w:type="spellEnd"/>
            <w:r>
              <w:rPr>
                <w:rFonts w:ascii="Times New Roman" w:eastAsia="Times New Roman" w:hAnsi="Times New Roman" w:cs="Times New Roman"/>
                <w:sz w:val="24"/>
              </w:rPr>
              <w:t xml:space="preserve">, план, таблицу и/или прочитанный/прослушанный текст (объём высказывания — до 80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Языковые знания и навыки</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59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Правильно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 xml:space="preserve">изученные слова;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r>
              <w:rPr>
                <w:rFonts w:ascii="Times New Roman" w:eastAsia="Times New Roman" w:hAnsi="Times New Roman" w:cs="Times New Roman"/>
                <w:sz w:val="24"/>
              </w:rPr>
              <w:t xml:space="preserve">Промежуточный - комплексная контрольная работа </w:t>
            </w:r>
          </w:p>
        </w:tc>
      </w:tr>
      <w:tr w:rsidR="00DA3797">
        <w:trPr>
          <w:trHeight w:val="28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49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1"/>
              <w:jc w:val="both"/>
            </w:pP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в звучащем и письменном тексте 750 лексических единиц (слов, словосочетаний, речевых клише) и правильно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родственные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Текущий - устный ответ, диктант Тематический – тестирование Промежуточный - комплексная контрольная работа </w:t>
            </w:r>
          </w:p>
        </w:tc>
      </w:tr>
    </w:tbl>
    <w:p w:rsidR="00DA3797" w:rsidRDefault="00DA3797">
      <w:pPr>
        <w:spacing w:after="0"/>
        <w:ind w:left="-1133" w:right="11263"/>
      </w:pPr>
    </w:p>
    <w:tbl>
      <w:tblPr>
        <w:tblStyle w:val="TableGrid"/>
        <w:tblW w:w="11062" w:type="dxa"/>
        <w:tblInd w:w="-708" w:type="dxa"/>
        <w:tblCellMar>
          <w:top w:w="7" w:type="dxa"/>
          <w:right w:w="36" w:type="dxa"/>
        </w:tblCellMar>
        <w:tblLook w:val="04A0" w:firstRow="1" w:lastRow="0" w:firstColumn="1" w:lastColumn="0" w:noHBand="0" w:noVBand="1"/>
      </w:tblPr>
      <w:tblGrid>
        <w:gridCol w:w="1136"/>
        <w:gridCol w:w="6239"/>
        <w:gridCol w:w="3687"/>
      </w:tblGrid>
      <w:tr w:rsidR="00DA3797">
        <w:trPr>
          <w:trHeight w:val="277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51" w:lineRule="auto"/>
              <w:ind w:left="108" w:right="74"/>
              <w:jc w:val="both"/>
            </w:pPr>
            <w:r>
              <w:rPr>
                <w:rFonts w:ascii="Times New Roman" w:eastAsia="Times New Roman" w:hAnsi="Times New Roman" w:cs="Times New Roman"/>
                <w:sz w:val="24"/>
              </w:rPr>
              <w:t xml:space="preserve">образованные с использованием аффиксации: имена существительные при помощи суффикса </w:t>
            </w:r>
            <w:proofErr w:type="spellStart"/>
            <w:r>
              <w:rPr>
                <w:rFonts w:ascii="Times New Roman" w:eastAsia="Times New Roman" w:hAnsi="Times New Roman" w:cs="Times New Roman"/>
                <w:i/>
                <w:sz w:val="24"/>
              </w:rPr>
              <w:t>ik</w:t>
            </w:r>
            <w:proofErr w:type="spellEnd"/>
            <w:r>
              <w:rPr>
                <w:rFonts w:ascii="Times New Roman" w:eastAsia="Times New Roman" w:hAnsi="Times New Roman" w:cs="Times New Roman"/>
                <w:sz w:val="24"/>
              </w:rPr>
              <w:t xml:space="preserve">; </w:t>
            </w:r>
          </w:p>
          <w:p w:rsidR="00DA3797" w:rsidRDefault="009C1D13">
            <w:pPr>
              <w:ind w:left="108" w:right="73"/>
              <w:jc w:val="both"/>
            </w:pP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изученные многозначные слова, синонимы, антонимы;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 </w:t>
            </w:r>
          </w:p>
        </w:tc>
      </w:tr>
      <w:tr w:rsidR="00DA3797">
        <w:trPr>
          <w:trHeight w:val="77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08" w:right="74"/>
              <w:jc w:val="both"/>
            </w:pPr>
            <w:r>
              <w:rPr>
                <w:rFonts w:ascii="Times New Roman" w:eastAsia="Times New Roman" w:hAnsi="Times New Roman" w:cs="Times New Roman"/>
                <w:i/>
                <w:sz w:val="24"/>
              </w:rPr>
              <w:t xml:space="preserve">Знать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особенности структуры простых и </w:t>
            </w:r>
            <w:proofErr w:type="spellStart"/>
            <w:r>
              <w:rPr>
                <w:rFonts w:ascii="Times New Roman" w:eastAsia="Times New Roman" w:hAnsi="Times New Roman" w:cs="Times New Roman"/>
                <w:sz w:val="24"/>
              </w:rPr>
              <w:t>слож</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ных</w:t>
            </w:r>
            <w:proofErr w:type="spellEnd"/>
            <w:r>
              <w:rPr>
                <w:rFonts w:ascii="Times New Roman" w:eastAsia="Times New Roman" w:hAnsi="Times New Roman" w:cs="Times New Roman"/>
                <w:sz w:val="24"/>
              </w:rPr>
              <w:t xml:space="preserve"> предложений немецкого языка; различных </w:t>
            </w:r>
            <w:proofErr w:type="spellStart"/>
            <w:r>
              <w:rPr>
                <w:rFonts w:ascii="Times New Roman" w:eastAsia="Times New Roman" w:hAnsi="Times New Roman" w:cs="Times New Roman"/>
                <w:sz w:val="24"/>
              </w:rPr>
              <w:t>коммуника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тивных</w:t>
            </w:r>
            <w:proofErr w:type="spellEnd"/>
            <w:r>
              <w:rPr>
                <w:rFonts w:ascii="Times New Roman" w:eastAsia="Times New Roman" w:hAnsi="Times New Roman" w:cs="Times New Roman"/>
                <w:sz w:val="24"/>
              </w:rPr>
              <w:t xml:space="preserve"> типов предложений немецкого языка;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в письменном и звучащем тексте и </w:t>
            </w:r>
            <w:proofErr w:type="spellStart"/>
            <w:r>
              <w:rPr>
                <w:rFonts w:ascii="Times New Roman" w:eastAsia="Times New Roman" w:hAnsi="Times New Roman" w:cs="Times New Roman"/>
                <w:sz w:val="24"/>
              </w:rPr>
              <w:t>употреб</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лять</w:t>
            </w:r>
            <w:proofErr w:type="spellEnd"/>
            <w:r>
              <w:rPr>
                <w:rFonts w:ascii="Times New Roman" w:eastAsia="Times New Roman" w:hAnsi="Times New Roman" w:cs="Times New Roman"/>
                <w:sz w:val="24"/>
              </w:rPr>
              <w:t xml:space="preserve"> в устной и письменной речи: </w:t>
            </w:r>
          </w:p>
          <w:p w:rsidR="00DA3797" w:rsidRDefault="009C1D13">
            <w:pPr>
              <w:spacing w:line="263" w:lineRule="auto"/>
              <w:ind w:left="108" w:right="72"/>
              <w:jc w:val="both"/>
            </w:pPr>
            <w:r>
              <w:rPr>
                <w:rFonts w:ascii="Times New Roman" w:eastAsia="Times New Roman" w:hAnsi="Times New Roman" w:cs="Times New Roman"/>
                <w:sz w:val="24"/>
              </w:rPr>
              <w:t xml:space="preserve">придаточные условные предложения с союзами </w:t>
            </w:r>
            <w:proofErr w:type="spellStart"/>
            <w:r>
              <w:rPr>
                <w:rFonts w:ascii="Times New Roman" w:eastAsia="Times New Roman" w:hAnsi="Times New Roman" w:cs="Times New Roman"/>
                <w:i/>
                <w:sz w:val="24"/>
              </w:rPr>
              <w:t>wenn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i/>
                <w:sz w:val="24"/>
              </w:rPr>
              <w:t>trotzdem</w:t>
            </w:r>
            <w:proofErr w:type="spellEnd"/>
            <w:r>
              <w:rPr>
                <w:rFonts w:ascii="Times New Roman" w:eastAsia="Times New Roman" w:hAnsi="Times New Roman" w:cs="Times New Roman"/>
                <w:sz w:val="24"/>
              </w:rPr>
              <w:t xml:space="preserve">. глаголы </w:t>
            </w:r>
            <w:proofErr w:type="spellStart"/>
            <w:r>
              <w:rPr>
                <w:rFonts w:ascii="Times New Roman" w:eastAsia="Times New Roman" w:hAnsi="Times New Roman" w:cs="Times New Roman"/>
                <w:i/>
                <w:sz w:val="24"/>
              </w:rPr>
              <w:t>sitzen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setzen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liegen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legen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stehen</w:t>
            </w:r>
            <w:proofErr w:type="spellEnd"/>
            <w:r>
              <w:rPr>
                <w:rFonts w:ascii="Times New Roman" w:eastAsia="Times New Roman" w:hAnsi="Times New Roman" w:cs="Times New Roman"/>
                <w:i/>
                <w:sz w:val="24"/>
              </w:rPr>
              <w:t xml:space="preserve"> — </w:t>
            </w:r>
            <w:proofErr w:type="spellStart"/>
            <w:r>
              <w:rPr>
                <w:rFonts w:ascii="Times New Roman" w:eastAsia="Times New Roman" w:hAnsi="Times New Roman" w:cs="Times New Roman"/>
                <w:i/>
                <w:sz w:val="24"/>
              </w:rPr>
              <w:t>stellen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hängen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при ответе на вопросы </w:t>
            </w:r>
            <w:proofErr w:type="spellStart"/>
            <w:r>
              <w:rPr>
                <w:rFonts w:ascii="Times New Roman" w:eastAsia="Times New Roman" w:hAnsi="Times New Roman" w:cs="Times New Roman"/>
                <w:i/>
                <w:sz w:val="24"/>
              </w:rPr>
              <w:t>wohin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i/>
                <w:sz w:val="24"/>
              </w:rPr>
              <w:t>wo</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
          <w:p w:rsidR="00DA3797" w:rsidRDefault="009C1D13">
            <w:pPr>
              <w:spacing w:line="238" w:lineRule="auto"/>
              <w:ind w:left="108" w:right="75"/>
              <w:jc w:val="both"/>
            </w:pPr>
            <w:r>
              <w:rPr>
                <w:rFonts w:ascii="Times New Roman" w:eastAsia="Times New Roman" w:hAnsi="Times New Roman" w:cs="Times New Roman"/>
                <w:sz w:val="24"/>
              </w:rPr>
              <w:t>модальные глаголы  (</w:t>
            </w:r>
            <w:proofErr w:type="spellStart"/>
            <w:r>
              <w:rPr>
                <w:rFonts w:ascii="Times New Roman" w:eastAsia="Times New Roman" w:hAnsi="Times New Roman" w:cs="Times New Roman"/>
                <w:i/>
                <w:sz w:val="24"/>
              </w:rPr>
              <w:t>können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müssen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wollen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dürfen</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i/>
                <w:sz w:val="24"/>
              </w:rPr>
              <w:t>Präteritum</w:t>
            </w:r>
            <w:proofErr w:type="spellEnd"/>
            <w:r>
              <w:rPr>
                <w:rFonts w:ascii="Times New Roman" w:eastAsia="Times New Roman" w:hAnsi="Times New Roman" w:cs="Times New Roman"/>
                <w:sz w:val="24"/>
              </w:rPr>
              <w:t xml:space="preserve">. </w:t>
            </w:r>
          </w:p>
          <w:p w:rsidR="00DA3797" w:rsidRDefault="009C1D13">
            <w:pPr>
              <w:spacing w:after="12" w:line="257" w:lineRule="auto"/>
              <w:ind w:left="108" w:right="73"/>
              <w:jc w:val="both"/>
            </w:pPr>
            <w:r>
              <w:rPr>
                <w:rFonts w:ascii="Times New Roman" w:eastAsia="Times New Roman" w:hAnsi="Times New Roman" w:cs="Times New Roman"/>
                <w:sz w:val="24"/>
              </w:rPr>
              <w:t xml:space="preserve">форма сослагательного наклонения от глагола </w:t>
            </w:r>
            <w:proofErr w:type="spellStart"/>
            <w:r>
              <w:rPr>
                <w:rFonts w:ascii="Times New Roman" w:eastAsia="Times New Roman" w:hAnsi="Times New Roman" w:cs="Times New Roman"/>
                <w:i/>
                <w:sz w:val="24"/>
              </w:rPr>
              <w:t>haben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Ich</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hätte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gern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drei</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Karten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für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das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Musical</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Elisabeth</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w:t>
            </w:r>
          </w:p>
          <w:p w:rsidR="00DA3797" w:rsidRDefault="009C1D13">
            <w:pPr>
              <w:spacing w:line="251" w:lineRule="auto"/>
              <w:ind w:left="108" w:right="71"/>
              <w:jc w:val="both"/>
            </w:pPr>
            <w:r>
              <w:rPr>
                <w:rFonts w:ascii="Times New Roman" w:eastAsia="Times New Roman" w:hAnsi="Times New Roman" w:cs="Times New Roman"/>
                <w:sz w:val="24"/>
              </w:rPr>
              <w:t xml:space="preserve">отрицания </w:t>
            </w:r>
            <w:proofErr w:type="spellStart"/>
            <w:r>
              <w:rPr>
                <w:rFonts w:ascii="Times New Roman" w:eastAsia="Times New Roman" w:hAnsi="Times New Roman" w:cs="Times New Roman"/>
                <w:i/>
                <w:sz w:val="24"/>
              </w:rPr>
              <w:t>keiner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niemand</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nichts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nie</w:t>
            </w:r>
            <w:proofErr w:type="spellEnd"/>
            <w:r>
              <w:rPr>
                <w:rFonts w:ascii="Times New Roman" w:eastAsia="Times New Roman" w:hAnsi="Times New Roman" w:cs="Times New Roman"/>
                <w:sz w:val="24"/>
              </w:rPr>
              <w:t xml:space="preserve">. косвенный вопрос. Употребление глагола </w:t>
            </w:r>
            <w:proofErr w:type="spellStart"/>
            <w:r>
              <w:rPr>
                <w:rFonts w:ascii="Times New Roman" w:eastAsia="Times New Roman" w:hAnsi="Times New Roman" w:cs="Times New Roman"/>
                <w:i/>
                <w:sz w:val="24"/>
              </w:rPr>
              <w:t>wissen</w:t>
            </w:r>
            <w:proofErr w:type="spellEnd"/>
            <w:r>
              <w:rPr>
                <w:rFonts w:ascii="Times New Roman" w:eastAsia="Times New Roman" w:hAnsi="Times New Roman" w:cs="Times New Roman"/>
                <w:sz w:val="24"/>
              </w:rPr>
              <w:t xml:space="preserve">. употребление </w:t>
            </w:r>
            <w:proofErr w:type="spellStart"/>
            <w:r>
              <w:rPr>
                <w:rFonts w:ascii="Times New Roman" w:eastAsia="Times New Roman" w:hAnsi="Times New Roman" w:cs="Times New Roman"/>
                <w:i/>
                <w:sz w:val="24"/>
              </w:rPr>
              <w:t>nicht</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и </w:t>
            </w:r>
            <w:proofErr w:type="spellStart"/>
            <w:r>
              <w:rPr>
                <w:rFonts w:ascii="Times New Roman" w:eastAsia="Times New Roman" w:hAnsi="Times New Roman" w:cs="Times New Roman"/>
                <w:i/>
                <w:sz w:val="24"/>
              </w:rPr>
              <w:t>kein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с </w:t>
            </w:r>
            <w:proofErr w:type="spellStart"/>
            <w:r>
              <w:rPr>
                <w:rFonts w:ascii="Times New Roman" w:eastAsia="Times New Roman" w:hAnsi="Times New Roman" w:cs="Times New Roman"/>
                <w:i/>
                <w:sz w:val="24"/>
              </w:rPr>
              <w:t>sondern</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w:t>
            </w:r>
            <w:proofErr w:type="spellStart"/>
            <w:r>
              <w:rPr>
                <w:rFonts w:ascii="Times New Roman" w:eastAsia="Times New Roman" w:hAnsi="Times New Roman" w:cs="Times New Roman"/>
                <w:i/>
                <w:sz w:val="24"/>
              </w:rPr>
              <w:t>Es</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gibt</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keine</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Kartoffeln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sondern</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Reis</w:t>
            </w:r>
            <w:proofErr w:type="spellEnd"/>
            <w:r>
              <w:rPr>
                <w:rFonts w:ascii="Times New Roman" w:eastAsia="Times New Roman" w:hAnsi="Times New Roman" w:cs="Times New Roman"/>
                <w:i/>
                <w:sz w:val="24"/>
              </w:rPr>
              <w:t>.</w:t>
            </w:r>
            <w:r>
              <w:rPr>
                <w:rFonts w:ascii="Times New Roman" w:eastAsia="Times New Roman" w:hAnsi="Times New Roman" w:cs="Times New Roman"/>
                <w:sz w:val="24"/>
              </w:rPr>
              <w:t xml:space="preserve">). глаголы с двойным дополнением (в дательном и винительном падежах). склонение прилагательных. </w:t>
            </w:r>
          </w:p>
          <w:p w:rsidR="00DA3797" w:rsidRDefault="009C1D13">
            <w:pPr>
              <w:ind w:left="108" w:right="74"/>
            </w:pPr>
            <w:r>
              <w:rPr>
                <w:rFonts w:ascii="Times New Roman" w:eastAsia="Times New Roman" w:hAnsi="Times New Roman" w:cs="Times New Roman"/>
                <w:sz w:val="24"/>
              </w:rPr>
              <w:t xml:space="preserve">предлоги, управляющие дательным и винительным падежа- ми. предлоги, управляющие дательным падежом. предлоги места и направления.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устный ответ </w:t>
            </w:r>
          </w:p>
          <w:p w:rsidR="00DA3797" w:rsidRDefault="009C1D13">
            <w:pPr>
              <w:ind w:left="108"/>
            </w:pPr>
            <w:r>
              <w:rPr>
                <w:rFonts w:ascii="Times New Roman" w:eastAsia="Times New Roman" w:hAnsi="Times New Roman" w:cs="Times New Roman"/>
                <w:sz w:val="24"/>
              </w:rPr>
              <w:t xml:space="preserve">Тематический - тестирование  </w:t>
            </w:r>
          </w:p>
          <w:p w:rsidR="00DA3797" w:rsidRDefault="009C1D13">
            <w:pPr>
              <w:spacing w:after="1933" w:line="238" w:lineRule="auto"/>
              <w:ind w:left="108"/>
              <w:jc w:val="both"/>
            </w:pPr>
            <w:r>
              <w:rPr>
                <w:rFonts w:ascii="Times New Roman" w:eastAsia="Times New Roman" w:hAnsi="Times New Roman" w:cs="Times New Roman"/>
                <w:sz w:val="24"/>
              </w:rPr>
              <w:t xml:space="preserve">Промежуточный - комплексная контрольная работа </w:t>
            </w:r>
          </w:p>
          <w:p w:rsidR="00DA3797" w:rsidRDefault="009C1D13">
            <w:pPr>
              <w:ind w:left="-34"/>
            </w:pPr>
            <w:r>
              <w:rPr>
                <w:rFonts w:ascii="Times New Roman" w:eastAsia="Times New Roman" w:hAnsi="Times New Roman" w:cs="Times New Roman"/>
                <w:i/>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sz w:val="24"/>
              </w:rPr>
              <w:t>Социокультурные знания и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 </w:t>
            </w:r>
          </w:p>
        </w:tc>
      </w:tr>
      <w:tr w:rsidR="00DA3797">
        <w:trPr>
          <w:trHeight w:val="44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08" w:right="71"/>
              <w:jc w:val="both"/>
            </w:pPr>
            <w:r>
              <w:rPr>
                <w:rFonts w:ascii="Times New Roman" w:eastAsia="Times New Roman" w:hAnsi="Times New Roman" w:cs="Times New Roman"/>
                <w:i/>
                <w:sz w:val="24"/>
              </w:rPr>
              <w:t xml:space="preserve">Осуществлять </w:t>
            </w:r>
            <w:r>
              <w:rPr>
                <w:rFonts w:ascii="Times New Roman" w:eastAsia="Times New Roman" w:hAnsi="Times New Roman" w:cs="Times New Roman"/>
                <w:sz w:val="24"/>
              </w:rPr>
              <w:t xml:space="preserve">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 </w:t>
            </w:r>
            <w:r>
              <w:rPr>
                <w:rFonts w:ascii="Times New Roman" w:eastAsia="Times New Roman" w:hAnsi="Times New Roman" w:cs="Times New Roman"/>
                <w:i/>
                <w:sz w:val="24"/>
              </w:rPr>
              <w:t xml:space="preserve">кратко представлять </w:t>
            </w:r>
            <w:r>
              <w:rPr>
                <w:rFonts w:ascii="Times New Roman" w:eastAsia="Times New Roman" w:hAnsi="Times New Roman" w:cs="Times New Roman"/>
                <w:sz w:val="24"/>
              </w:rPr>
              <w:t xml:space="preserve">родную страну/малую родину и страну/страны изучаемого языка (культурные явления и события; </w:t>
            </w:r>
          </w:p>
          <w:p w:rsidR="00DA3797" w:rsidRDefault="009C1D13">
            <w:pPr>
              <w:ind w:left="108" w:right="74"/>
              <w:jc w:val="both"/>
            </w:pPr>
            <w:r>
              <w:rPr>
                <w:rFonts w:ascii="Times New Roman" w:eastAsia="Times New Roman" w:hAnsi="Times New Roman" w:cs="Times New Roman"/>
                <w:sz w:val="24"/>
              </w:rPr>
              <w:t xml:space="preserve">достопримечательности, выдающиеся люди); </w:t>
            </w:r>
            <w:r>
              <w:rPr>
                <w:rFonts w:ascii="Times New Roman" w:eastAsia="Times New Roman" w:hAnsi="Times New Roman" w:cs="Times New Roman"/>
                <w:i/>
                <w:sz w:val="24"/>
              </w:rPr>
              <w:t xml:space="preserve">оказывать </w:t>
            </w:r>
            <w:r>
              <w:rPr>
                <w:rFonts w:ascii="Times New Roman" w:eastAsia="Times New Roman" w:hAnsi="Times New Roman" w:cs="Times New Roman"/>
                <w:sz w:val="24"/>
              </w:rPr>
              <w:t>помощь зарубежным гостям в ситуациях повседневного общения (</w:t>
            </w:r>
            <w:r>
              <w:rPr>
                <w:rFonts w:ascii="Times New Roman" w:eastAsia="Times New Roman" w:hAnsi="Times New Roman" w:cs="Times New Roman"/>
                <w:i/>
                <w:sz w:val="24"/>
              </w:rPr>
              <w:t xml:space="preserve">объяснить </w:t>
            </w:r>
            <w:r>
              <w:rPr>
                <w:rFonts w:ascii="Times New Roman" w:eastAsia="Times New Roman" w:hAnsi="Times New Roman" w:cs="Times New Roman"/>
                <w:sz w:val="24"/>
              </w:rPr>
              <w:t xml:space="preserve">местонахождение объекта, </w:t>
            </w:r>
            <w:r>
              <w:rPr>
                <w:rFonts w:ascii="Times New Roman" w:eastAsia="Times New Roman" w:hAnsi="Times New Roman" w:cs="Times New Roman"/>
                <w:i/>
                <w:sz w:val="24"/>
              </w:rPr>
              <w:t xml:space="preserve">сообщить </w:t>
            </w:r>
            <w:r>
              <w:rPr>
                <w:rFonts w:ascii="Times New Roman" w:eastAsia="Times New Roman" w:hAnsi="Times New Roman" w:cs="Times New Roman"/>
                <w:sz w:val="24"/>
              </w:rPr>
              <w:t xml:space="preserve">возможный маршрут и т. д.).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устный ответ </w:t>
            </w:r>
          </w:p>
          <w:p w:rsidR="00DA3797" w:rsidRDefault="009C1D13">
            <w:pPr>
              <w:ind w:left="108"/>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2" w:type="dxa"/>
          <w:bottom w:w="5" w:type="dxa"/>
          <w:right w:w="6" w:type="dxa"/>
        </w:tblCellMar>
        <w:tblLook w:val="04A0" w:firstRow="1" w:lastRow="0" w:firstColumn="1" w:lastColumn="0" w:noHBand="0" w:noVBand="1"/>
      </w:tblPr>
      <w:tblGrid>
        <w:gridCol w:w="1136"/>
        <w:gridCol w:w="6239"/>
        <w:gridCol w:w="3687"/>
      </w:tblGrid>
      <w:tr w:rsidR="00DA3797">
        <w:trPr>
          <w:trHeight w:val="286"/>
        </w:trPr>
        <w:tc>
          <w:tcPr>
            <w:tcW w:w="1136" w:type="dxa"/>
            <w:vMerge w:val="restart"/>
            <w:tcBorders>
              <w:top w:val="nil"/>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b/>
                <w:sz w:val="24"/>
              </w:rPr>
              <w:t>Компенсаторные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 </w:t>
            </w:r>
          </w:p>
        </w:tc>
      </w:tr>
      <w:tr w:rsidR="00DA3797">
        <w:trPr>
          <w:trHeight w:val="911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96" w:right="102"/>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spacing w:line="238" w:lineRule="auto"/>
              <w:ind w:left="96" w:right="101"/>
              <w:jc w:val="both"/>
            </w:pP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after="1" w:line="238" w:lineRule="auto"/>
              <w:ind w:left="96" w:right="103"/>
              <w:jc w:val="both"/>
            </w:pPr>
            <w:r>
              <w:rPr>
                <w:rFonts w:ascii="Times New Roman" w:eastAsia="Times New Roman" w:hAnsi="Times New Roman" w:cs="Times New Roman"/>
                <w:i/>
                <w:sz w:val="24"/>
              </w:rPr>
              <w:t xml:space="preserve">Уметь рассматривать </w:t>
            </w:r>
            <w:r>
              <w:rPr>
                <w:rFonts w:ascii="Times New Roman" w:eastAsia="Times New Roman" w:hAnsi="Times New Roman" w:cs="Times New Roman"/>
                <w:sz w:val="24"/>
              </w:rPr>
              <w:t xml:space="preserve">несколько вариантов решения коммуникативной задачи в продуктивных видах речевой деятельности (говорении и письменной речи). </w:t>
            </w:r>
          </w:p>
          <w:p w:rsidR="00DA3797" w:rsidRDefault="009C1D13">
            <w:pPr>
              <w:spacing w:line="238" w:lineRule="auto"/>
              <w:ind w:left="96" w:right="103"/>
              <w:jc w:val="both"/>
            </w:pP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w:t>
            </w:r>
            <w:proofErr w:type="spellStart"/>
            <w:r>
              <w:rPr>
                <w:rFonts w:ascii="Times New Roman" w:eastAsia="Times New Roman" w:hAnsi="Times New Roman" w:cs="Times New Roman"/>
                <w:sz w:val="24"/>
              </w:rPr>
              <w:t>использо</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ванием</w:t>
            </w:r>
            <w:proofErr w:type="spellEnd"/>
            <w:r>
              <w:rPr>
                <w:rFonts w:ascii="Times New Roman" w:eastAsia="Times New Roman" w:hAnsi="Times New Roman" w:cs="Times New Roman"/>
                <w:sz w:val="24"/>
              </w:rPr>
              <w:t xml:space="preserve"> материалов на немецком языке с применением ИКТ, соблюдая правила информационной безопасности при работе в Интернете. </w:t>
            </w:r>
          </w:p>
          <w:p w:rsidR="00DA3797" w:rsidRDefault="009C1D13">
            <w:pPr>
              <w:ind w:left="96" w:right="101"/>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w:t>
            </w:r>
            <w:proofErr w:type="spellStart"/>
            <w:r>
              <w:rPr>
                <w:rFonts w:ascii="Times New Roman" w:eastAsia="Times New Roman" w:hAnsi="Times New Roman" w:cs="Times New Roman"/>
                <w:sz w:val="24"/>
              </w:rPr>
              <w:t>информационносправочные</w:t>
            </w:r>
            <w:proofErr w:type="spellEnd"/>
            <w:r>
              <w:rPr>
                <w:rFonts w:ascii="Times New Roman" w:eastAsia="Times New Roman" w:hAnsi="Times New Roman" w:cs="Times New Roman"/>
                <w:sz w:val="24"/>
              </w:rPr>
              <w:t xml:space="preserve"> системы, в электронной форме. </w:t>
            </w:r>
            <w:r>
              <w:rPr>
                <w:rFonts w:ascii="Times New Roman" w:eastAsia="Times New Roman" w:hAnsi="Times New Roman" w:cs="Times New Roman"/>
                <w:i/>
                <w:sz w:val="24"/>
              </w:rPr>
              <w:t xml:space="preserve">Достигать </w:t>
            </w:r>
            <w:r>
              <w:rPr>
                <w:rFonts w:ascii="Times New Roman" w:eastAsia="Times New Roman" w:hAnsi="Times New Roman" w:cs="Times New Roman"/>
                <w:sz w:val="24"/>
              </w:rPr>
              <w:t xml:space="preserve">взаимопонимания в процессе устного и письменного общения с носителями иностранного языка, людьми другой культуры.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Текущий - устный ответ </w:t>
            </w:r>
          </w:p>
          <w:p w:rsidR="00DA3797" w:rsidRDefault="009C1D13">
            <w:pPr>
              <w:ind w:left="96"/>
            </w:pPr>
            <w:r>
              <w:rPr>
                <w:rFonts w:ascii="Times New Roman" w:eastAsia="Times New Roman" w:hAnsi="Times New Roman" w:cs="Times New Roman"/>
                <w:sz w:val="24"/>
              </w:rPr>
              <w:t xml:space="preserve">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r>
              <w:rPr>
                <w:noProof/>
              </w:rPr>
              <mc:AlternateContent>
                <mc:Choice Requires="wpg">
                  <w:drawing>
                    <wp:inline distT="0" distB="0" distL="0" distR="0">
                      <wp:extent cx="710101" cy="505958"/>
                      <wp:effectExtent l="0" t="0" r="0" b="0"/>
                      <wp:docPr id="762750" name="Group 762750"/>
                      <wp:cNvGraphicFramePr/>
                      <a:graphic xmlns:a="http://schemas.openxmlformats.org/drawingml/2006/main">
                        <a:graphicData uri="http://schemas.microsoft.com/office/word/2010/wordprocessingGroup">
                          <wpg:wgp>
                            <wpg:cNvGrpSpPr/>
                            <wpg:grpSpPr>
                              <a:xfrm>
                                <a:off x="0" y="0"/>
                                <a:ext cx="710101" cy="505958"/>
                                <a:chOff x="0" y="0"/>
                                <a:chExt cx="710101" cy="505958"/>
                              </a:xfrm>
                            </wpg:grpSpPr>
                            <wps:wsp>
                              <wps:cNvPr id="50697" name="Rectangle 50697"/>
                              <wps:cNvSpPr/>
                              <wps:spPr>
                                <a:xfrm rot="-5399999">
                                  <a:off x="86896" y="36838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0698" name="Rectangle 50698"/>
                              <wps:cNvSpPr/>
                              <wps:spPr>
                                <a:xfrm rot="-5399999">
                                  <a:off x="266728" y="36838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61154" name="Rectangle 761154"/>
                              <wps:cNvSpPr/>
                              <wps:spPr>
                                <a:xfrm rot="-5399999">
                                  <a:off x="358609" y="278602"/>
                                  <a:ext cx="620846" cy="224467"/>
                                </a:xfrm>
                                <a:prstGeom prst="rect">
                                  <a:avLst/>
                                </a:prstGeom>
                                <a:ln>
                                  <a:noFill/>
                                </a:ln>
                              </wps:spPr>
                              <wps:txbx>
                                <w:txbxContent>
                                  <w:p w:rsidR="00DA3797" w:rsidRDefault="009C1D13">
                                    <w:r>
                                      <w:rPr>
                                        <w:rFonts w:ascii="Times New Roman" w:eastAsia="Times New Roman" w:hAnsi="Times New Roman" w:cs="Times New Roman"/>
                                        <w:sz w:val="24"/>
                                      </w:rPr>
                                      <w:t>9</w:t>
                                    </w:r>
                                  </w:p>
                                </w:txbxContent>
                              </wps:txbx>
                              <wps:bodyPr horzOverflow="overflow" vert="horz" lIns="0" tIns="0" rIns="0" bIns="0" rtlCol="0">
                                <a:noAutofit/>
                              </wps:bodyPr>
                            </wps:wsp>
                            <wps:wsp>
                              <wps:cNvPr id="761155" name="Rectangle 761155"/>
                              <wps:cNvSpPr/>
                              <wps:spPr>
                                <a:xfrm rot="-5399999">
                                  <a:off x="125208" y="45202"/>
                                  <a:ext cx="620846" cy="224466"/>
                                </a:xfrm>
                                <a:prstGeom prst="rect">
                                  <a:avLst/>
                                </a:prstGeom>
                                <a:ln>
                                  <a:noFill/>
                                </a:ln>
                              </wps:spPr>
                              <wps:txbx>
                                <w:txbxContent>
                                  <w:p w:rsidR="00DA3797" w:rsidRDefault="009C1D13">
                                    <w:r>
                                      <w:rPr>
                                        <w:rFonts w:ascii="Times New Roman" w:eastAsia="Times New Roman" w:hAnsi="Times New Roman" w:cs="Times New Roman"/>
                                        <w:sz w:val="24"/>
                                      </w:rPr>
                                      <w:t xml:space="preserve"> класс</w:t>
                                    </w:r>
                                  </w:p>
                                </w:txbxContent>
                              </wps:txbx>
                              <wps:bodyPr horzOverflow="overflow" vert="horz" lIns="0" tIns="0" rIns="0" bIns="0" rtlCol="0">
                                <a:noAutofit/>
                              </wps:bodyPr>
                            </wps:wsp>
                            <wps:wsp>
                              <wps:cNvPr id="50700" name="Rectangle 50700"/>
                              <wps:cNvSpPr/>
                              <wps:spPr>
                                <a:xfrm rot="-5399999">
                                  <a:off x="448394"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0701" name="Rectangle 50701"/>
                              <wps:cNvSpPr/>
                              <wps:spPr>
                                <a:xfrm rot="-5399999">
                                  <a:off x="628227" y="36838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62750" o:spid="_x0000_s1375" style="width:55.9pt;height:39.85pt;mso-position-horizontal-relative:char;mso-position-vertical-relative:line" coordsize="7101,5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">
                      <v:rect id="Rectangle 50697" o:spid="_x0000_s1376" style="position:absolute;left:868;top:3684;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50698" o:spid="_x0000_s1377" style="position:absolute;left:2666;top:3684;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761154" o:spid="_x0000_s1378" style="position:absolute;left:3586;top:2785;width:6208;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9</w:t>
                              </w:r>
                            </w:p>
                          </w:txbxContent>
                        </v:textbox>
                      </v:rect>
                      <v:rect id="Rectangle 761155" o:spid="_x0000_s1379" style="position:absolute;left:1252;top:452;width:6207;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sz w:val="24"/>
                                </w:rPr>
                                <w:t xml:space="preserve"> класс</w:t>
                              </w:r>
                            </w:p>
                          </w:txbxContent>
                        </v:textbox>
                      </v:rect>
                      <v:rect id="Rectangle 50700" o:spid="_x0000_s1380" style="position:absolute;left:4484;top:-995;width:506;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sz w:val="24"/>
                                </w:rPr>
                                <w:t xml:space="preserve"> </w:t>
                              </w:r>
                            </w:p>
                          </w:txbxContent>
                        </v:textbox>
                      </v:rect>
                      <v:rect id="Rectangle 50701" o:spid="_x0000_s1381" style="position:absolute;left:6281;top:3684;width:507;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6" w:right="2279"/>
            </w:pPr>
            <w:r>
              <w:rPr>
                <w:rFonts w:ascii="Times New Roman" w:eastAsia="Times New Roman" w:hAnsi="Times New Roman" w:cs="Times New Roman"/>
                <w:sz w:val="24"/>
              </w:rPr>
              <w:t xml:space="preserve">Коммуникативные умения </w:t>
            </w:r>
            <w:r>
              <w:rPr>
                <w:rFonts w:ascii="Times New Roman" w:eastAsia="Times New Roman" w:hAnsi="Times New Roman" w:cs="Times New Roman"/>
                <w:i/>
                <w:sz w:val="24"/>
              </w:rPr>
              <w:t xml:space="preserve">Говорение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 </w:t>
            </w:r>
          </w:p>
        </w:tc>
      </w:tr>
      <w:tr w:rsidR="00DA3797">
        <w:trPr>
          <w:trHeight w:val="525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6" w:right="100"/>
              <w:jc w:val="both"/>
            </w:pPr>
            <w:r>
              <w:rPr>
                <w:rFonts w:ascii="Times New Roman" w:eastAsia="Times New Roman" w:hAnsi="Times New Roman" w:cs="Times New Roman"/>
                <w:i/>
                <w:sz w:val="24"/>
              </w:rPr>
              <w:t xml:space="preserve">Вести комбинированный диалог, включающий различные виды диалогов (диалог этикетного характера, </w:t>
            </w:r>
            <w:proofErr w:type="spellStart"/>
            <w:r>
              <w:rPr>
                <w:rFonts w:ascii="Times New Roman" w:eastAsia="Times New Roman" w:hAnsi="Times New Roman" w:cs="Times New Roman"/>
                <w:i/>
                <w:sz w:val="24"/>
              </w:rPr>
              <w:t>диалогпобуждение</w:t>
            </w:r>
            <w:proofErr w:type="spellEnd"/>
            <w:r>
              <w:rPr>
                <w:rFonts w:ascii="Times New Roman" w:eastAsia="Times New Roman" w:hAnsi="Times New Roman" w:cs="Times New Roman"/>
                <w:i/>
                <w:sz w:val="24"/>
              </w:rPr>
              <w:t xml:space="preserve">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и/или зри тельными опорами или без опор, с соблюдением норм речевого этикета, принятого в стране/странах изучаемого языка (до пяти реплик со стороны каждого собеседника); 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 логического высказывания — до 7–9 фраз); излагать основное содержание прочитанного/прослушанного текста со зрительными и/или вербальными опорами (объём — 7–9 фраз); излагать результаты выполненной проектной работы;  (объём  — 7–9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Текущий - устный ответ </w:t>
            </w:r>
          </w:p>
          <w:p w:rsidR="00DA3797" w:rsidRDefault="009C1D13">
            <w:pPr>
              <w:ind w:left="96"/>
            </w:pPr>
            <w:r>
              <w:rPr>
                <w:rFonts w:ascii="Times New Roman" w:eastAsia="Times New Roman" w:hAnsi="Times New Roman" w:cs="Times New Roman"/>
                <w:sz w:val="24"/>
              </w:rPr>
              <w:t xml:space="preserve">Тематический - устный ответ </w:t>
            </w:r>
          </w:p>
          <w:p w:rsidR="00DA3797" w:rsidRDefault="009C1D13">
            <w:pPr>
              <w:tabs>
                <w:tab w:val="center" w:pos="606"/>
                <w:tab w:val="center" w:pos="2622"/>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pPr>
              <w:ind w:left="96"/>
            </w:pPr>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i/>
                <w:sz w:val="24"/>
              </w:rPr>
              <w:t xml:space="preserve">Аудирование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left="96"/>
            </w:pPr>
            <w:r>
              <w:rPr>
                <w:rFonts w:ascii="Times New Roman" w:eastAsia="Times New Roman" w:hAnsi="Times New Roman" w:cs="Times New Roman"/>
                <w:sz w:val="24"/>
              </w:rPr>
              <w:t xml:space="preserve">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249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9"/>
              <w:jc w:val="both"/>
            </w:pPr>
            <w:r>
              <w:rPr>
                <w:rFonts w:ascii="Times New Roman" w:eastAsia="Times New Roman" w:hAnsi="Times New Roman" w:cs="Times New Roman"/>
                <w:i/>
                <w:sz w:val="24"/>
              </w:rPr>
              <w:t xml:space="preserve">Воспринимать на слух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понимать </w:t>
            </w:r>
            <w:r>
              <w:rPr>
                <w:rFonts w:ascii="Times New Roman" w:eastAsia="Times New Roman" w:hAnsi="Times New Roman" w:cs="Times New Roman"/>
                <w:sz w:val="24"/>
              </w:rPr>
              <w:t xml:space="preserve">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rPr>
                <w:rFonts w:ascii="Times New Roman" w:eastAsia="Times New Roman" w:hAnsi="Times New Roman" w:cs="Times New Roman"/>
                <w:sz w:val="24"/>
              </w:rPr>
              <w:tab/>
              <w:t xml:space="preserve">нужной/ интересующей/запрашиваемой информации (время звучания текста/текстов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8" w:lineRule="auto"/>
              <w:jc w:val="both"/>
            </w:pPr>
            <w:r>
              <w:rPr>
                <w:rFonts w:ascii="Times New Roman" w:eastAsia="Times New Roman" w:hAnsi="Times New Roman" w:cs="Times New Roman"/>
                <w:sz w:val="24"/>
              </w:rPr>
              <w:t xml:space="preserve">Тематический - устный ответ Итоговый – письменная </w:t>
            </w:r>
          </w:p>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Смысловое чтение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3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0"/>
              <w:jc w:val="both"/>
            </w:pPr>
            <w:r>
              <w:rPr>
                <w:rFonts w:ascii="Times New Roman" w:eastAsia="Times New Roman" w:hAnsi="Times New Roman" w:cs="Times New Roman"/>
                <w:i/>
                <w:sz w:val="24"/>
              </w:rPr>
              <w:t>Читать про себя и понимать несложные аутентичные тексты, содержащие отдельные неизученные языковые явления,</w:t>
            </w:r>
            <w:r>
              <w:rPr>
                <w:rFonts w:ascii="Times New Roman" w:eastAsia="Times New Roman" w:hAnsi="Times New Roman" w:cs="Times New Roman"/>
                <w:sz w:val="24"/>
              </w:rPr>
              <w:t xml:space="preserve">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с полным пониманием содержания (объём текста/текстов для чтения — 250–300 слов); </w:t>
            </w:r>
            <w:r>
              <w:rPr>
                <w:rFonts w:ascii="Times New Roman" w:eastAsia="Times New Roman" w:hAnsi="Times New Roman" w:cs="Times New Roman"/>
                <w:i/>
                <w:sz w:val="24"/>
              </w:rPr>
              <w:t xml:space="preserve">читать про себя </w:t>
            </w:r>
            <w:proofErr w:type="spellStart"/>
            <w:r>
              <w:rPr>
                <w:rFonts w:ascii="Times New Roman" w:eastAsia="Times New Roman" w:hAnsi="Times New Roman" w:cs="Times New Roman"/>
                <w:i/>
                <w:sz w:val="24"/>
              </w:rPr>
              <w:t>несплошные</w:t>
            </w:r>
            <w:proofErr w:type="spellEnd"/>
            <w:r>
              <w:rPr>
                <w:rFonts w:ascii="Times New Roman" w:eastAsia="Times New Roman" w:hAnsi="Times New Roman" w:cs="Times New Roman"/>
                <w:i/>
                <w:sz w:val="24"/>
              </w:rPr>
              <w:t xml:space="preserve"> тексты </w:t>
            </w:r>
            <w:r>
              <w:rPr>
                <w:rFonts w:ascii="Times New Roman" w:eastAsia="Times New Roman" w:hAnsi="Times New Roman" w:cs="Times New Roman"/>
                <w:sz w:val="24"/>
              </w:rPr>
              <w:t xml:space="preserve">(таблицы, диаграммы)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tabs>
                <w:tab w:val="center" w:pos="510"/>
                <w:tab w:val="center" w:pos="2526"/>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Письменная речь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8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1"/>
              <w:jc w:val="both"/>
            </w:pP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 xml:space="preserve">анкеты и формуляры, сообщая о себе основные сведения, в соответствии с нормами, принятыми в стране/странах изучаемого языка; </w:t>
            </w:r>
            <w:r>
              <w:rPr>
                <w:rFonts w:ascii="Times New Roman" w:eastAsia="Times New Roman" w:hAnsi="Times New Roman" w:cs="Times New Roman"/>
                <w:i/>
                <w:sz w:val="24"/>
              </w:rPr>
              <w:t xml:space="preserve">писать </w:t>
            </w:r>
            <w:r>
              <w:rPr>
                <w:rFonts w:ascii="Times New Roman" w:eastAsia="Times New Roman" w:hAnsi="Times New Roman" w:cs="Times New Roman"/>
                <w:sz w:val="24"/>
              </w:rPr>
              <w:t xml:space="preserve">электронное сообщение личного характера, соблюдая речевой этикет, принятый в стране/ странах изучаемого языка (объём сообщения — до 90 слов); </w:t>
            </w:r>
            <w:r>
              <w:rPr>
                <w:rFonts w:ascii="Times New Roman" w:eastAsia="Times New Roman" w:hAnsi="Times New Roman" w:cs="Times New Roman"/>
                <w:i/>
                <w:sz w:val="24"/>
              </w:rPr>
              <w:t xml:space="preserve">создавать </w:t>
            </w:r>
            <w:r>
              <w:rPr>
                <w:rFonts w:ascii="Times New Roman" w:eastAsia="Times New Roman" w:hAnsi="Times New Roman" w:cs="Times New Roman"/>
                <w:sz w:val="24"/>
              </w:rPr>
              <w:t xml:space="preserve">небольшое письменное высказывание с опорой на образец, план, таблицу, прочитанный/прослушанный текст (объём высказывания — до 90 слов); </w:t>
            </w:r>
            <w:r>
              <w:rPr>
                <w:rFonts w:ascii="Times New Roman" w:eastAsia="Times New Roman" w:hAnsi="Times New Roman" w:cs="Times New Roman"/>
                <w:i/>
                <w:sz w:val="24"/>
              </w:rPr>
              <w:t xml:space="preserve">заполнять </w:t>
            </w:r>
            <w:r>
              <w:rPr>
                <w:rFonts w:ascii="Times New Roman" w:eastAsia="Times New Roman" w:hAnsi="Times New Roman" w:cs="Times New Roman"/>
                <w:sz w:val="24"/>
              </w:rPr>
              <w:t xml:space="preserve">таблицу, крат- ко фиксируя содержание прочитанного/прослушанного текста; </w:t>
            </w:r>
            <w:r>
              <w:rPr>
                <w:rFonts w:ascii="Times New Roman" w:eastAsia="Times New Roman" w:hAnsi="Times New Roman" w:cs="Times New Roman"/>
                <w:i/>
                <w:sz w:val="24"/>
              </w:rPr>
              <w:t xml:space="preserve">письменно представлять </w:t>
            </w:r>
            <w:r>
              <w:rPr>
                <w:rFonts w:ascii="Times New Roman" w:eastAsia="Times New Roman" w:hAnsi="Times New Roman" w:cs="Times New Roman"/>
                <w:sz w:val="24"/>
              </w:rPr>
              <w:t xml:space="preserve">результаты выполненной проектной работы (объём —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tabs>
                <w:tab w:val="center" w:pos="510"/>
                <w:tab w:val="center" w:pos="2526"/>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Языковые знания и навыки</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Фонетическая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59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72"/>
              <w:jc w:val="both"/>
            </w:pPr>
            <w:r>
              <w:rPr>
                <w:rFonts w:ascii="Times New Roman" w:eastAsia="Times New Roman" w:hAnsi="Times New Roman" w:cs="Times New Roman"/>
                <w:i/>
                <w:sz w:val="24"/>
              </w:rPr>
              <w:t xml:space="preserve">Различать на слух </w:t>
            </w:r>
            <w:r>
              <w:rPr>
                <w:rFonts w:ascii="Times New Roman" w:eastAsia="Times New Roman" w:hAnsi="Times New Roman" w:cs="Times New Roman"/>
                <w:sz w:val="24"/>
              </w:rPr>
              <w:t xml:space="preserve">и адекватно, без ошибок, ведущих к сбою коммуникации, </w:t>
            </w:r>
            <w:r>
              <w:rPr>
                <w:rFonts w:ascii="Times New Roman" w:eastAsia="Times New Roman" w:hAnsi="Times New Roman" w:cs="Times New Roman"/>
                <w:i/>
                <w:sz w:val="24"/>
              </w:rPr>
              <w:t xml:space="preserve">произносить </w:t>
            </w:r>
            <w:r>
              <w:rPr>
                <w:rFonts w:ascii="Times New Roman" w:eastAsia="Times New Roman" w:hAnsi="Times New Roman" w:cs="Times New Roman"/>
                <w:sz w:val="24"/>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правилами чтения и </w:t>
            </w:r>
            <w:r>
              <w:rPr>
                <w:rFonts w:ascii="Times New Roman" w:eastAsia="Times New Roman" w:hAnsi="Times New Roman" w:cs="Times New Roman"/>
                <w:i/>
                <w:sz w:val="24"/>
              </w:rPr>
              <w:t xml:space="preserve">выразительно читать вслух </w:t>
            </w:r>
            <w:r>
              <w:rPr>
                <w:rFonts w:ascii="Times New Roman" w:eastAsia="Times New Roman" w:hAnsi="Times New Roman" w:cs="Times New Roman"/>
                <w:sz w:val="24"/>
              </w:rPr>
              <w:t xml:space="preserve">небольшие тексты объёмом до 100 слов, построенные на изученном языковом материале, с соблюдением правил чтения и соответствующей интонацией; </w:t>
            </w:r>
          </w:p>
          <w:p w:rsidR="00DA3797" w:rsidRDefault="009C1D13">
            <w:pPr>
              <w:jc w:val="both"/>
            </w:pPr>
            <w:r>
              <w:rPr>
                <w:rFonts w:ascii="Times New Roman" w:eastAsia="Times New Roman" w:hAnsi="Times New Roman" w:cs="Times New Roman"/>
                <w:i/>
                <w:sz w:val="24"/>
              </w:rPr>
              <w:t xml:space="preserve">читать </w:t>
            </w:r>
            <w:r>
              <w:rPr>
                <w:rFonts w:ascii="Times New Roman" w:eastAsia="Times New Roman" w:hAnsi="Times New Roman" w:cs="Times New Roman"/>
                <w:sz w:val="24"/>
              </w:rPr>
              <w:t xml:space="preserve">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Графика, орфография и пунктуация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Правильно писать изученные слова; использовать точку, вопросительный и восклицательный знаки в конце предложения,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pPr>
            <w:r>
              <w:rPr>
                <w:rFonts w:ascii="Times New Roman" w:eastAsia="Times New Roman" w:hAnsi="Times New Roman" w:cs="Times New Roman"/>
                <w:sz w:val="24"/>
              </w:rPr>
              <w:t xml:space="preserve">Тематический - письменная работа </w:t>
            </w:r>
          </w:p>
          <w:p w:rsidR="00DA3797" w:rsidRDefault="009C1D13">
            <w:pPr>
              <w:tabs>
                <w:tab w:val="center" w:pos="510"/>
                <w:tab w:val="center" w:pos="2526"/>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tc>
      </w:tr>
    </w:tbl>
    <w:p w:rsidR="00DA3797" w:rsidRDefault="00DA3797">
      <w:pPr>
        <w:spacing w:after="0"/>
        <w:ind w:left="-1133" w:right="11263"/>
      </w:pPr>
    </w:p>
    <w:tbl>
      <w:tblPr>
        <w:tblStyle w:val="TableGrid"/>
        <w:tblW w:w="11062" w:type="dxa"/>
        <w:tblInd w:w="-708" w:type="dxa"/>
        <w:tblCellMar>
          <w:top w:w="7" w:type="dxa"/>
          <w:left w:w="108" w:type="dxa"/>
          <w:right w:w="36" w:type="dxa"/>
        </w:tblCellMar>
        <w:tblLook w:val="04A0" w:firstRow="1" w:lastRow="0" w:firstColumn="1" w:lastColumn="0" w:noHBand="0" w:noVBand="1"/>
      </w:tblPr>
      <w:tblGrid>
        <w:gridCol w:w="1136"/>
        <w:gridCol w:w="6239"/>
        <w:gridCol w:w="3687"/>
      </w:tblGrid>
      <w:tr w:rsidR="00DA3797">
        <w:trPr>
          <w:trHeight w:val="8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both"/>
            </w:pPr>
            <w:r>
              <w:rPr>
                <w:rFonts w:ascii="Times New Roman" w:eastAsia="Times New Roman" w:hAnsi="Times New Roman" w:cs="Times New Roman"/>
                <w:sz w:val="24"/>
              </w:rPr>
              <w:t xml:space="preserve">запятую при перечислении;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Лексическая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5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1"/>
              <w:jc w:val="both"/>
            </w:pPr>
            <w:r>
              <w:rPr>
                <w:rFonts w:ascii="Times New Roman" w:eastAsia="Times New Roman" w:hAnsi="Times New Roman" w:cs="Times New Roman"/>
                <w:i/>
                <w:sz w:val="24"/>
              </w:rPr>
              <w:t xml:space="preserve">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w:t>
            </w:r>
            <w:r>
              <w:rPr>
                <w:rFonts w:ascii="Times New Roman" w:eastAsia="Times New Roman" w:hAnsi="Times New Roman" w:cs="Times New Roman"/>
                <w:sz w:val="24"/>
              </w:rPr>
              <w:t>единиц, обслуживающих ситуации общения в рамках тематического содержания, с соблюдением существующей нормы лексической сочетаемости;</w:t>
            </w:r>
            <w:r>
              <w:rPr>
                <w:rFonts w:ascii="Times New Roman" w:eastAsia="Times New Roman" w:hAnsi="Times New Roman" w:cs="Times New Roman"/>
                <w:i/>
                <w:sz w:val="24"/>
              </w:rPr>
              <w:t xml:space="preserve"> 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родственные слова, образованные с использованием аффиксации: имена существительные при помощи суффиксов </w:t>
            </w:r>
            <w:proofErr w:type="spellStart"/>
            <w:r>
              <w:rPr>
                <w:rFonts w:ascii="Times New Roman" w:eastAsia="Times New Roman" w:hAnsi="Times New Roman" w:cs="Times New Roman"/>
                <w:i/>
                <w:sz w:val="24"/>
              </w:rPr>
              <w:t>ie</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um</w:t>
            </w:r>
            <w:proofErr w:type="spellEnd"/>
            <w:r>
              <w:rPr>
                <w:rFonts w:ascii="Times New Roman" w:eastAsia="Times New Roman" w:hAnsi="Times New Roman" w:cs="Times New Roman"/>
                <w:sz w:val="24"/>
              </w:rPr>
              <w:t>; имена прилагательные при помощи суффиксов -</w:t>
            </w:r>
            <w:proofErr w:type="spellStart"/>
            <w:r>
              <w:rPr>
                <w:rFonts w:ascii="Times New Roman" w:eastAsia="Times New Roman" w:hAnsi="Times New Roman" w:cs="Times New Roman"/>
                <w:i/>
                <w:sz w:val="24"/>
              </w:rPr>
              <w:t>sam</w:t>
            </w:r>
            <w:proofErr w:type="spellEnd"/>
            <w:r>
              <w:rPr>
                <w:rFonts w:ascii="Times New Roman" w:eastAsia="Times New Roman" w:hAnsi="Times New Roman" w:cs="Times New Roman"/>
                <w:i/>
                <w:sz w:val="24"/>
              </w:rPr>
              <w:t>, -</w:t>
            </w:r>
            <w:proofErr w:type="spellStart"/>
            <w:r>
              <w:rPr>
                <w:rFonts w:ascii="Times New Roman" w:eastAsia="Times New Roman" w:hAnsi="Times New Roman" w:cs="Times New Roman"/>
                <w:i/>
                <w:sz w:val="24"/>
              </w:rPr>
              <w:t>bar</w:t>
            </w:r>
            <w:proofErr w:type="spellEnd"/>
            <w:r>
              <w:rPr>
                <w:rFonts w:ascii="Times New Roman" w:eastAsia="Times New Roman" w:hAnsi="Times New Roman" w:cs="Times New Roman"/>
                <w:sz w:val="24"/>
              </w:rPr>
              <w:t xml:space="preserve">; </w:t>
            </w:r>
          </w:p>
          <w:p w:rsidR="00DA3797" w:rsidRDefault="009C1D13">
            <w:pPr>
              <w:ind w:right="69"/>
              <w:jc w:val="both"/>
            </w:pP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изученные синонимы, антонимы, сокращения и аббревиатуры; </w:t>
            </w:r>
            <w:r>
              <w:rPr>
                <w:rFonts w:ascii="Times New Roman" w:eastAsia="Times New Roman" w:hAnsi="Times New Roman" w:cs="Times New Roman"/>
                <w:i/>
                <w:sz w:val="24"/>
              </w:rPr>
              <w:t xml:space="preserve">распознавать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употреблять </w:t>
            </w:r>
            <w:r>
              <w:rPr>
                <w:rFonts w:ascii="Times New Roman" w:eastAsia="Times New Roman" w:hAnsi="Times New Roman" w:cs="Times New Roman"/>
                <w:sz w:val="24"/>
              </w:rPr>
              <w:t xml:space="preserve">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тестирование </w:t>
            </w:r>
          </w:p>
          <w:p w:rsidR="00DA3797" w:rsidRDefault="009C1D13">
            <w:pPr>
              <w:tabs>
                <w:tab w:val="center" w:pos="510"/>
                <w:tab w:val="center" w:pos="2526"/>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i/>
                <w:sz w:val="24"/>
              </w:rPr>
              <w:t xml:space="preserve">Грамматическая сторона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56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9"/>
              <w:jc w:val="both"/>
            </w:pPr>
            <w:r>
              <w:rPr>
                <w:rFonts w:ascii="Times New Roman" w:eastAsia="Times New Roman" w:hAnsi="Times New Roman" w:cs="Times New Roman"/>
                <w:sz w:val="24"/>
              </w:rPr>
              <w:t xml:space="preserve">знать и понимать особенности структуры простых и </w:t>
            </w:r>
            <w:proofErr w:type="spellStart"/>
            <w:r>
              <w:rPr>
                <w:rFonts w:ascii="Times New Roman" w:eastAsia="Times New Roman" w:hAnsi="Times New Roman" w:cs="Times New Roman"/>
                <w:sz w:val="24"/>
              </w:rPr>
              <w:t>слож</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ных</w:t>
            </w:r>
            <w:proofErr w:type="spellEnd"/>
            <w:r>
              <w:rPr>
                <w:rFonts w:ascii="Times New Roman" w:eastAsia="Times New Roman" w:hAnsi="Times New Roman" w:cs="Times New Roman"/>
                <w:sz w:val="24"/>
              </w:rPr>
              <w:t xml:space="preserve"> предложений и различных коммуникативных типов предложений немецкого языка; распознавать в письменном и звучащем тексте и </w:t>
            </w:r>
            <w:proofErr w:type="spellStart"/>
            <w:r>
              <w:rPr>
                <w:rFonts w:ascii="Times New Roman" w:eastAsia="Times New Roman" w:hAnsi="Times New Roman" w:cs="Times New Roman"/>
                <w:sz w:val="24"/>
              </w:rPr>
              <w:t>употреб</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лять</w:t>
            </w:r>
            <w:proofErr w:type="spellEnd"/>
            <w:r>
              <w:rPr>
                <w:rFonts w:ascii="Times New Roman" w:eastAsia="Times New Roman" w:hAnsi="Times New Roman" w:cs="Times New Roman"/>
                <w:sz w:val="24"/>
              </w:rPr>
              <w:t xml:space="preserve"> в устной и письменной речи: </w:t>
            </w:r>
          </w:p>
          <w:p w:rsidR="00DA3797" w:rsidRDefault="009C1D13">
            <w:pPr>
              <w:spacing w:line="238" w:lineRule="auto"/>
              <w:jc w:val="both"/>
            </w:pPr>
            <w:r>
              <w:rPr>
                <w:rFonts w:ascii="Times New Roman" w:eastAsia="Times New Roman" w:hAnsi="Times New Roman" w:cs="Times New Roman"/>
                <w:sz w:val="24"/>
              </w:rPr>
              <w:t>глаголы во временных формах страдательного наклонения (</w:t>
            </w:r>
            <w:proofErr w:type="spellStart"/>
            <w:r>
              <w:rPr>
                <w:rFonts w:ascii="Times New Roman" w:eastAsia="Times New Roman" w:hAnsi="Times New Roman" w:cs="Times New Roman"/>
                <w:sz w:val="24"/>
              </w:rPr>
              <w:t>Präsens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Präteritum</w:t>
            </w:r>
            <w:proofErr w:type="spellEnd"/>
            <w:r>
              <w:rPr>
                <w:rFonts w:ascii="Times New Roman" w:eastAsia="Times New Roman" w:hAnsi="Times New Roman" w:cs="Times New Roman"/>
                <w:sz w:val="24"/>
              </w:rPr>
              <w:t xml:space="preserve">). </w:t>
            </w:r>
          </w:p>
          <w:p w:rsidR="00DA3797" w:rsidRDefault="009C1D13">
            <w:pPr>
              <w:spacing w:line="238" w:lineRule="auto"/>
              <w:ind w:right="72"/>
              <w:jc w:val="both"/>
            </w:pPr>
            <w:r>
              <w:rPr>
                <w:rFonts w:ascii="Times New Roman" w:eastAsia="Times New Roman" w:hAnsi="Times New Roman" w:cs="Times New Roman"/>
                <w:sz w:val="24"/>
              </w:rPr>
              <w:t xml:space="preserve">придаточные относительные предложения, вводимые относительными местоимениями в именительном и винительном падежах. </w:t>
            </w:r>
          </w:p>
          <w:p w:rsidR="00DA3797" w:rsidRDefault="009C1D13">
            <w:pPr>
              <w:spacing w:line="238" w:lineRule="auto"/>
              <w:ind w:right="75"/>
              <w:jc w:val="both"/>
            </w:pPr>
            <w:r>
              <w:rPr>
                <w:rFonts w:ascii="Times New Roman" w:eastAsia="Times New Roman" w:hAnsi="Times New Roman" w:cs="Times New Roman"/>
                <w:sz w:val="24"/>
              </w:rPr>
              <w:t xml:space="preserve">образование  предпрошедшего  времени  </w:t>
            </w:r>
            <w:proofErr w:type="spellStart"/>
            <w:r>
              <w:rPr>
                <w:rFonts w:ascii="Times New Roman" w:eastAsia="Times New Roman" w:hAnsi="Times New Roman" w:cs="Times New Roman"/>
                <w:sz w:val="24"/>
              </w:rPr>
              <w:t>Plusquamperfekt</w:t>
            </w:r>
            <w:proofErr w:type="spellEnd"/>
            <w:r>
              <w:rPr>
                <w:rFonts w:ascii="Times New Roman" w:eastAsia="Times New Roman" w:hAnsi="Times New Roman" w:cs="Times New Roman"/>
                <w:sz w:val="24"/>
              </w:rPr>
              <w:t xml:space="preserve">. придаточные относительные предложения с </w:t>
            </w:r>
            <w:proofErr w:type="spellStart"/>
            <w:r>
              <w:rPr>
                <w:rFonts w:ascii="Times New Roman" w:eastAsia="Times New Roman" w:hAnsi="Times New Roman" w:cs="Times New Roman"/>
                <w:sz w:val="24"/>
              </w:rPr>
              <w:t>wo</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wie</w:t>
            </w:r>
            <w:proofErr w:type="spellEnd"/>
            <w:r>
              <w:rPr>
                <w:rFonts w:ascii="Times New Roman" w:eastAsia="Times New Roman" w:hAnsi="Times New Roman" w:cs="Times New Roman"/>
                <w:sz w:val="24"/>
              </w:rPr>
              <w:t xml:space="preserve">. придаточные предложения цели с союзом </w:t>
            </w:r>
            <w:proofErr w:type="spellStart"/>
            <w:r>
              <w:rPr>
                <w:rFonts w:ascii="Times New Roman" w:eastAsia="Times New Roman" w:hAnsi="Times New Roman" w:cs="Times New Roman"/>
                <w:sz w:val="24"/>
              </w:rPr>
              <w:t>damit</w:t>
            </w:r>
            <w:proofErr w:type="spellEnd"/>
            <w:r>
              <w:rPr>
                <w:rFonts w:ascii="Times New Roman" w:eastAsia="Times New Roman" w:hAnsi="Times New Roman" w:cs="Times New Roman"/>
                <w:sz w:val="24"/>
              </w:rPr>
              <w:t xml:space="preserve">. </w:t>
            </w:r>
          </w:p>
          <w:p w:rsidR="00DA3797" w:rsidRDefault="009C1D13">
            <w:pPr>
              <w:spacing w:line="238" w:lineRule="auto"/>
              <w:ind w:right="78"/>
              <w:jc w:val="both"/>
            </w:pPr>
            <w:r>
              <w:rPr>
                <w:rFonts w:ascii="Times New Roman" w:eastAsia="Times New Roman" w:hAnsi="Times New Roman" w:cs="Times New Roman"/>
                <w:sz w:val="24"/>
              </w:rPr>
              <w:t xml:space="preserve">сложноподчинённые предложения времени с союзом </w:t>
            </w:r>
            <w:proofErr w:type="spellStart"/>
            <w:r>
              <w:rPr>
                <w:rFonts w:ascii="Times New Roman" w:eastAsia="Times New Roman" w:hAnsi="Times New Roman" w:cs="Times New Roman"/>
                <w:sz w:val="24"/>
              </w:rPr>
              <w:t>nachdem</w:t>
            </w:r>
            <w:proofErr w:type="spellEnd"/>
            <w:r>
              <w:rPr>
                <w:rFonts w:ascii="Times New Roman" w:eastAsia="Times New Roman" w:hAnsi="Times New Roman" w:cs="Times New Roman"/>
                <w:sz w:val="24"/>
              </w:rPr>
              <w:t xml:space="preserve">. инфинитивный оборот </w:t>
            </w:r>
            <w:proofErr w:type="spellStart"/>
            <w:r>
              <w:rPr>
                <w:rFonts w:ascii="Times New Roman" w:eastAsia="Times New Roman" w:hAnsi="Times New Roman" w:cs="Times New Roman"/>
                <w:sz w:val="24"/>
              </w:rPr>
              <w:t>Infinitiv</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zu</w:t>
            </w:r>
            <w:proofErr w:type="spellEnd"/>
            <w:r>
              <w:rPr>
                <w:rFonts w:ascii="Times New Roman" w:eastAsia="Times New Roman" w:hAnsi="Times New Roman" w:cs="Times New Roman"/>
                <w:sz w:val="24"/>
              </w:rPr>
              <w:t xml:space="preserve">. инфинитивный оборот </w:t>
            </w:r>
            <w:proofErr w:type="spellStart"/>
            <w:r>
              <w:rPr>
                <w:rFonts w:ascii="Times New Roman" w:eastAsia="Times New Roman" w:hAnsi="Times New Roman" w:cs="Times New Roman"/>
                <w:sz w:val="24"/>
              </w:rPr>
              <w:t>um</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zu</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Infinitiv</w:t>
            </w:r>
            <w:proofErr w:type="spellEnd"/>
            <w:r>
              <w:rPr>
                <w:rFonts w:ascii="Times New Roman" w:eastAsia="Times New Roman" w:hAnsi="Times New Roman" w:cs="Times New Roman"/>
                <w:sz w:val="24"/>
              </w:rPr>
              <w:t xml:space="preserve">. образование будущего времени </w:t>
            </w:r>
            <w:proofErr w:type="spellStart"/>
            <w:r>
              <w:rPr>
                <w:rFonts w:ascii="Times New Roman" w:eastAsia="Times New Roman" w:hAnsi="Times New Roman" w:cs="Times New Roman"/>
                <w:sz w:val="24"/>
              </w:rPr>
              <w:t>Futur</w:t>
            </w:r>
            <w:proofErr w:type="spellEnd"/>
            <w:r>
              <w:rPr>
                <w:rFonts w:ascii="Times New Roman" w:eastAsia="Times New Roman" w:hAnsi="Times New Roman" w:cs="Times New Roman"/>
                <w:sz w:val="24"/>
              </w:rPr>
              <w:t xml:space="preserve"> I: </w:t>
            </w:r>
            <w:proofErr w:type="spellStart"/>
            <w:r>
              <w:rPr>
                <w:rFonts w:ascii="Times New Roman" w:eastAsia="Times New Roman" w:hAnsi="Times New Roman" w:cs="Times New Roman"/>
                <w:sz w:val="24"/>
              </w:rPr>
              <w:t>werden</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Infinitiv</w:t>
            </w:r>
            <w:proofErr w:type="spellEnd"/>
            <w:r>
              <w:rPr>
                <w:rFonts w:ascii="Times New Roman" w:eastAsia="Times New Roman" w:hAnsi="Times New Roman" w:cs="Times New Roman"/>
                <w:sz w:val="24"/>
              </w:rPr>
              <w:t xml:space="preserve">. глагол </w:t>
            </w:r>
            <w:proofErr w:type="spellStart"/>
            <w:r>
              <w:rPr>
                <w:rFonts w:ascii="Times New Roman" w:eastAsia="Times New Roman" w:hAnsi="Times New Roman" w:cs="Times New Roman"/>
                <w:sz w:val="24"/>
              </w:rPr>
              <w:t>lassen</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Akkusativ</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Infinitiv</w:t>
            </w:r>
            <w:proofErr w:type="spellEnd"/>
            <w:r>
              <w:rPr>
                <w:rFonts w:ascii="Times New Roman" w:eastAsia="Times New Roman" w:hAnsi="Times New Roman" w:cs="Times New Roman"/>
                <w:sz w:val="24"/>
              </w:rPr>
              <w:t xml:space="preserve">. глагол </w:t>
            </w:r>
            <w:proofErr w:type="spellStart"/>
            <w:r>
              <w:rPr>
                <w:rFonts w:ascii="Times New Roman" w:eastAsia="Times New Roman" w:hAnsi="Times New Roman" w:cs="Times New Roman"/>
                <w:sz w:val="24"/>
              </w:rPr>
              <w:t>lassen</w:t>
            </w:r>
            <w:proofErr w:type="spellEnd"/>
            <w:r>
              <w:rPr>
                <w:rFonts w:ascii="Times New Roman" w:eastAsia="Times New Roman" w:hAnsi="Times New Roman" w:cs="Times New Roman"/>
                <w:sz w:val="24"/>
              </w:rPr>
              <w:t xml:space="preserve"> в </w:t>
            </w:r>
            <w:proofErr w:type="spellStart"/>
            <w:r>
              <w:rPr>
                <w:rFonts w:ascii="Times New Roman" w:eastAsia="Times New Roman" w:hAnsi="Times New Roman" w:cs="Times New Roman"/>
                <w:sz w:val="24"/>
              </w:rPr>
              <w:t>Perfekt</w:t>
            </w:r>
            <w:proofErr w:type="spellEnd"/>
            <w:r>
              <w:rPr>
                <w:rFonts w:ascii="Times New Roman" w:eastAsia="Times New Roman" w:hAnsi="Times New Roman" w:cs="Times New Roman"/>
                <w:sz w:val="24"/>
              </w:rPr>
              <w:t xml:space="preserve">. </w:t>
            </w:r>
          </w:p>
          <w:p w:rsidR="00DA3797" w:rsidRDefault="009C1D13">
            <w:pPr>
              <w:spacing w:line="238" w:lineRule="auto"/>
              <w:ind w:right="79"/>
              <w:jc w:val="both"/>
            </w:pPr>
            <w:r>
              <w:rPr>
                <w:rFonts w:ascii="Times New Roman" w:eastAsia="Times New Roman" w:hAnsi="Times New Roman" w:cs="Times New Roman"/>
                <w:sz w:val="24"/>
              </w:rPr>
              <w:t xml:space="preserve">косвенный вопрос без вопросительного слова с союзом </w:t>
            </w:r>
            <w:proofErr w:type="spellStart"/>
            <w:r>
              <w:rPr>
                <w:rFonts w:ascii="Times New Roman" w:eastAsia="Times New Roman" w:hAnsi="Times New Roman" w:cs="Times New Roman"/>
                <w:sz w:val="24"/>
              </w:rPr>
              <w:t>ob</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Indirekte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Frage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ob-Sätze</w:t>
            </w:r>
            <w:proofErr w:type="spellEnd"/>
            <w:r>
              <w:rPr>
                <w:rFonts w:ascii="Times New Roman" w:eastAsia="Times New Roman" w:hAnsi="Times New Roman" w:cs="Times New Roman"/>
                <w:sz w:val="24"/>
              </w:rPr>
              <w:t xml:space="preserve">). склонение прилагательных. </w:t>
            </w:r>
          </w:p>
          <w:p w:rsidR="00DA3797" w:rsidRDefault="009C1D13">
            <w:pPr>
              <w:jc w:val="both"/>
            </w:pPr>
            <w:r>
              <w:rPr>
                <w:rFonts w:ascii="Times New Roman" w:eastAsia="Times New Roman" w:hAnsi="Times New Roman" w:cs="Times New Roman"/>
                <w:sz w:val="24"/>
              </w:rPr>
              <w:t xml:space="preserve">указательные местоименные наречия </w:t>
            </w:r>
            <w:proofErr w:type="spellStart"/>
            <w:r>
              <w:rPr>
                <w:rFonts w:ascii="Times New Roman" w:eastAsia="Times New Roman" w:hAnsi="Times New Roman" w:cs="Times New Roman"/>
                <w:sz w:val="24"/>
              </w:rPr>
              <w:t>da</w:t>
            </w:r>
            <w:proofErr w:type="spellEnd"/>
            <w:r>
              <w:rPr>
                <w:rFonts w:ascii="Times New Roman" w:eastAsia="Times New Roman" w:hAnsi="Times New Roman" w:cs="Times New Roman"/>
                <w:sz w:val="24"/>
              </w:rPr>
              <w:t xml:space="preserve">(r) + наречия </w:t>
            </w:r>
          </w:p>
          <w:p w:rsidR="00DA3797" w:rsidRPr="009C1D13" w:rsidRDefault="009C1D13">
            <w:pPr>
              <w:rPr>
                <w:lang w:val="en-US"/>
              </w:rPr>
            </w:pPr>
            <w:r w:rsidRPr="009C1D13">
              <w:rPr>
                <w:rFonts w:ascii="Times New Roman" w:eastAsia="Times New Roman" w:hAnsi="Times New Roman" w:cs="Times New Roman"/>
                <w:sz w:val="24"/>
                <w:lang w:val="en-US"/>
              </w:rPr>
              <w:t>(</w:t>
            </w:r>
            <w:proofErr w:type="spellStart"/>
            <w:r w:rsidRPr="009C1D13">
              <w:rPr>
                <w:rFonts w:ascii="Times New Roman" w:eastAsia="Times New Roman" w:hAnsi="Times New Roman" w:cs="Times New Roman"/>
                <w:sz w:val="24"/>
                <w:lang w:val="en-US"/>
              </w:rPr>
              <w:t>davor</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dabei</w:t>
            </w:r>
            <w:proofErr w:type="spellEnd"/>
            <w:r w:rsidRPr="009C1D13">
              <w:rPr>
                <w:rFonts w:ascii="Times New Roman" w:eastAsia="Times New Roman" w:hAnsi="Times New Roman" w:cs="Times New Roman"/>
                <w:sz w:val="24"/>
                <w:lang w:val="en-US"/>
              </w:rPr>
              <w:t xml:space="preserve">, </w:t>
            </w:r>
            <w:proofErr w:type="spellStart"/>
            <w:r w:rsidRPr="009C1D13">
              <w:rPr>
                <w:rFonts w:ascii="Times New Roman" w:eastAsia="Times New Roman" w:hAnsi="Times New Roman" w:cs="Times New Roman"/>
                <w:sz w:val="24"/>
                <w:lang w:val="en-US"/>
              </w:rPr>
              <w:t>darauf</w:t>
            </w:r>
            <w:proofErr w:type="spellEnd"/>
            <w:r w:rsidRPr="009C1D13">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и</w:t>
            </w:r>
            <w:r w:rsidRPr="009C1D13">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т</w:t>
            </w:r>
            <w:r w:rsidRPr="009C1D13">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д</w:t>
            </w:r>
            <w:r w:rsidRPr="009C1D13">
              <w:rPr>
                <w:rFonts w:ascii="Times New Roman" w:eastAsia="Times New Roman" w:hAnsi="Times New Roman" w:cs="Times New Roman"/>
                <w:sz w:val="24"/>
                <w:lang w:val="en-US"/>
              </w:rPr>
              <w:t xml:space="preserve">.). </w:t>
            </w:r>
          </w:p>
          <w:p w:rsidR="00DA3797" w:rsidRDefault="009C1D13">
            <w:pPr>
              <w:ind w:right="72"/>
              <w:jc w:val="both"/>
            </w:pPr>
            <w:r>
              <w:rPr>
                <w:rFonts w:ascii="Times New Roman" w:eastAsia="Times New Roman" w:hAnsi="Times New Roman" w:cs="Times New Roman"/>
                <w:sz w:val="24"/>
              </w:rPr>
              <w:t xml:space="preserve">превосходная степень сравнения прилагательных и наречий. возвратные местоимения в дательном и винительном падежах. предлог родительного падежа </w:t>
            </w:r>
            <w:proofErr w:type="spellStart"/>
            <w:r>
              <w:rPr>
                <w:rFonts w:ascii="Times New Roman" w:eastAsia="Times New Roman" w:hAnsi="Times New Roman" w:cs="Times New Roman"/>
                <w:sz w:val="24"/>
              </w:rPr>
              <w:t>wegen</w:t>
            </w:r>
            <w:proofErr w:type="spellEnd"/>
            <w:r>
              <w:rPr>
                <w:rFonts w:ascii="Times New Roman" w:eastAsia="Times New Roman" w:hAnsi="Times New Roman" w:cs="Times New Roman"/>
                <w:sz w:val="24"/>
              </w:rPr>
              <w:t xml:space="preserve">. указательные местоимения </w:t>
            </w:r>
            <w:proofErr w:type="spellStart"/>
            <w:r>
              <w:rPr>
                <w:rFonts w:ascii="Times New Roman" w:eastAsia="Times New Roman" w:hAnsi="Times New Roman" w:cs="Times New Roman"/>
                <w:sz w:val="24"/>
              </w:rPr>
              <w:t>derselbe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dasselbe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dieselbe</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тестирование  </w:t>
            </w:r>
          </w:p>
          <w:p w:rsidR="00DA3797" w:rsidRDefault="009C1D13">
            <w:pPr>
              <w:tabs>
                <w:tab w:val="center" w:pos="510"/>
                <w:tab w:val="center" w:pos="2526"/>
              </w:tabs>
            </w:pPr>
            <w:r>
              <w:tab/>
            </w: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r>
              <w:rPr>
                <w:rFonts w:ascii="Times New Roman" w:eastAsia="Times New Roman" w:hAnsi="Times New Roman" w:cs="Times New Roman"/>
                <w:sz w:val="24"/>
              </w:rPr>
              <w:t xml:space="preserve">контрольная работа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sz w:val="24"/>
              </w:rPr>
              <w:t>dieselben</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Социокультурные знания и умения</w:t>
            </w:r>
            <w:r>
              <w:rPr>
                <w:rFonts w:ascii="Times New Roman" w:eastAsia="Times New Roman" w:hAnsi="Times New Roman" w:cs="Times New Roman"/>
                <w:b/>
                <w:sz w:val="37"/>
                <w:vertAlign w:val="subscript"/>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41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74"/>
              <w:jc w:val="both"/>
            </w:pPr>
            <w:r>
              <w:rPr>
                <w:rFonts w:ascii="Times New Roman" w:eastAsia="Times New Roman" w:hAnsi="Times New Roman" w:cs="Times New Roman"/>
                <w:i/>
                <w:sz w:val="24"/>
              </w:rPr>
              <w:t xml:space="preserve">Знать/понимать </w:t>
            </w:r>
            <w:r>
              <w:rPr>
                <w:rFonts w:ascii="Times New Roman" w:eastAsia="Times New Roman" w:hAnsi="Times New Roman" w:cs="Times New Roman"/>
                <w:sz w:val="24"/>
              </w:rPr>
              <w:t xml:space="preserve">и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DA3797" w:rsidRDefault="009C1D13">
            <w:pPr>
              <w:spacing w:after="1" w:line="238" w:lineRule="auto"/>
              <w:jc w:val="both"/>
            </w:pPr>
            <w:r>
              <w:rPr>
                <w:rFonts w:ascii="Times New Roman" w:eastAsia="Times New Roman" w:hAnsi="Times New Roman" w:cs="Times New Roman"/>
                <w:i/>
                <w:sz w:val="24"/>
              </w:rPr>
              <w:t xml:space="preserve">иметь </w:t>
            </w:r>
            <w:r>
              <w:rPr>
                <w:rFonts w:ascii="Times New Roman" w:eastAsia="Times New Roman" w:hAnsi="Times New Roman" w:cs="Times New Roman"/>
                <w:sz w:val="24"/>
              </w:rPr>
              <w:t xml:space="preserve">элементарные представления о различных вариантах немецкого языка; </w:t>
            </w:r>
          </w:p>
          <w:p w:rsidR="00DA3797" w:rsidRDefault="009C1D13">
            <w:pPr>
              <w:ind w:right="71"/>
              <w:jc w:val="both"/>
            </w:pPr>
            <w:r>
              <w:rPr>
                <w:rFonts w:ascii="Times New Roman" w:eastAsia="Times New Roman" w:hAnsi="Times New Roman" w:cs="Times New Roman"/>
                <w:i/>
                <w:sz w:val="24"/>
              </w:rPr>
              <w:t xml:space="preserve">обладать </w:t>
            </w:r>
            <w:r>
              <w:rPr>
                <w:rFonts w:ascii="Times New Roman" w:eastAsia="Times New Roman" w:hAnsi="Times New Roman" w:cs="Times New Roman"/>
                <w:sz w:val="24"/>
              </w:rPr>
              <w:t xml:space="preserve">базовыми знаниями о социокультурном портрете и культурном наследии родной страны и страны/стран изучаемого языка; </w:t>
            </w:r>
            <w:r>
              <w:rPr>
                <w:rFonts w:ascii="Times New Roman" w:eastAsia="Times New Roman" w:hAnsi="Times New Roman" w:cs="Times New Roman"/>
                <w:i/>
                <w:sz w:val="24"/>
              </w:rPr>
              <w:t xml:space="preserve">уметь представлять </w:t>
            </w:r>
            <w:r>
              <w:rPr>
                <w:rFonts w:ascii="Times New Roman" w:eastAsia="Times New Roman" w:hAnsi="Times New Roman" w:cs="Times New Roman"/>
                <w:sz w:val="24"/>
              </w:rPr>
              <w:t xml:space="preserve">Россию и страну/страны изучаемого языка; </w:t>
            </w:r>
            <w:r>
              <w:rPr>
                <w:rFonts w:ascii="Times New Roman" w:eastAsia="Times New Roman" w:hAnsi="Times New Roman" w:cs="Times New Roman"/>
                <w:i/>
                <w:sz w:val="24"/>
              </w:rPr>
              <w:t xml:space="preserve">оказывать помощь </w:t>
            </w:r>
            <w:r>
              <w:rPr>
                <w:rFonts w:ascii="Times New Roman" w:eastAsia="Times New Roman" w:hAnsi="Times New Roman" w:cs="Times New Roman"/>
                <w:sz w:val="24"/>
              </w:rPr>
              <w:t xml:space="preserve">зарубежным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Компенсаторные умения</w:t>
            </w:r>
            <w:r>
              <w:rPr>
                <w:rFonts w:ascii="Times New Roman" w:eastAsia="Times New Roman" w:hAnsi="Times New Roman" w:cs="Times New Roman"/>
                <w:b/>
                <w:i/>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939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70"/>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говорении переспрос; </w:t>
            </w: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w:t>
            </w:r>
            <w:r>
              <w:rPr>
                <w:rFonts w:ascii="Times New Roman" w:eastAsia="Times New Roman" w:hAnsi="Times New Roman" w:cs="Times New Roman"/>
                <w:i/>
                <w:sz w:val="24"/>
              </w:rPr>
              <w:t xml:space="preserve">игнорировать </w:t>
            </w:r>
            <w:r>
              <w:rPr>
                <w:rFonts w:ascii="Times New Roman" w:eastAsia="Times New Roman" w:hAnsi="Times New Roman" w:cs="Times New Roman"/>
                <w:sz w:val="24"/>
              </w:rPr>
              <w:t xml:space="preserve">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 </w:t>
            </w:r>
          </w:p>
          <w:p w:rsidR="00DA3797" w:rsidRDefault="009C1D13">
            <w:pPr>
              <w:spacing w:line="238" w:lineRule="auto"/>
              <w:ind w:right="72"/>
              <w:jc w:val="both"/>
            </w:pPr>
            <w:r>
              <w:rPr>
                <w:rFonts w:ascii="Times New Roman" w:eastAsia="Times New Roman" w:hAnsi="Times New Roman" w:cs="Times New Roman"/>
                <w:i/>
                <w:sz w:val="24"/>
              </w:rPr>
              <w:t xml:space="preserve">Владеть </w:t>
            </w:r>
            <w:r>
              <w:rPr>
                <w:rFonts w:ascii="Times New Roman" w:eastAsia="Times New Roman" w:hAnsi="Times New Roman" w:cs="Times New Roman"/>
                <w:sz w:val="24"/>
              </w:rPr>
              <w:t xml:space="preserve">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DA3797" w:rsidRDefault="009C1D13">
            <w:pPr>
              <w:spacing w:line="238" w:lineRule="auto"/>
              <w:ind w:right="73"/>
              <w:jc w:val="both"/>
            </w:pPr>
            <w:r>
              <w:rPr>
                <w:rFonts w:ascii="Times New Roman" w:eastAsia="Times New Roman" w:hAnsi="Times New Roman" w:cs="Times New Roman"/>
                <w:i/>
                <w:sz w:val="24"/>
              </w:rPr>
              <w:t xml:space="preserve">Уметь рассматривать </w:t>
            </w:r>
            <w:r>
              <w:rPr>
                <w:rFonts w:ascii="Times New Roman" w:eastAsia="Times New Roman" w:hAnsi="Times New Roman" w:cs="Times New Roman"/>
                <w:sz w:val="24"/>
              </w:rPr>
              <w:t xml:space="preserve">несколько вариантов решения коммуникативной задачи в продуктивных видах речевой деятельности (говорении и письменной речи). </w:t>
            </w:r>
          </w:p>
          <w:p w:rsidR="00DA3797" w:rsidRDefault="009C1D13">
            <w:pPr>
              <w:spacing w:line="238" w:lineRule="auto"/>
              <w:ind w:right="74"/>
              <w:jc w:val="both"/>
            </w:pPr>
            <w:r>
              <w:rPr>
                <w:rFonts w:ascii="Times New Roman" w:eastAsia="Times New Roman" w:hAnsi="Times New Roman" w:cs="Times New Roman"/>
                <w:i/>
                <w:sz w:val="24"/>
              </w:rPr>
              <w:t xml:space="preserve">Участвовать </w:t>
            </w:r>
            <w:r>
              <w:rPr>
                <w:rFonts w:ascii="Times New Roman" w:eastAsia="Times New Roman" w:hAnsi="Times New Roman" w:cs="Times New Roman"/>
                <w:sz w:val="24"/>
              </w:rPr>
              <w:t xml:space="preserve">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Интернете. </w:t>
            </w:r>
          </w:p>
          <w:p w:rsidR="00DA3797" w:rsidRDefault="009C1D13">
            <w:pPr>
              <w:ind w:right="72"/>
              <w:jc w:val="both"/>
            </w:pPr>
            <w:r>
              <w:rPr>
                <w:rFonts w:ascii="Times New Roman" w:eastAsia="Times New Roman" w:hAnsi="Times New Roman" w:cs="Times New Roman"/>
                <w:i/>
                <w:sz w:val="24"/>
              </w:rPr>
              <w:t xml:space="preserve">Использовать </w:t>
            </w:r>
            <w:r>
              <w:rPr>
                <w:rFonts w:ascii="Times New Roman" w:eastAsia="Times New Roman" w:hAnsi="Times New Roman" w:cs="Times New Roman"/>
                <w:sz w:val="24"/>
              </w:rPr>
              <w:t xml:space="preserve">иноязычные словари и справочники, в том числе </w:t>
            </w:r>
            <w:proofErr w:type="spellStart"/>
            <w:r>
              <w:rPr>
                <w:rFonts w:ascii="Times New Roman" w:eastAsia="Times New Roman" w:hAnsi="Times New Roman" w:cs="Times New Roman"/>
                <w:sz w:val="24"/>
              </w:rPr>
              <w:t>информационносправочные</w:t>
            </w:r>
            <w:proofErr w:type="spellEnd"/>
            <w:r>
              <w:rPr>
                <w:rFonts w:ascii="Times New Roman" w:eastAsia="Times New Roman" w:hAnsi="Times New Roman" w:cs="Times New Roman"/>
                <w:sz w:val="24"/>
              </w:rPr>
              <w:t xml:space="preserve"> системы, в электронной форме. </w:t>
            </w:r>
            <w:r>
              <w:rPr>
                <w:rFonts w:ascii="Times New Roman" w:eastAsia="Times New Roman" w:hAnsi="Times New Roman" w:cs="Times New Roman"/>
                <w:i/>
                <w:sz w:val="24"/>
              </w:rPr>
              <w:t xml:space="preserve">Достигать взаимопонимания </w:t>
            </w:r>
            <w:r>
              <w:rPr>
                <w:rFonts w:ascii="Times New Roman" w:eastAsia="Times New Roman" w:hAnsi="Times New Roman" w:cs="Times New Roman"/>
                <w:sz w:val="24"/>
              </w:rPr>
              <w:t xml:space="preserve">в процессе устного и письменного общения с носителями иностранного языка, людьми другой культуры. </w:t>
            </w:r>
            <w:r>
              <w:rPr>
                <w:rFonts w:ascii="Times New Roman" w:eastAsia="Times New Roman" w:hAnsi="Times New Roman" w:cs="Times New Roman"/>
                <w:i/>
                <w:sz w:val="24"/>
              </w:rPr>
              <w:t xml:space="preserve">Сравнивать </w:t>
            </w:r>
            <w:r>
              <w:rPr>
                <w:rFonts w:ascii="Times New Roman" w:eastAsia="Times New Roman" w:hAnsi="Times New Roman" w:cs="Times New Roman"/>
                <w:sz w:val="24"/>
              </w:rPr>
              <w:t xml:space="preserve">(в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pPr>
              <w:spacing w:line="244" w:lineRule="auto"/>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письменная работа </w:t>
            </w:r>
          </w:p>
          <w:p w:rsidR="00DA3797" w:rsidRDefault="009C1D13">
            <w:pPr>
              <w:tabs>
                <w:tab w:val="right" w:pos="3544"/>
              </w:tabs>
            </w:pPr>
            <w:r>
              <w:rPr>
                <w:rFonts w:ascii="Times New Roman" w:eastAsia="Times New Roman" w:hAnsi="Times New Roman" w:cs="Times New Roman"/>
                <w:sz w:val="24"/>
              </w:rPr>
              <w:t xml:space="preserve">Итоговый </w:t>
            </w:r>
            <w:r>
              <w:rPr>
                <w:rFonts w:ascii="Times New Roman" w:eastAsia="Times New Roman" w:hAnsi="Times New Roman" w:cs="Times New Roman"/>
                <w:sz w:val="24"/>
              </w:rPr>
              <w:tab/>
              <w:t xml:space="preserve">– письменная </w:t>
            </w:r>
          </w:p>
          <w:p w:rsidR="00DA3797" w:rsidRDefault="009C1D13">
            <w:r>
              <w:rPr>
                <w:rFonts w:ascii="Times New Roman" w:eastAsia="Times New Roman" w:hAnsi="Times New Roman" w:cs="Times New Roman"/>
                <w:sz w:val="24"/>
              </w:rPr>
              <w:t xml:space="preserve">контрольная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1550" w:right="45" w:firstLine="5690"/>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0" w:line="249" w:lineRule="auto"/>
        <w:ind w:left="3100" w:right="45" w:hanging="10"/>
      </w:pPr>
      <w:r>
        <w:rPr>
          <w:rFonts w:ascii="Times New Roman" w:eastAsia="Times New Roman" w:hAnsi="Times New Roman" w:cs="Times New Roman"/>
          <w:b/>
          <w:sz w:val="24"/>
        </w:rPr>
        <w:t xml:space="preserve">Английский язык (базовый уровень)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71"/>
                      <wp:effectExtent l="0" t="0" r="0" b="0"/>
                      <wp:docPr id="764489" name="Group 764489"/>
                      <wp:cNvGraphicFramePr/>
                      <a:graphic xmlns:a="http://schemas.openxmlformats.org/drawingml/2006/main">
                        <a:graphicData uri="http://schemas.microsoft.com/office/word/2010/wordprocessingGroup">
                          <wpg:wgp>
                            <wpg:cNvGrpSpPr/>
                            <wpg:grpSpPr>
                              <a:xfrm>
                                <a:off x="0" y="0"/>
                                <a:ext cx="197462" cy="617471"/>
                                <a:chOff x="0" y="0"/>
                                <a:chExt cx="197462" cy="617471"/>
                              </a:xfrm>
                            </wpg:grpSpPr>
                            <wps:wsp>
                              <wps:cNvPr id="763230" name="Rectangle 763230"/>
                              <wps:cNvSpPr/>
                              <wps:spPr>
                                <a:xfrm rot="-5399999">
                                  <a:off x="69762" y="450388"/>
                                  <a:ext cx="178876" cy="200629"/>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63231" name="Rectangle 763231"/>
                              <wps:cNvSpPr/>
                              <wps:spPr>
                                <a:xfrm rot="-5399999">
                                  <a:off x="2135" y="382761"/>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1990" name="Rectangle 51990"/>
                              <wps:cNvSpPr/>
                              <wps:spPr>
                                <a:xfrm rot="-5399999">
                                  <a:off x="-167496" y="5323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1991" name="Rectangle 51991"/>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64489" o:spid="_x0000_s1382"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">
                      <v:rect id="Rectangle 763230" o:spid="_x0000_s1383"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5</w:t>
                              </w:r>
                            </w:p>
                          </w:txbxContent>
                        </v:textbox>
                      </v:rect>
                      <v:rect id="Rectangle 763231" o:spid="_x0000_s1384"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1990" o:spid="_x0000_s1385" style="position:absolute;left:-1675;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1991" o:spid="_x0000_s1386"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55"/>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w:t>
            </w:r>
          </w:p>
          <w:p w:rsidR="00DA3797" w:rsidRDefault="009C1D13">
            <w:r>
              <w:rPr>
                <w:rFonts w:ascii="Times New Roman" w:eastAsia="Times New Roman" w:hAnsi="Times New Roman" w:cs="Times New Roman"/>
              </w:rPr>
              <w:t xml:space="preserve">(таблицы) и понимать представленную в них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eastAsia="Times New Roman" w:hAnsi="Times New Roman" w:cs="Times New Roman"/>
              </w:rPr>
              <w:t>er</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ist</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sion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tion</w:t>
            </w:r>
            <w:proofErr w:type="spellEnd"/>
            <w:r>
              <w:rPr>
                <w:rFonts w:ascii="Times New Roman" w:eastAsia="Times New Roman" w:hAnsi="Times New Roman" w:cs="Times New Roman"/>
              </w:rPr>
              <w:t>, имена прилагательные с суффиксами -</w:t>
            </w:r>
            <w:proofErr w:type="spellStart"/>
            <w:r>
              <w:rPr>
                <w:rFonts w:ascii="Times New Roman" w:eastAsia="Times New Roman" w:hAnsi="Times New Roman" w:cs="Times New Roman"/>
              </w:rPr>
              <w:t>ful</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ian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наречия с суффиксом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имена прилагательные, имена существительные и наречия с отрицательным префиксом </w:t>
            </w:r>
            <w:proofErr w:type="spellStart"/>
            <w:r>
              <w:rPr>
                <w:rFonts w:ascii="Times New Roman" w:eastAsia="Times New Roman" w:hAnsi="Times New Roman" w:cs="Times New Roman"/>
              </w:rPr>
              <w:t>un</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Текущий,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письменная работа, устный ответ </w:t>
            </w:r>
          </w:p>
        </w:tc>
      </w:tr>
      <w:tr w:rsidR="00DA3797">
        <w:trPr>
          <w:trHeight w:val="8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и интернациональные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405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4"/>
              <w:jc w:val="both"/>
            </w:pPr>
            <w:r>
              <w:rPr>
                <w:rFonts w:ascii="Times New Roman" w:eastAsia="Times New Roman" w:hAnsi="Times New Roman" w:cs="Times New Roman"/>
              </w:rPr>
              <w:t xml:space="preserve">распознавать и употреблять в устной и письменной речи: предложения с несколькими обстоятельствами, следующими в определённом порядке; </w:t>
            </w:r>
          </w:p>
          <w:p w:rsidR="00DA3797" w:rsidRDefault="009C1D13">
            <w:pPr>
              <w:tabs>
                <w:tab w:val="center" w:pos="768"/>
                <w:tab w:val="center" w:pos="2667"/>
                <w:tab w:val="center" w:pos="4596"/>
                <w:tab w:val="center" w:pos="5962"/>
              </w:tabs>
            </w:pPr>
            <w:r>
              <w:tab/>
            </w:r>
            <w:r>
              <w:rPr>
                <w:rFonts w:ascii="Times New Roman" w:eastAsia="Times New Roman" w:hAnsi="Times New Roman" w:cs="Times New Roman"/>
              </w:rPr>
              <w:t xml:space="preserve">вопросительные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(альтернативный </w:t>
            </w:r>
            <w:r>
              <w:rPr>
                <w:rFonts w:ascii="Times New Roman" w:eastAsia="Times New Roman" w:hAnsi="Times New Roman" w:cs="Times New Roman"/>
              </w:rPr>
              <w:tab/>
              <w:t xml:space="preserve">и </w:t>
            </w:r>
          </w:p>
          <w:p w:rsidR="00DA3797" w:rsidRDefault="009C1D13">
            <w:pPr>
              <w:spacing w:line="237" w:lineRule="auto"/>
              <w:ind w:right="54"/>
              <w:jc w:val="both"/>
            </w:pPr>
            <w:r>
              <w:rPr>
                <w:rFonts w:ascii="Times New Roman" w:eastAsia="Times New Roman" w:hAnsi="Times New Roman" w:cs="Times New Roman"/>
              </w:rPr>
              <w:t xml:space="preserve">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глаголы в </w:t>
            </w:r>
            <w:proofErr w:type="spellStart"/>
            <w:r>
              <w:rPr>
                <w:rFonts w:ascii="Times New Roman" w:eastAsia="Times New Roman" w:hAnsi="Times New Roman" w:cs="Times New Roman"/>
              </w:rPr>
              <w:t>видо</w:t>
            </w:r>
            <w:proofErr w:type="spellEnd"/>
            <w:r>
              <w:rPr>
                <w:rFonts w:ascii="Times New Roman" w:eastAsia="Times New Roman" w:hAnsi="Times New Roman" w:cs="Times New Roman"/>
              </w:rPr>
              <w:t xml:space="preserve">-временных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 повествовательных (утвердительных и отрицательных) и вопросительных предложениях; имена существительные во множественном числе, в том числе имена существительные, имеющие форму только множественного числа; </w:t>
            </w:r>
          </w:p>
          <w:p w:rsidR="00DA3797" w:rsidRDefault="009C1D13">
            <w:pPr>
              <w:spacing w:line="239" w:lineRule="auto"/>
              <w:jc w:val="both"/>
            </w:pPr>
            <w:r>
              <w:rPr>
                <w:rFonts w:ascii="Times New Roman" w:eastAsia="Times New Roman" w:hAnsi="Times New Roman" w:cs="Times New Roman"/>
              </w:rPr>
              <w:t xml:space="preserve">имена существительные с причастиями настоящего и прошедшего времени; </w:t>
            </w:r>
          </w:p>
          <w:p w:rsidR="00DA3797" w:rsidRDefault="009C1D13">
            <w:pPr>
              <w:jc w:val="both"/>
            </w:pPr>
            <w:r>
              <w:rPr>
                <w:rFonts w:ascii="Times New Roman" w:eastAsia="Times New Roman" w:hAnsi="Times New Roman" w:cs="Times New Roman"/>
              </w:rPr>
              <w:t xml:space="preserve">наречия в положительной, сравнительной и превосходной степенях, образованные по правилу, и исключения;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380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7" w:lineRule="auto"/>
              <w:ind w:right="52"/>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w:t>
            </w:r>
          </w:p>
          <w:p w:rsidR="00DA3797" w:rsidRDefault="009C1D13">
            <w:pPr>
              <w:spacing w:after="1" w:line="238" w:lineRule="auto"/>
              <w:ind w:right="55"/>
              <w:jc w:val="both"/>
            </w:pPr>
            <w:r>
              <w:rPr>
                <w:rFonts w:ascii="Times New Roman" w:eastAsia="Times New Roman" w:hAnsi="Times New Roman" w:cs="Times New Roman"/>
              </w:rPr>
              <w:t xml:space="preserve">правильно оформлять адрес, писать фамилии и имена (свои, родственников и друзей) на английском языке (в анкете, формуляре); </w:t>
            </w:r>
          </w:p>
          <w:p w:rsidR="00DA3797" w:rsidRDefault="009C1D13">
            <w:pPr>
              <w:spacing w:line="236" w:lineRule="auto"/>
              <w:jc w:val="both"/>
            </w:pPr>
            <w:r>
              <w:rPr>
                <w:rFonts w:ascii="Times New Roman" w:eastAsia="Times New Roman" w:hAnsi="Times New Roman" w:cs="Times New Roman"/>
              </w:rPr>
              <w:t xml:space="preserve">обладать базовыми знаниями о социокультурном портрете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страны (стран)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28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w:lastRenderedPageBreak/>
              <mc:AlternateContent>
                <mc:Choice Requires="wpg">
                  <w:drawing>
                    <wp:inline distT="0" distB="0" distL="0" distR="0">
                      <wp:extent cx="197462" cy="617482"/>
                      <wp:effectExtent l="0" t="0" r="0" b="0"/>
                      <wp:docPr id="768154" name="Group 768154"/>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65316" name="Rectangle 765316"/>
                              <wps:cNvSpPr/>
                              <wps:spPr>
                                <a:xfrm rot="-5399999">
                                  <a:off x="69762" y="450400"/>
                                  <a:ext cx="178876" cy="200629"/>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765317" name="Rectangle 765317"/>
                              <wps:cNvSpPr/>
                              <wps:spPr>
                                <a:xfrm rot="-5399999">
                                  <a:off x="2135" y="382772"/>
                                  <a:ext cx="178876"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2538" name="Rectangle 52538"/>
                              <wps:cNvSpPr/>
                              <wps:spPr>
                                <a:xfrm rot="-5399999">
                                  <a:off x="-167497"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2539" name="Rectangle 52539"/>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68154" o:spid="_x0000_s1387"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">
                      <v:rect id="Rectangle 765316" o:spid="_x0000_s1388" style="position:absolute;left:697;top:4503;width:1789;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6</w:t>
                              </w:r>
                            </w:p>
                          </w:txbxContent>
                        </v:textbox>
                      </v:rect>
                      <v:rect id="Rectangle 765317" o:spid="_x0000_s1389" style="position:absolute;left:21;top:3828;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2538" o:spid="_x0000_s1390"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2539" o:spid="_x0000_s1391"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28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и понимать представленную в них информацию, определять тему текста по заголовку;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ing</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ive</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al</w:t>
            </w:r>
            <w:proofErr w:type="spellEnd"/>
            <w:r>
              <w:rPr>
                <w:rFonts w:ascii="Times New Roman" w:eastAsia="Times New Roman" w:hAnsi="Times New Roman" w:cs="Times New Roman"/>
              </w:rPr>
              <w:t xml:space="preserve">; </w:t>
            </w:r>
          </w:p>
          <w:p w:rsidR="00DA3797" w:rsidRDefault="009C1D13">
            <w:pPr>
              <w:ind w:right="52"/>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Текущий – наблюдение </w:t>
            </w:r>
          </w:p>
        </w:tc>
      </w:tr>
      <w:tr w:rsidR="00DA3797">
        <w:trPr>
          <w:trHeight w:val="7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532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tabs>
                <w:tab w:val="center" w:pos="981"/>
                <w:tab w:val="center" w:pos="3025"/>
                <w:tab w:val="center" w:pos="4138"/>
                <w:tab w:val="center" w:pos="5326"/>
              </w:tabs>
            </w:pPr>
            <w:r>
              <w:tab/>
            </w:r>
            <w:r>
              <w:rPr>
                <w:rFonts w:ascii="Times New Roman" w:eastAsia="Times New Roman" w:hAnsi="Times New Roman" w:cs="Times New Roman"/>
              </w:rPr>
              <w:t xml:space="preserve">сложноподчинённые </w:t>
            </w:r>
            <w:r>
              <w:rPr>
                <w:rFonts w:ascii="Times New Roman" w:eastAsia="Times New Roman" w:hAnsi="Times New Roman" w:cs="Times New Roman"/>
              </w:rPr>
              <w:tab/>
              <w:t xml:space="preserve">предложения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придаточными </w:t>
            </w:r>
          </w:p>
          <w:p w:rsidR="00DA3797" w:rsidRDefault="009C1D13">
            <w:r>
              <w:rPr>
                <w:rFonts w:ascii="Times New Roman" w:eastAsia="Times New Roman" w:hAnsi="Times New Roman" w:cs="Times New Roman"/>
              </w:rPr>
              <w:t xml:space="preserve">определительными с союзными словами </w:t>
            </w:r>
            <w:proofErr w:type="spellStart"/>
            <w:r>
              <w:rPr>
                <w:rFonts w:ascii="Times New Roman" w:eastAsia="Times New Roman" w:hAnsi="Times New Roman" w:cs="Times New Roman"/>
              </w:rPr>
              <w:t>who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which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
          <w:p w:rsidR="00DA3797" w:rsidRDefault="009C1D13">
            <w:pPr>
              <w:spacing w:after="2" w:line="236" w:lineRule="auto"/>
              <w:jc w:val="both"/>
            </w:pPr>
            <w:r>
              <w:rPr>
                <w:rFonts w:ascii="Times New Roman" w:eastAsia="Times New Roman" w:hAnsi="Times New Roman" w:cs="Times New Roman"/>
              </w:rPr>
              <w:t xml:space="preserve">сложноподчинённые предложения с придаточными времени с союзами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since</w:t>
            </w:r>
            <w:proofErr w:type="spellEnd"/>
            <w:r>
              <w:rPr>
                <w:rFonts w:ascii="Times New Roman" w:eastAsia="Times New Roman" w:hAnsi="Times New Roman" w:cs="Times New Roman"/>
              </w:rPr>
              <w:t xml:space="preserve">; </w:t>
            </w:r>
          </w:p>
          <w:p w:rsidR="00DA3797" w:rsidRDefault="009C1D13">
            <w:pPr>
              <w:spacing w:line="237" w:lineRule="auto"/>
              <w:ind w:right="54"/>
              <w:jc w:val="both"/>
            </w:pPr>
            <w:r>
              <w:rPr>
                <w:rFonts w:ascii="Times New Roman" w:eastAsia="Times New Roman" w:hAnsi="Times New Roman" w:cs="Times New Roman"/>
              </w:rPr>
              <w:t xml:space="preserve">предложения с конструкциями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as</w:t>
            </w:r>
            <w:proofErr w:type="spellEnd"/>
            <w:r>
              <w:rPr>
                <w:rFonts w:ascii="Times New Roman" w:eastAsia="Times New Roman" w:hAnsi="Times New Roman" w:cs="Times New Roman"/>
              </w:rPr>
              <w:t xml:space="preserve">; глаголы в видовременных формах действительного залога в изъявительном наклонении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все типы вопросительных предложений (общий, специальный, альтернативный, разделительный вопросы) в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модальные глаголы и их эквиваленты (</w:t>
            </w:r>
            <w:proofErr w:type="spellStart"/>
            <w:r>
              <w:rPr>
                <w:rFonts w:ascii="Times New Roman" w:eastAsia="Times New Roman" w:hAnsi="Times New Roman" w:cs="Times New Roman"/>
              </w:rPr>
              <w:t>can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should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cлова</w:t>
            </w:r>
            <w:proofErr w:type="spellEnd"/>
            <w:r>
              <w:rPr>
                <w:rFonts w:ascii="Times New Roman" w:eastAsia="Times New Roman" w:hAnsi="Times New Roman" w:cs="Times New Roman"/>
              </w:rPr>
              <w:t>, выражающие количество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/a </w:t>
            </w:r>
            <w:proofErr w:type="spellStart"/>
            <w:r>
              <w:rPr>
                <w:rFonts w:ascii="Times New Roman" w:eastAsia="Times New Roman" w:hAnsi="Times New Roman" w:cs="Times New Roman"/>
              </w:rPr>
              <w:t>few</w:t>
            </w:r>
            <w:proofErr w:type="spellEnd"/>
            <w:r>
              <w:rPr>
                <w:rFonts w:ascii="Times New Roman" w:eastAsia="Times New Roman" w:hAnsi="Times New Roman" w:cs="Times New Roman"/>
              </w:rPr>
              <w:t xml:space="preserve">); возвратные, неопределённые местоимения </w:t>
            </w:r>
            <w:proofErr w:type="spellStart"/>
            <w:r>
              <w:rPr>
                <w:rFonts w:ascii="Times New Roman" w:eastAsia="Times New Roman" w:hAnsi="Times New Roman" w:cs="Times New Roman"/>
              </w:rPr>
              <w:t>some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w:t>
            </w:r>
            <w:proofErr w:type="spellEnd"/>
            <w:r>
              <w:rPr>
                <w:rFonts w:ascii="Times New Roman" w:eastAsia="Times New Roman" w:hAnsi="Times New Roman" w:cs="Times New Roman"/>
              </w:rPr>
              <w:t xml:space="preserve"> и их производные (</w:t>
            </w:r>
            <w:proofErr w:type="spellStart"/>
            <w:r>
              <w:rPr>
                <w:rFonts w:ascii="Times New Roman" w:eastAsia="Times New Roman" w:hAnsi="Times New Roman" w:cs="Times New Roman"/>
              </w:rPr>
              <w:t>somebody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something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anything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w:t>
            </w:r>
            <w:proofErr w:type="spellEnd"/>
            <w:r>
              <w:rPr>
                <w:rFonts w:ascii="Times New Roman" w:eastAsia="Times New Roman" w:hAnsi="Times New Roman" w:cs="Times New Roman"/>
              </w:rPr>
              <w:t xml:space="preserve"> и производные (</w:t>
            </w:r>
            <w:proofErr w:type="spellStart"/>
            <w:r>
              <w:rPr>
                <w:rFonts w:ascii="Times New Roman" w:eastAsia="Times New Roman" w:hAnsi="Times New Roman" w:cs="Times New Roman"/>
              </w:rPr>
              <w:t>everybody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everything</w:t>
            </w:r>
            <w:proofErr w:type="spellEnd"/>
            <w:r>
              <w:rPr>
                <w:rFonts w:ascii="Times New Roman" w:eastAsia="Times New Roman" w:hAnsi="Times New Roman" w:cs="Times New Roman"/>
              </w:rPr>
              <w:t xml:space="preserve"> и другие) в повествовательных (утвердительных и отрицательных) и вопросительных предложениях; </w:t>
            </w:r>
          </w:p>
          <w:p w:rsidR="00DA3797" w:rsidRDefault="009C1D13">
            <w:r>
              <w:rPr>
                <w:rFonts w:ascii="Times New Roman" w:eastAsia="Times New Roman" w:hAnsi="Times New Roman" w:cs="Times New Roman"/>
              </w:rPr>
              <w:t>числительные для обозначения дат и больших чисел (100–</w:t>
            </w:r>
          </w:p>
          <w:p w:rsidR="00DA3797" w:rsidRDefault="009C1D13">
            <w:r>
              <w:rPr>
                <w:rFonts w:ascii="Times New Roman" w:eastAsia="Times New Roman" w:hAnsi="Times New Roman" w:cs="Times New Roman"/>
              </w:rPr>
              <w:t xml:space="preserve">1000);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pPr>
              <w:jc w:val="both"/>
            </w:pPr>
            <w:r>
              <w:rPr>
                <w:rFonts w:ascii="Times New Roman" w:eastAsia="Times New Roman" w:hAnsi="Times New Roman" w:cs="Times New Roman"/>
              </w:rPr>
              <w:t xml:space="preserve">Тематический, промежуточный </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устный ответ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3"/>
              <w:jc w:val="both"/>
            </w:pPr>
            <w:r>
              <w:rPr>
                <w:rFonts w:ascii="Times New Roman" w:eastAsia="Times New Roman" w:hAnsi="Times New Roman" w:cs="Times New Roman"/>
              </w:rPr>
              <w:t xml:space="preserve">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 </w:t>
            </w:r>
          </w:p>
          <w:p w:rsidR="00DA3797" w:rsidRDefault="009C1D13">
            <w:r>
              <w:rPr>
                <w:rFonts w:ascii="Times New Roman" w:eastAsia="Times New Roman" w:hAnsi="Times New Roman" w:cs="Times New Roman"/>
              </w:rPr>
              <w:t xml:space="preserve">обладать базовыми знаниями о социокультурном портрете </w:t>
            </w:r>
          </w:p>
          <w:p w:rsidR="00DA3797" w:rsidRDefault="009C1D13">
            <w:r>
              <w:rPr>
                <w:rFonts w:ascii="Times New Roman" w:eastAsia="Times New Roman" w:hAnsi="Times New Roman" w:cs="Times New Roman"/>
              </w:rPr>
              <w:t xml:space="preserve">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0"/>
                      <wp:effectExtent l="0" t="0" r="0" b="0"/>
                      <wp:docPr id="773797" name="Group 773797"/>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766335" name="Rectangle 766335"/>
                              <wps:cNvSpPr/>
                              <wps:spPr>
                                <a:xfrm rot="-5399999">
                                  <a:off x="69762" y="450137"/>
                                  <a:ext cx="178875" cy="200629"/>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66336" name="Rectangle 766336"/>
                              <wps:cNvSpPr/>
                              <wps:spPr>
                                <a:xfrm rot="-5399999">
                                  <a:off x="2135" y="382510"/>
                                  <a:ext cx="178875"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3128" name="Rectangle 53128"/>
                              <wps:cNvSpPr/>
                              <wps:spPr>
                                <a:xfrm rot="-5399999">
                                  <a:off x="-167457" y="53025"/>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3129" name="Rectangle 53129"/>
                              <wps:cNvSpPr/>
                              <wps:spPr>
                                <a:xfrm rot="-5399999">
                                  <a:off x="117999"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73797" o:spid="_x0000_s1392"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">
                      <v:rect id="Rectangle 766335" o:spid="_x0000_s1393"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7</w:t>
                              </w:r>
                            </w:p>
                          </w:txbxContent>
                        </v:textbox>
                      </v:rect>
                      <v:rect id="Rectangle 766336" o:spid="_x0000_s1394"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3128" o:spid="_x0000_s1395" style="position:absolute;left:-1675;top:531;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3129" o:spid="_x0000_s1396"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промежуточный - устный ответ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владеть фонетическими навыками: различать </w:t>
            </w:r>
            <w:proofErr w:type="spellStart"/>
            <w:r>
              <w:rPr>
                <w:rFonts w:ascii="Times New Roman" w:eastAsia="Times New Roman" w:hAnsi="Times New Roman" w:cs="Times New Roman"/>
              </w:rPr>
              <w:t>различать</w:t>
            </w:r>
            <w:proofErr w:type="spellEnd"/>
            <w:r>
              <w:rPr>
                <w:rFonts w:ascii="Times New Roman" w:eastAsia="Times New Roman" w:hAnsi="Times New Roman" w:cs="Times New Roman"/>
              </w:rPr>
              <w:t xml:space="preserve"> на слух, без ошибок, ведущих к сбою коммуникации, произносить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ness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ment</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ous</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ly</w:t>
            </w:r>
            <w:proofErr w:type="spellEnd"/>
            <w:r>
              <w:rPr>
                <w:rFonts w:ascii="Times New Roman" w:eastAsia="Times New Roman" w:hAnsi="Times New Roman" w:cs="Times New Roman"/>
              </w:rPr>
              <w:t xml:space="preserve">, -y, имена прилагательные и наречия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blueeyed</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386"/>
            </w:pPr>
            <w:r>
              <w:rPr>
                <w:rFonts w:ascii="Times New Roman" w:eastAsia="Times New Roman" w:hAnsi="Times New Roman" w:cs="Times New Roman"/>
              </w:rPr>
              <w:t xml:space="preserve">Текущий, тематический, промежуточный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431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условные предложения реального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0,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 характера; </w:t>
            </w:r>
          </w:p>
          <w:p w:rsidR="00DA3797" w:rsidRDefault="009C1D13">
            <w:pPr>
              <w:spacing w:line="238" w:lineRule="auto"/>
              <w:ind w:right="56"/>
              <w:jc w:val="both"/>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и формы </w:t>
            </w:r>
            <w:proofErr w:type="spellStart"/>
            <w:r>
              <w:rPr>
                <w:rFonts w:ascii="Times New Roman" w:eastAsia="Times New Roman" w:hAnsi="Times New Roman" w:cs="Times New Roman"/>
              </w:rPr>
              <w:t>Future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Continuous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для выражения будущего действия; </w:t>
            </w:r>
          </w:p>
          <w:p w:rsidR="00DA3797" w:rsidRDefault="009C1D13">
            <w:r>
              <w:rPr>
                <w:rFonts w:ascii="Times New Roman" w:eastAsia="Times New Roman" w:hAnsi="Times New Roman" w:cs="Times New Roman"/>
              </w:rPr>
              <w:t xml:space="preserve">конструкцию </w:t>
            </w:r>
            <w:proofErr w:type="spellStart"/>
            <w:r>
              <w:rPr>
                <w:rFonts w:ascii="Times New Roman" w:eastAsia="Times New Roman" w:hAnsi="Times New Roman" w:cs="Times New Roman"/>
              </w:rPr>
              <w:t>used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 инфинитив глагола; </w:t>
            </w:r>
          </w:p>
          <w:p w:rsidR="00DA3797" w:rsidRDefault="009C1D13">
            <w:pPr>
              <w:spacing w:line="237" w:lineRule="auto"/>
              <w:ind w:right="55"/>
              <w:jc w:val="both"/>
            </w:pPr>
            <w:r>
              <w:rPr>
                <w:rFonts w:ascii="Times New Roman" w:eastAsia="Times New Roman" w:hAnsi="Times New Roman" w:cs="Times New Roman"/>
              </w:rPr>
              <w:t>глаголы в наиболее употребительных формах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предлоги, употребляемые с глаголами в страдательном залоге; модальный глагол </w:t>
            </w:r>
            <w:proofErr w:type="spellStart"/>
            <w:r>
              <w:rPr>
                <w:rFonts w:ascii="Times New Roman" w:eastAsia="Times New Roman" w:hAnsi="Times New Roman" w:cs="Times New Roman"/>
              </w:rPr>
              <w:t>might</w:t>
            </w:r>
            <w:proofErr w:type="spellEnd"/>
            <w:r>
              <w:rPr>
                <w:rFonts w:ascii="Times New Roman" w:eastAsia="Times New Roman" w:hAnsi="Times New Roman" w:cs="Times New Roman"/>
              </w:rPr>
              <w:t xml:space="preserve">; </w:t>
            </w:r>
          </w:p>
          <w:p w:rsidR="00DA3797" w:rsidRDefault="009C1D13">
            <w:pPr>
              <w:spacing w:line="239" w:lineRule="auto"/>
              <w:jc w:val="both"/>
            </w:pPr>
            <w:r>
              <w:rPr>
                <w:rFonts w:ascii="Times New Roman" w:eastAsia="Times New Roman" w:hAnsi="Times New Roman" w:cs="Times New Roman"/>
              </w:rPr>
              <w:t>наречия, совпадающие по форме с прилагательными (</w:t>
            </w:r>
            <w:proofErr w:type="spellStart"/>
            <w:r>
              <w:rPr>
                <w:rFonts w:ascii="Times New Roman" w:eastAsia="Times New Roman" w:hAnsi="Times New Roman" w:cs="Times New Roman"/>
              </w:rPr>
              <w:t>fast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high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early</w:t>
            </w:r>
            <w:proofErr w:type="spellEnd"/>
            <w:r>
              <w:rPr>
                <w:rFonts w:ascii="Times New Roman" w:eastAsia="Times New Roman" w:hAnsi="Times New Roman" w:cs="Times New Roman"/>
              </w:rPr>
              <w:t xml:space="preserve">); </w:t>
            </w:r>
          </w:p>
          <w:p w:rsidR="00DA3797" w:rsidRPr="009C1D13" w:rsidRDefault="009C1D13">
            <w:pPr>
              <w:rPr>
                <w:lang w:val="en-US"/>
              </w:rPr>
            </w:pPr>
            <w:r>
              <w:rPr>
                <w:rFonts w:ascii="Times New Roman" w:eastAsia="Times New Roman" w:hAnsi="Times New Roman" w:cs="Times New Roman"/>
              </w:rPr>
              <w:t>местоимения</w:t>
            </w:r>
            <w:r w:rsidRPr="009C1D13">
              <w:rPr>
                <w:rFonts w:ascii="Times New Roman" w:eastAsia="Times New Roman" w:hAnsi="Times New Roman" w:cs="Times New Roman"/>
                <w:lang w:val="en-US"/>
              </w:rPr>
              <w:t xml:space="preserve"> other/another, both, all, one; </w:t>
            </w:r>
          </w:p>
          <w:p w:rsidR="00DA3797" w:rsidRDefault="009C1D13">
            <w:pPr>
              <w:jc w:val="both"/>
            </w:pPr>
            <w:r>
              <w:rPr>
                <w:rFonts w:ascii="Times New Roman" w:eastAsia="Times New Roman" w:hAnsi="Times New Roman" w:cs="Times New Roman"/>
              </w:rPr>
              <w:t xml:space="preserve">количественные числительные для обозначения больших чисел (до 1 000 000);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102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ind w:right="55"/>
              <w:jc w:val="both"/>
            </w:pPr>
            <w:r>
              <w:rPr>
                <w:rFonts w:ascii="Times New Roman" w:eastAsia="Times New Roman" w:hAnsi="Times New Roman" w:cs="Times New Roman"/>
              </w:rP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28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jc w:val="both"/>
            </w:pPr>
            <w:r>
              <w:rPr>
                <w:rFonts w:ascii="Times New Roman" w:eastAsia="Times New Roman" w:hAnsi="Times New Roman" w:cs="Times New Roman"/>
              </w:rP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w:t>
            </w:r>
          </w:p>
          <w:p w:rsidR="00DA3797" w:rsidRDefault="009C1D13">
            <w:pPr>
              <w:spacing w:after="1" w:line="238" w:lineRule="auto"/>
              <w:ind w:right="52"/>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w:t>
            </w:r>
          </w:p>
          <w:p w:rsidR="00DA3797" w:rsidRDefault="009C1D13">
            <w:pPr>
              <w:jc w:val="both"/>
            </w:pPr>
            <w:r>
              <w:rPr>
                <w:rFonts w:ascii="Times New Roman" w:eastAsia="Times New Roman" w:hAnsi="Times New Roman" w:cs="Times New Roman"/>
              </w:rPr>
              <w:t xml:space="preserve">кратко представлять Россию и страну (страны) изучаемого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2"/>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с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220"/>
                      <wp:effectExtent l="0" t="0" r="0" b="0"/>
                      <wp:docPr id="775291" name="Group 775291"/>
                      <wp:cNvGraphicFramePr/>
                      <a:graphic xmlns:a="http://schemas.openxmlformats.org/drawingml/2006/main">
                        <a:graphicData uri="http://schemas.microsoft.com/office/word/2010/wordprocessingGroup">
                          <wpg:wgp>
                            <wpg:cNvGrpSpPr/>
                            <wpg:grpSpPr>
                              <a:xfrm>
                                <a:off x="0" y="0"/>
                                <a:ext cx="197462" cy="617220"/>
                                <a:chOff x="0" y="0"/>
                                <a:chExt cx="197462" cy="617220"/>
                              </a:xfrm>
                            </wpg:grpSpPr>
                            <wps:wsp>
                              <wps:cNvPr id="766888" name="Rectangle 766888"/>
                              <wps:cNvSpPr/>
                              <wps:spPr>
                                <a:xfrm rot="-5399999">
                                  <a:off x="69762" y="450138"/>
                                  <a:ext cx="178875" cy="200628"/>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66889" name="Rectangle 766889"/>
                              <wps:cNvSpPr/>
                              <wps:spPr>
                                <a:xfrm rot="-5399999">
                                  <a:off x="2135" y="382511"/>
                                  <a:ext cx="178875" cy="200628"/>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3757" name="Rectangle 53757"/>
                              <wps:cNvSpPr/>
                              <wps:spPr>
                                <a:xfrm rot="-5399999">
                                  <a:off x="-167456" y="53014"/>
                                  <a:ext cx="597541"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3758" name="Rectangle 53758"/>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75291" o:spid="_x0000_s1397" style="width:15.55pt;height:48.6pt;mso-position-horizontal-relative:char;mso-position-vertical-relative:line" coordsize="1974,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">
                      <v:rect id="Rectangle 766888" o:spid="_x0000_s1398" style="position:absolute;left:698;top:4500;width:1788;height:200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8</w:t>
                              </w:r>
                            </w:p>
                          </w:txbxContent>
                        </v:textbox>
                      </v:rect>
                      <v:rect id="Rectangle 766889" o:spid="_x0000_s1399" style="position:absolute;left:21;top:3825;width:1789;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3757" o:spid="_x0000_s1400" style="position:absolute;left:-1674;top:530;width:5974;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3758" o:spid="_x0000_s1401"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основными видами речевой деятельности: 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устный ответ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4"/>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w:t>
            </w:r>
          </w:p>
          <w:p w:rsidR="00DA3797" w:rsidRDefault="009C1D13">
            <w:r>
              <w:rPr>
                <w:rFonts w:ascii="Times New Roman" w:eastAsia="Times New Roman" w:hAnsi="Times New Roman" w:cs="Times New Roman"/>
              </w:rPr>
              <w:t xml:space="preserve">звучащего текста по началу сообщения;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–наблюдение, письменная работа </w:t>
            </w:r>
          </w:p>
          <w:p w:rsidR="00DA3797" w:rsidRDefault="009C1D13">
            <w:r>
              <w:rPr>
                <w:rFonts w:ascii="Times New Roman" w:eastAsia="Times New Roman" w:hAnsi="Times New Roman" w:cs="Times New Roman"/>
              </w:rPr>
              <w:t xml:space="preserve">Тематический, промежуточный – письменная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письменная работа Тематический, промежуточный</w:t>
            </w:r>
            <w:r>
              <w:rPr>
                <w:rFonts w:ascii="Times New Roman" w:eastAsia="Times New Roman" w:hAnsi="Times New Roman" w:cs="Times New Roman"/>
                <w:color w:val="FF0000"/>
              </w:rPr>
              <w:t xml:space="preserve"> </w:t>
            </w:r>
            <w:r>
              <w:rPr>
                <w:rFonts w:ascii="Times New Roman" w:eastAsia="Times New Roman" w:hAnsi="Times New Roman" w:cs="Times New Roman"/>
              </w:rPr>
              <w:t xml:space="preserve">– письменная работа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0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28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промежуточный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eastAsia="Times New Roman" w:hAnsi="Times New Roman" w:cs="Times New Roman"/>
              </w:rPr>
              <w:t>ity</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ship</w:t>
            </w:r>
            <w:proofErr w:type="spellEnd"/>
            <w:r>
              <w:rPr>
                <w:rFonts w:ascii="Times New Roman" w:eastAsia="Times New Roman" w:hAnsi="Times New Roman" w:cs="Times New Roman"/>
              </w:rPr>
              <w:t>, -</w:t>
            </w:r>
            <w:proofErr w:type="spellStart"/>
            <w:r>
              <w:rPr>
                <w:rFonts w:ascii="Times New Roman" w:eastAsia="Times New Roman" w:hAnsi="Times New Roman" w:cs="Times New Roman"/>
              </w:rPr>
              <w:t>ance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ence</w:t>
            </w:r>
            <w:proofErr w:type="spellEnd"/>
            <w:r>
              <w:rPr>
                <w:rFonts w:ascii="Times New Roman" w:eastAsia="Times New Roman" w:hAnsi="Times New Roman" w:cs="Times New Roman"/>
              </w:rPr>
              <w:t xml:space="preserve">, имена прилагательные с помощью префикса </w:t>
            </w:r>
            <w:proofErr w:type="spellStart"/>
            <w:r>
              <w:rPr>
                <w:rFonts w:ascii="Times New Roman" w:eastAsia="Times New Roman" w:hAnsi="Times New Roman" w:cs="Times New Roman"/>
              </w:rPr>
              <w:t>inter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 a </w:t>
            </w:r>
            <w:proofErr w:type="spellStart"/>
            <w:r>
              <w:rPr>
                <w:rFonts w:ascii="Times New Roman" w:eastAsia="Times New Roman" w:hAnsi="Times New Roman" w:cs="Times New Roman"/>
              </w:rPr>
              <w:t>walk</w:t>
            </w:r>
            <w:proofErr w:type="spellEnd"/>
            <w:r>
              <w:rPr>
                <w:rFonts w:ascii="Times New Roman" w:eastAsia="Times New Roman" w:hAnsi="Times New Roman" w:cs="Times New Roman"/>
              </w:rPr>
              <w:t xml:space="preserve">), глагол от имени существительного (a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имя существительное от прилагательного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rich</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Текущий, тематический, промежуточный -  </w:t>
            </w:r>
          </w:p>
          <w:p w:rsidR="00DA3797" w:rsidRDefault="009C1D13">
            <w:r>
              <w:rPr>
                <w:rFonts w:ascii="Times New Roman" w:eastAsia="Times New Roman" w:hAnsi="Times New Roman" w:cs="Times New Roman"/>
              </w:rPr>
              <w:t xml:space="preserve">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особенностей структуры простых и сложных предложений английского языка,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684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4"/>
              <w:jc w:val="both"/>
            </w:pPr>
            <w:r>
              <w:rPr>
                <w:rFonts w:ascii="Times New Roman" w:eastAsia="Times New Roman" w:hAnsi="Times New Roman" w:cs="Times New Roman"/>
              </w:rPr>
              <w:t>распознавать и употреблять в устной и письменной речи: 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все типы вопросительных предложений в </w:t>
            </w:r>
            <w:proofErr w:type="spellStart"/>
            <w:r>
              <w:rPr>
                <w:rFonts w:ascii="Times New Roman" w:eastAsia="Times New Roman" w:hAnsi="Times New Roman" w:cs="Times New Roman"/>
              </w:rPr>
              <w:t>Past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Tense</w:t>
            </w:r>
            <w:proofErr w:type="spellEnd"/>
            <w:r>
              <w:rPr>
                <w:rFonts w:ascii="Times New Roman" w:eastAsia="Times New Roman" w:hAnsi="Times New Roman" w:cs="Times New Roman"/>
              </w:rPr>
              <w:t xml:space="preserve">; 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DA3797" w:rsidRDefault="009C1D13">
            <w:r>
              <w:rPr>
                <w:rFonts w:ascii="Times New Roman" w:eastAsia="Times New Roman" w:hAnsi="Times New Roman" w:cs="Times New Roman"/>
              </w:rPr>
              <w:t xml:space="preserve">согласование времён в рамках сложного предложения; </w:t>
            </w:r>
          </w:p>
          <w:p w:rsidR="00DA3797" w:rsidRDefault="009C1D13">
            <w:pPr>
              <w:spacing w:line="236" w:lineRule="auto"/>
              <w:jc w:val="both"/>
            </w:pPr>
            <w:r>
              <w:rPr>
                <w:rFonts w:ascii="Times New Roman" w:eastAsia="Times New Roman" w:hAnsi="Times New Roman" w:cs="Times New Roman"/>
              </w:rPr>
              <w:t>согласование подлежащего, выраженного собирательным существительным (</w:t>
            </w:r>
            <w:proofErr w:type="spellStart"/>
            <w:r>
              <w:rPr>
                <w:rFonts w:ascii="Times New Roman" w:eastAsia="Times New Roman" w:hAnsi="Times New Roman" w:cs="Times New Roman"/>
              </w:rPr>
              <w:t>family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police</w:t>
            </w:r>
            <w:proofErr w:type="spellEnd"/>
            <w:r>
              <w:rPr>
                <w:rFonts w:ascii="Times New Roman" w:eastAsia="Times New Roman" w:hAnsi="Times New Roman" w:cs="Times New Roman"/>
              </w:rPr>
              <w:t xml:space="preserve">), со сказуемым; </w:t>
            </w:r>
          </w:p>
          <w:p w:rsidR="00DA3797" w:rsidRPr="009C1D13" w:rsidRDefault="009C1D13">
            <w:pPr>
              <w:spacing w:after="1" w:line="238" w:lineRule="auto"/>
              <w:ind w:right="55"/>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ing</w:t>
            </w:r>
            <w:proofErr w:type="spellEnd"/>
            <w:r w:rsidRPr="009C1D13">
              <w:rPr>
                <w:rFonts w:ascii="Times New Roman" w:eastAsia="Times New Roman" w:hAnsi="Times New Roman" w:cs="Times New Roman"/>
                <w:lang w:val="en-US"/>
              </w:rPr>
              <w:t xml:space="preserve">: to love/hate doing something;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содержащие</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w:t>
            </w:r>
            <w:r>
              <w:rPr>
                <w:rFonts w:ascii="Times New Roman" w:eastAsia="Times New Roman" w:hAnsi="Times New Roman" w:cs="Times New Roman"/>
              </w:rPr>
              <w:t>связки</w:t>
            </w:r>
            <w:r w:rsidRPr="009C1D13">
              <w:rPr>
                <w:rFonts w:ascii="Times New Roman" w:eastAsia="Times New Roman" w:hAnsi="Times New Roman" w:cs="Times New Roman"/>
                <w:lang w:val="en-US"/>
              </w:rPr>
              <w:t xml:space="preserve"> to be/to look/to feel/to seem; </w:t>
            </w:r>
          </w:p>
          <w:p w:rsidR="00DA3797" w:rsidRPr="009C1D13" w:rsidRDefault="009C1D13">
            <w:pPr>
              <w:spacing w:after="2" w:line="237" w:lineRule="auto"/>
              <w:ind w:right="54"/>
              <w:jc w:val="both"/>
              <w:rPr>
                <w:lang w:val="en-US"/>
              </w:rPr>
            </w:pP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w:t>
            </w:r>
            <w:proofErr w:type="spellStart"/>
            <w:r w:rsidRPr="009C1D13">
              <w:rPr>
                <w:rFonts w:ascii="Times New Roman" w:eastAsia="Times New Roman" w:hAnsi="Times New Roman" w:cs="Times New Roman"/>
                <w:lang w:val="en-US"/>
              </w:rPr>
              <w:t>be</w:t>
            </w:r>
            <w:proofErr w:type="spellEnd"/>
            <w:r w:rsidRPr="009C1D13">
              <w:rPr>
                <w:rFonts w:ascii="Times New Roman" w:eastAsia="Times New Roman" w:hAnsi="Times New Roman" w:cs="Times New Roman"/>
                <w:lang w:val="en-US"/>
              </w:rPr>
              <w:t xml:space="preserve">/get used to do something; be/get used doing something; </w:t>
            </w:r>
            <w:r>
              <w:rPr>
                <w:rFonts w:ascii="Times New Roman" w:eastAsia="Times New Roman" w:hAnsi="Times New Roman" w:cs="Times New Roman"/>
              </w:rPr>
              <w:t>конструкцию</w:t>
            </w:r>
            <w:r w:rsidRPr="009C1D13">
              <w:rPr>
                <w:rFonts w:ascii="Times New Roman" w:eastAsia="Times New Roman" w:hAnsi="Times New Roman" w:cs="Times New Roman"/>
                <w:lang w:val="en-US"/>
              </w:rPr>
              <w:t xml:space="preserve"> both … and …; </w:t>
            </w:r>
            <w:r>
              <w:rPr>
                <w:rFonts w:ascii="Times New Roman" w:eastAsia="Times New Roman" w:hAnsi="Times New Roman" w:cs="Times New Roman"/>
              </w:rPr>
              <w:t>конструкции</w:t>
            </w:r>
            <w:r w:rsidRPr="009C1D13">
              <w:rPr>
                <w:rFonts w:ascii="Times New Roman" w:eastAsia="Times New Roman" w:hAnsi="Times New Roman" w:cs="Times New Roman"/>
                <w:lang w:val="en-US"/>
              </w:rPr>
              <w:t xml:space="preserve"> c </w:t>
            </w:r>
            <w:r>
              <w:rPr>
                <w:rFonts w:ascii="Times New Roman" w:eastAsia="Times New Roman" w:hAnsi="Times New Roman" w:cs="Times New Roman"/>
              </w:rPr>
              <w:t>глаголами</w:t>
            </w:r>
            <w:r w:rsidRPr="009C1D13">
              <w:rPr>
                <w:rFonts w:ascii="Times New Roman" w:eastAsia="Times New Roman" w:hAnsi="Times New Roman" w:cs="Times New Roman"/>
                <w:lang w:val="en-US"/>
              </w:rPr>
              <w:t xml:space="preserve"> to stop, to remember, to forget (</w:t>
            </w:r>
            <w:r>
              <w:rPr>
                <w:rFonts w:ascii="Times New Roman" w:eastAsia="Times New Roman" w:hAnsi="Times New Roman" w:cs="Times New Roman"/>
              </w:rPr>
              <w:t>разница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значении</w:t>
            </w:r>
            <w:r w:rsidRPr="009C1D13">
              <w:rPr>
                <w:rFonts w:ascii="Times New Roman" w:eastAsia="Times New Roman" w:hAnsi="Times New Roman" w:cs="Times New Roman"/>
                <w:lang w:val="en-US"/>
              </w:rPr>
              <w:t xml:space="preserve"> to stop doing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w:t>
            </w:r>
            <w:r w:rsidRPr="009C1D13">
              <w:rPr>
                <w:rFonts w:ascii="Times New Roman" w:eastAsia="Times New Roman" w:hAnsi="Times New Roman" w:cs="Times New Roman"/>
                <w:lang w:val="en-US"/>
              </w:rPr>
              <w:t xml:space="preserve"> to stop to do </w:t>
            </w:r>
            <w:proofErr w:type="spellStart"/>
            <w:r w:rsidRPr="009C1D13">
              <w:rPr>
                <w:rFonts w:ascii="Times New Roman" w:eastAsia="Times New Roman" w:hAnsi="Times New Roman" w:cs="Times New Roman"/>
                <w:lang w:val="en-US"/>
              </w:rPr>
              <w:t>smth</w:t>
            </w:r>
            <w:proofErr w:type="spellEnd"/>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глаголы</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видовременных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формах</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действительного</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залога</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в</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изъявительном</w:t>
            </w:r>
            <w:r w:rsidRPr="009C1D13">
              <w:rPr>
                <w:rFonts w:ascii="Times New Roman" w:eastAsia="Times New Roman" w:hAnsi="Times New Roman" w:cs="Times New Roman"/>
                <w:lang w:val="en-US"/>
              </w:rPr>
              <w:t xml:space="preserve"> </w:t>
            </w:r>
            <w:r>
              <w:rPr>
                <w:rFonts w:ascii="Times New Roman" w:eastAsia="Times New Roman" w:hAnsi="Times New Roman" w:cs="Times New Roman"/>
              </w:rPr>
              <w:t>наклонении</w:t>
            </w:r>
            <w:r w:rsidRPr="009C1D13">
              <w:rPr>
                <w:rFonts w:ascii="Times New Roman" w:eastAsia="Times New Roman" w:hAnsi="Times New Roman" w:cs="Times New Roman"/>
                <w:lang w:val="en-US"/>
              </w:rPr>
              <w:t xml:space="preserve"> (Past Perfect Tense, Present Perfect Continuous Tense, Future-in-the-Past); </w:t>
            </w:r>
          </w:p>
          <w:p w:rsidR="00DA3797" w:rsidRDefault="009C1D13">
            <w:pPr>
              <w:spacing w:after="2" w:line="236" w:lineRule="auto"/>
              <w:jc w:val="both"/>
            </w:pPr>
            <w:r>
              <w:rPr>
                <w:rFonts w:ascii="Times New Roman" w:eastAsia="Times New Roman" w:hAnsi="Times New Roman" w:cs="Times New Roman"/>
              </w:rPr>
              <w:t xml:space="preserve">модальные глаголы в косвенной речи в настоящем и прошедшем времени; </w:t>
            </w:r>
          </w:p>
          <w:p w:rsidR="00DA3797" w:rsidRDefault="009C1D13">
            <w:pPr>
              <w:spacing w:line="236" w:lineRule="auto"/>
              <w:jc w:val="both"/>
            </w:pPr>
            <w:r>
              <w:rPr>
                <w:rFonts w:ascii="Times New Roman" w:eastAsia="Times New Roman" w:hAnsi="Times New Roman" w:cs="Times New Roman"/>
              </w:rPr>
              <w:t xml:space="preserve">неличные формы глагола (инфинитив, герундий, причастия настоящего и прошедшего времени); </w:t>
            </w:r>
          </w:p>
          <w:p w:rsidR="00DA3797" w:rsidRDefault="009C1D13">
            <w:r>
              <w:rPr>
                <w:rFonts w:ascii="Times New Roman" w:eastAsia="Times New Roman" w:hAnsi="Times New Roman" w:cs="Times New Roman"/>
              </w:rPr>
              <w:t xml:space="preserve">наречия </w:t>
            </w:r>
            <w:proofErr w:type="spellStart"/>
            <w:r>
              <w:rPr>
                <w:rFonts w:ascii="Times New Roman" w:eastAsia="Times New Roman" w:hAnsi="Times New Roman" w:cs="Times New Roman"/>
              </w:rPr>
              <w:t>too</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enough</w:t>
            </w:r>
            <w:proofErr w:type="spellEnd"/>
            <w:r>
              <w:rPr>
                <w:rFonts w:ascii="Times New Roman" w:eastAsia="Times New Roman" w:hAnsi="Times New Roman" w:cs="Times New Roman"/>
              </w:rPr>
              <w:t xml:space="preserve">; </w:t>
            </w:r>
          </w:p>
          <w:p w:rsidR="00DA3797" w:rsidRDefault="009C1D13">
            <w:pPr>
              <w:jc w:val="both"/>
            </w:pPr>
            <w:r>
              <w:rPr>
                <w:rFonts w:ascii="Times New Roman" w:eastAsia="Times New Roman" w:hAnsi="Times New Roman" w:cs="Times New Roman"/>
              </w:rPr>
              <w:t xml:space="preserve">отрицательные местоимения </w:t>
            </w:r>
            <w:proofErr w:type="spellStart"/>
            <w:r>
              <w:rPr>
                <w:rFonts w:ascii="Times New Roman" w:eastAsia="Times New Roman" w:hAnsi="Times New Roman" w:cs="Times New Roman"/>
              </w:rPr>
              <w:t>no</w:t>
            </w:r>
            <w:proofErr w:type="spellEnd"/>
            <w:r>
              <w:rPr>
                <w:rFonts w:ascii="Times New Roman" w:eastAsia="Times New Roman" w:hAnsi="Times New Roman" w:cs="Times New Roman"/>
              </w:rPr>
              <w:t xml:space="preserve"> (и его производные </w:t>
            </w:r>
            <w:proofErr w:type="spellStart"/>
            <w:r>
              <w:rPr>
                <w:rFonts w:ascii="Times New Roman" w:eastAsia="Times New Roman" w:hAnsi="Times New Roman" w:cs="Times New Roman"/>
              </w:rPr>
              <w:t>nobody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nothing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none</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промежуточный - письменная работа, устный ответ </w:t>
            </w:r>
          </w:p>
        </w:tc>
      </w:tr>
      <w:tr w:rsidR="00DA3797">
        <w:trPr>
          <w:trHeight w:val="329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социокультурными знаниями и умениями: </w:t>
            </w:r>
          </w:p>
          <w:p w:rsidR="00DA3797" w:rsidRDefault="009C1D13">
            <w:pPr>
              <w:spacing w:line="238" w:lineRule="auto"/>
              <w:ind w:right="56"/>
              <w:jc w:val="both"/>
            </w:pPr>
            <w:r>
              <w:rPr>
                <w:rFonts w:ascii="Times New Roman" w:eastAsia="Times New Roman" w:hAnsi="Times New Roman" w:cs="Times New Roman"/>
              </w:rPr>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 кратко представлять родную страну/малую родину и страну (страны) изучаемого языка (культурные явления и события; достопримечательности, выдающиеся люди); </w:t>
            </w:r>
          </w:p>
          <w:p w:rsidR="00DA3797" w:rsidRDefault="009C1D13">
            <w:pPr>
              <w:ind w:right="55"/>
              <w:jc w:val="both"/>
            </w:pPr>
            <w:r>
              <w:rPr>
                <w:rFonts w:ascii="Times New Roman" w:eastAsia="Times New Roman" w:hAnsi="Times New Roman" w:cs="Times New Roman"/>
              </w:rPr>
              <w:t xml:space="preserve">оказывать помощь иностранным гостям в ситуациях повседневного общения (объяснить местонахождение объекта, сообщить возможный маршрут);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использовать иноязычные словари и справочники, в том числе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07"/>
            </w:pPr>
            <w:r>
              <w:rPr>
                <w:noProof/>
              </w:rPr>
              <mc:AlternateContent>
                <mc:Choice Requires="wpg">
                  <w:drawing>
                    <wp:inline distT="0" distB="0" distL="0" distR="0">
                      <wp:extent cx="197462" cy="617482"/>
                      <wp:effectExtent l="0" t="0" r="0" b="0"/>
                      <wp:docPr id="775160" name="Group 775160"/>
                      <wp:cNvGraphicFramePr/>
                      <a:graphic xmlns:a="http://schemas.openxmlformats.org/drawingml/2006/main">
                        <a:graphicData uri="http://schemas.microsoft.com/office/word/2010/wordprocessingGroup">
                          <wpg:wgp>
                            <wpg:cNvGrpSpPr/>
                            <wpg:grpSpPr>
                              <a:xfrm>
                                <a:off x="0" y="0"/>
                                <a:ext cx="197462" cy="617482"/>
                                <a:chOff x="0" y="0"/>
                                <a:chExt cx="197462" cy="617482"/>
                              </a:xfrm>
                            </wpg:grpSpPr>
                            <wps:wsp>
                              <wps:cNvPr id="767175" name="Rectangle 767175"/>
                              <wps:cNvSpPr/>
                              <wps:spPr>
                                <a:xfrm rot="-5399999">
                                  <a:off x="69721" y="450359"/>
                                  <a:ext cx="179208" cy="200629"/>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67176" name="Rectangle 767176"/>
                              <wps:cNvSpPr/>
                              <wps:spPr>
                                <a:xfrm rot="-5399999">
                                  <a:off x="1843" y="382481"/>
                                  <a:ext cx="179208" cy="200629"/>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4485" name="Rectangle 54485"/>
                              <wps:cNvSpPr/>
                              <wps:spPr>
                                <a:xfrm rot="-5399999">
                                  <a:off x="-167496" y="5298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4486" name="Rectangle 54486"/>
                              <wps:cNvSpPr/>
                              <wps:spPr>
                                <a:xfrm rot="-5399999">
                                  <a:off x="118000" y="-67136"/>
                                  <a:ext cx="46619" cy="15775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75160" o:spid="_x0000_s1402" style="width:15.55pt;height:48.6pt;mso-position-horizontal-relative:char;mso-position-vertical-relative:line" coordsize="197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">
                      <v:rect id="Rectangle 767175" o:spid="_x0000_s1403" style="position:absolute;left:697;top:4503;width:1792;height:20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9</w:t>
                              </w:r>
                            </w:p>
                          </w:txbxContent>
                        </v:textbox>
                      </v:rect>
                      <v:rect id="Rectangle 767176" o:spid="_x0000_s1404" style="position:absolute;left:18;top:3825;width:1793;height:20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4485" o:spid="_x0000_s1405" style="position:absolute;left:-1675;top:530;width:5976;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4486" o:spid="_x0000_s1406" style="position:absolute;left:1180;top:-671;width:465;height:15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основными видами речевой деятельности: </w:t>
            </w:r>
          </w:p>
          <w:p w:rsidR="00DA3797" w:rsidRDefault="009C1D13">
            <w:pPr>
              <w:ind w:right="54"/>
              <w:jc w:val="both"/>
            </w:pPr>
            <w:r>
              <w:rPr>
                <w:rFonts w:ascii="Times New Roman" w:eastAsia="Times New Roman" w:hAnsi="Times New Roman" w:cs="Times New Roman"/>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w:t>
            </w:r>
            <w:proofErr w:type="spellStart"/>
            <w:r>
              <w:rPr>
                <w:rFonts w:ascii="Times New Roman" w:eastAsia="Times New Roman" w:hAnsi="Times New Roman" w:cs="Times New Roman"/>
              </w:rPr>
              <w:t>диалогобмен</w:t>
            </w:r>
            <w:proofErr w:type="spellEnd"/>
            <w:r>
              <w:rPr>
                <w:rFonts w:ascii="Times New Roman" w:eastAsia="Times New Roman" w:hAnsi="Times New Roman" w:cs="Times New Roman"/>
              </w:rPr>
              <w:t xml:space="preserve">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3"/>
              <w:jc w:val="both"/>
            </w:pPr>
            <w:r>
              <w:rPr>
                <w:rFonts w:ascii="Times New Roman" w:eastAsia="Times New Roman" w:hAnsi="Times New Roman" w:cs="Times New Roman"/>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w:t>
            </w:r>
          </w:p>
          <w:p w:rsidR="00DA3797" w:rsidRDefault="009C1D13">
            <w:r>
              <w:rPr>
                <w:rFonts w:ascii="Times New Roman" w:eastAsia="Times New Roman" w:hAnsi="Times New Roman" w:cs="Times New Roman"/>
              </w:rPr>
              <w:t xml:space="preserve">выполненной проектной работы (объём – 10–12 фраз);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итоговый - 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наблюдение, письменная работа </w:t>
            </w:r>
          </w:p>
          <w:p w:rsidR="00DA3797" w:rsidRDefault="009C1D13">
            <w:r>
              <w:rPr>
                <w:rFonts w:ascii="Times New Roman" w:eastAsia="Times New Roman" w:hAnsi="Times New Roman" w:cs="Times New Roman"/>
              </w:rPr>
              <w:t xml:space="preserve">Тематический, итоговый – письменная работа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eastAsia="Times New Roman" w:hAnsi="Times New Roman" w:cs="Times New Roman"/>
              </w:rPr>
              <w:t>несплошные</w:t>
            </w:r>
            <w:proofErr w:type="spellEnd"/>
            <w:r>
              <w:rPr>
                <w:rFonts w:ascii="Times New Roman" w:eastAsia="Times New Roman" w:hAnsi="Times New Roman" w:cs="Times New Roman"/>
              </w:rPr>
              <w:t xml:space="preserve"> тексты (таблицы, диаграммы) и понимать представленную в них информацию, обобщать и оценивать полученную при чтении информацию;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Тематический, итоговый - письменная работа </w:t>
            </w:r>
          </w:p>
        </w:tc>
      </w:tr>
      <w:tr w:rsidR="00DA3797">
        <w:trPr>
          <w:trHeight w:val="127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w:t>
            </w:r>
            <w:proofErr w:type="spellStart"/>
            <w:r>
              <w:rPr>
                <w:rFonts w:ascii="Times New Roman" w:eastAsia="Times New Roman" w:hAnsi="Times New Roman" w:cs="Times New Roman"/>
              </w:rPr>
              <w:t>ритмикоинтонационных</w:t>
            </w:r>
            <w:proofErr w:type="spellEnd"/>
            <w:r>
              <w:rPr>
                <w:rFonts w:ascii="Times New Roman" w:eastAsia="Times New Roman" w:hAnsi="Times New Roman" w:cs="Times New Roman"/>
              </w:rPr>
              <w:t xml:space="preserve"> особенностей, в том числе применять правила отсутствия фразового ударения на служебных словах, владеть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устный ответ </w:t>
            </w:r>
          </w:p>
        </w:tc>
      </w:tr>
    </w:tbl>
    <w:p w:rsidR="00DA3797" w:rsidRDefault="00DA3797">
      <w:pPr>
        <w:spacing w:after="0"/>
        <w:ind w:left="-1133" w:right="11263"/>
      </w:pPr>
    </w:p>
    <w:tbl>
      <w:tblPr>
        <w:tblStyle w:val="TableGrid"/>
        <w:tblW w:w="11062" w:type="dxa"/>
        <w:tblInd w:w="-708" w:type="dxa"/>
        <w:tblCellMar>
          <w:top w:w="7" w:type="dxa"/>
          <w:left w:w="108" w:type="dxa"/>
          <w:right w:w="53" w:type="dxa"/>
        </w:tblCellMar>
        <w:tblLook w:val="04A0" w:firstRow="1" w:lastRow="0" w:firstColumn="1" w:lastColumn="0" w:noHBand="0" w:noVBand="1"/>
      </w:tblPr>
      <w:tblGrid>
        <w:gridCol w:w="1136"/>
        <w:gridCol w:w="6239"/>
        <w:gridCol w:w="3687"/>
      </w:tblGrid>
      <w:tr w:rsidR="00DA3797">
        <w:trPr>
          <w:trHeight w:val="1527"/>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владеть орфографическими навыками: правильно писать изученные слова;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355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eastAsia="Times New Roman" w:hAnsi="Times New Roman" w:cs="Times New Roman"/>
              </w:rPr>
              <w:t>under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over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w:t>
            </w:r>
            <w:proofErr w:type="spellEnd"/>
            <w:r>
              <w:rPr>
                <w:rFonts w:ascii="Times New Roman" w:eastAsia="Times New Roman" w:hAnsi="Times New Roman" w:cs="Times New Roman"/>
              </w:rPr>
              <w:t>-, имена прилагательные с помощью суффиксов -</w:t>
            </w:r>
            <w:proofErr w:type="spellStart"/>
            <w:r>
              <w:rPr>
                <w:rFonts w:ascii="Times New Roman" w:eastAsia="Times New Roman" w:hAnsi="Times New Roman" w:cs="Times New Roman"/>
              </w:rPr>
              <w:t>able</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ible</w:t>
            </w:r>
            <w:proofErr w:type="spellEnd"/>
            <w:r>
              <w:rPr>
                <w:rFonts w:ascii="Times New Roman" w:eastAsia="Times New Roman" w:hAnsi="Times New Roman" w:cs="Times New Roman"/>
              </w:rPr>
              <w:t xml:space="preserve">, имена существительные с помощью отрицательных префиксов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im</w:t>
            </w:r>
            <w:proofErr w:type="spellEnd"/>
            <w:r>
              <w:rPr>
                <w:rFonts w:ascii="Times New Roman" w:eastAsia="Times New Roman" w:hAnsi="Times New Roman" w:cs="Times New Roman"/>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eastAsia="Times New Roman" w:hAnsi="Times New Roman" w:cs="Times New Roman"/>
              </w:rPr>
              <w: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eight-legged</w:t>
            </w:r>
            <w:proofErr w:type="spellEnd"/>
            <w:r>
              <w:rPr>
                <w:rFonts w:ascii="Times New Roman" w:eastAsia="Times New Roman" w:hAnsi="Times New Roman" w:cs="Times New Roman"/>
              </w:rPr>
              <w:t>), сложное существительное путём соединения основ существительного с предлогом (</w:t>
            </w:r>
            <w:proofErr w:type="spellStart"/>
            <w:r>
              <w:rPr>
                <w:rFonts w:ascii="Times New Roman" w:eastAsia="Times New Roman" w:hAnsi="Times New Roman" w:cs="Times New Roman"/>
              </w:rPr>
              <w:t>mother-inlaw</w:t>
            </w:r>
            <w:proofErr w:type="spellEnd"/>
            <w:r>
              <w:rPr>
                <w:rFonts w:ascii="Times New Roman" w:eastAsia="Times New Roman" w:hAnsi="Times New Roman" w:cs="Times New Roman"/>
              </w:rPr>
              <w:t>), сложное прилагательное путём соединения основы прилагательного с основой причастия I (</w:t>
            </w:r>
            <w:proofErr w:type="spellStart"/>
            <w:r>
              <w:rPr>
                <w:rFonts w:ascii="Times New Roman" w:eastAsia="Times New Roman" w:hAnsi="Times New Roman" w:cs="Times New Roman"/>
              </w:rPr>
              <w:t>nice-looking</w:t>
            </w:r>
            <w:proofErr w:type="spellEnd"/>
            <w:r>
              <w:rPr>
                <w:rFonts w:ascii="Times New Roman" w:eastAsia="Times New Roman" w:hAnsi="Times New Roman" w:cs="Times New Roman"/>
              </w:rPr>
              <w:t>), сложное прилагательное путём соединения наречия с основой причастия II (</w:t>
            </w:r>
            <w:proofErr w:type="spellStart"/>
            <w:r>
              <w:rPr>
                <w:rFonts w:ascii="Times New Roman" w:eastAsia="Times New Roman" w:hAnsi="Times New Roman" w:cs="Times New Roman"/>
              </w:rPr>
              <w:t>well-behaved</w:t>
            </w:r>
            <w:proofErr w:type="spellEnd"/>
            <w:r>
              <w:rPr>
                <w:rFonts w:ascii="Times New Roman" w:eastAsia="Times New Roman" w:hAnsi="Times New Roman" w:cs="Times New Roman"/>
              </w:rPr>
              <w:t>), глагол от прилагательного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cool</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pPr>
            <w:r>
              <w:rPr>
                <w:rFonts w:ascii="Times New Roman" w:eastAsia="Times New Roman" w:hAnsi="Times New Roman" w:cs="Times New Roman"/>
              </w:rPr>
              <w:t xml:space="preserve">Текущий, тематический, итоговый -  письменная работа, устный ответ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распознавать и употреблять в устной и письменной речи различные средства связи в тексте для обеспечения логичности и целостности высказывания;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понимать особенности структуры простых и сложных предложений и различных коммуникативных типов предложений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распознавать и употреблять в устной и письменной речи: </w:t>
            </w:r>
          </w:p>
          <w:p w:rsidR="00DA3797" w:rsidRDefault="009C1D13">
            <w:pPr>
              <w:spacing w:line="238" w:lineRule="auto"/>
              <w:ind w:right="56"/>
              <w:jc w:val="both"/>
            </w:pPr>
            <w:r>
              <w:rPr>
                <w:rFonts w:ascii="Times New Roman" w:eastAsia="Times New Roman" w:hAnsi="Times New Roman" w:cs="Times New Roman"/>
              </w:rPr>
              <w:t>предложения со сложным дополнением (</w:t>
            </w:r>
            <w:proofErr w:type="spellStart"/>
            <w:r>
              <w:rPr>
                <w:rFonts w:ascii="Times New Roman" w:eastAsia="Times New Roman" w:hAnsi="Times New Roman" w:cs="Times New Roman"/>
              </w:rPr>
              <w:t>Complex</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cut</w:t>
            </w:r>
            <w:proofErr w:type="spellEnd"/>
            <w:r>
              <w:rPr>
                <w:rFonts w:ascii="Times New Roman" w:eastAsia="Times New Roman" w:hAnsi="Times New Roman" w:cs="Times New Roman"/>
              </w:rPr>
              <w:t xml:space="preserve">.); предложения с I </w:t>
            </w:r>
            <w:proofErr w:type="spellStart"/>
            <w:r>
              <w:rPr>
                <w:rFonts w:ascii="Times New Roman" w:eastAsia="Times New Roman" w:hAnsi="Times New Roman" w:cs="Times New Roman"/>
              </w:rPr>
              <w:t>wish</w:t>
            </w:r>
            <w:proofErr w:type="spellEnd"/>
            <w:r>
              <w:rPr>
                <w:rFonts w:ascii="Times New Roman" w:eastAsia="Times New Roman" w:hAnsi="Times New Roman" w:cs="Times New Roman"/>
              </w:rPr>
              <w:t>; условные предложения нереального характера (</w:t>
            </w:r>
            <w:proofErr w:type="spellStart"/>
            <w:r>
              <w:rPr>
                <w:rFonts w:ascii="Times New Roman" w:eastAsia="Times New Roman" w:hAnsi="Times New Roman" w:cs="Times New Roman"/>
              </w:rPr>
              <w:t>Conditional</w:t>
            </w:r>
            <w:proofErr w:type="spellEnd"/>
            <w:r>
              <w:rPr>
                <w:rFonts w:ascii="Times New Roman" w:eastAsia="Times New Roman" w:hAnsi="Times New Roman" w:cs="Times New Roman"/>
              </w:rPr>
              <w:t xml:space="preserve"> II); конструкцию для выражения предпочтения I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prefer</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w:t>
            </w:r>
            <w:proofErr w:type="spellStart"/>
            <w:r>
              <w:rPr>
                <w:rFonts w:ascii="Times New Roman" w:eastAsia="Times New Roman" w:hAnsi="Times New Roman" w:cs="Times New Roman"/>
              </w:rPr>
              <w:t>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rather</w:t>
            </w:r>
            <w:proofErr w:type="spellEnd"/>
            <w:r>
              <w:rPr>
                <w:rFonts w:ascii="Times New Roman" w:eastAsia="Times New Roman" w:hAnsi="Times New Roman" w:cs="Times New Roman"/>
              </w:rPr>
              <w:t xml:space="preserve">…; </w:t>
            </w:r>
          </w:p>
          <w:p w:rsidR="00DA3797" w:rsidRDefault="009C1D13">
            <w:pPr>
              <w:spacing w:line="239" w:lineRule="auto"/>
              <w:ind w:right="137"/>
            </w:pPr>
            <w:r>
              <w:rPr>
                <w:rFonts w:ascii="Times New Roman" w:eastAsia="Times New Roman" w:hAnsi="Times New Roman" w:cs="Times New Roman"/>
              </w:rPr>
              <w:t xml:space="preserve">предложения с конструкцией </w:t>
            </w:r>
            <w:proofErr w:type="spellStart"/>
            <w:r>
              <w:rPr>
                <w:rFonts w:ascii="Times New Roman" w:eastAsia="Times New Roman" w:hAnsi="Times New Roman" w:cs="Times New Roman"/>
              </w:rPr>
              <w:t>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neither</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nor</w:t>
            </w:r>
            <w:proofErr w:type="spellEnd"/>
            <w:r>
              <w:rPr>
                <w:rFonts w:ascii="Times New Roman" w:eastAsia="Times New Roman" w:hAnsi="Times New Roman" w:cs="Times New Roman"/>
              </w:rPr>
              <w:t xml:space="preserve">; формы страдательного залога </w:t>
            </w:r>
            <w:proofErr w:type="spellStart"/>
            <w:r>
              <w:rPr>
                <w:rFonts w:ascii="Times New Roman" w:eastAsia="Times New Roman" w:hAnsi="Times New Roman" w:cs="Times New Roman"/>
              </w:rPr>
              <w:t>Present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Perfect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Passive</w:t>
            </w:r>
            <w:proofErr w:type="spellEnd"/>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порядок следования имён прилагательных (</w:t>
            </w:r>
            <w:proofErr w:type="spellStart"/>
            <w:r>
              <w:rPr>
                <w:rFonts w:ascii="Times New Roman" w:eastAsia="Times New Roman" w:hAnsi="Times New Roman" w:cs="Times New Roman"/>
              </w:rPr>
              <w:t>nice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blond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hair</w:t>
            </w:r>
            <w:proofErr w:type="spellEnd"/>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письменная работа, устный ответ </w:t>
            </w:r>
          </w:p>
          <w:p w:rsidR="00DA3797" w:rsidRDefault="009C1D13">
            <w:r>
              <w:rPr>
                <w:rFonts w:ascii="Times New Roman" w:eastAsia="Times New Roman" w:hAnsi="Times New Roman" w:cs="Times New Roman"/>
              </w:rPr>
              <w:t xml:space="preserve">Тематический, итоговый - письменная работа, устный ответ </w:t>
            </w:r>
          </w:p>
        </w:tc>
      </w:tr>
      <w:tr w:rsidR="00DA3797">
        <w:trPr>
          <w:trHeight w:val="2033"/>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pPr>
            <w:r>
              <w:rPr>
                <w:rFonts w:ascii="Times New Roman" w:eastAsia="Times New Roman" w:hAnsi="Times New Roman" w:cs="Times New Roman"/>
              </w:rPr>
              <w:t xml:space="preserve">владеть социокультурными знаниями и умениями: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DA3797" w:rsidRDefault="009C1D13">
            <w:pPr>
              <w:jc w:val="both"/>
            </w:pPr>
            <w:r>
              <w:rPr>
                <w:rFonts w:ascii="Times New Roman" w:eastAsia="Times New Roman" w:hAnsi="Times New Roman" w:cs="Times New Roman"/>
              </w:rPr>
              <w:t xml:space="preserve">иметь элементарные представления о различных вариантах английского языка;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использовать иноязычные словари и справочники, в том числе информационно-справочные системы в электронной форме;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достигать взаимопонимания в процессе устного и письменного общения с носителями иностранного языка, людьми другой культуры;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left="5106"/>
        <w:jc w:val="both"/>
      </w:pPr>
      <w:r>
        <w:rPr>
          <w:rFonts w:ascii="Times New Roman" w:eastAsia="Times New Roman" w:hAnsi="Times New Roman" w:cs="Times New Roman"/>
          <w:sz w:val="24"/>
        </w:rPr>
        <w:t xml:space="preserve"> </w:t>
      </w:r>
    </w:p>
    <w:p w:rsidR="00DA3797" w:rsidRDefault="009C1D13">
      <w:pPr>
        <w:spacing w:after="0"/>
        <w:ind w:right="146"/>
        <w:jc w:val="right"/>
      </w:pPr>
      <w:r>
        <w:rPr>
          <w:rFonts w:ascii="Times New Roman" w:eastAsia="Times New Roman" w:hAnsi="Times New Roman" w:cs="Times New Roman"/>
          <w:b/>
          <w:sz w:val="24"/>
        </w:rPr>
        <w:t xml:space="preserve"> </w:t>
      </w:r>
    </w:p>
    <w:p w:rsidR="00DA3797" w:rsidRDefault="009C1D13">
      <w:pPr>
        <w:spacing w:after="0"/>
        <w:ind w:left="10" w:right="192" w:hanging="10"/>
        <w:jc w:val="right"/>
      </w:pPr>
      <w:r>
        <w:rPr>
          <w:rFonts w:ascii="Times New Roman" w:eastAsia="Times New Roman" w:hAnsi="Times New Roman" w:cs="Times New Roman"/>
          <w:b/>
          <w:sz w:val="24"/>
        </w:rPr>
        <w:t xml:space="preserve">Приложение к ООП OОО </w:t>
      </w:r>
    </w:p>
    <w:p w:rsidR="00DA3797" w:rsidRDefault="009C1D13">
      <w:pPr>
        <w:spacing w:after="0"/>
        <w:ind w:left="5245"/>
      </w:pPr>
      <w:r>
        <w:rPr>
          <w:rFonts w:ascii="Times New Roman" w:eastAsia="Times New Roman" w:hAnsi="Times New Roman" w:cs="Times New Roman"/>
          <w:b/>
          <w:sz w:val="24"/>
        </w:rPr>
        <w:t xml:space="preserve"> </w:t>
      </w:r>
    </w:p>
    <w:p w:rsidR="00DA3797" w:rsidRDefault="009C1D13">
      <w:pPr>
        <w:spacing w:after="0" w:line="240" w:lineRule="auto"/>
        <w:ind w:left="3236" w:right="1333"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География </w:t>
      </w:r>
    </w:p>
    <w:p w:rsidR="00DA3797" w:rsidRDefault="009C1D13">
      <w:pPr>
        <w:spacing w:after="0"/>
        <w:ind w:left="5245"/>
      </w:pPr>
      <w:r>
        <w:rPr>
          <w:rFonts w:ascii="Times New Roman" w:eastAsia="Times New Roman" w:hAnsi="Times New Roman" w:cs="Times New Roman"/>
          <w:b/>
          <w:sz w:val="24"/>
        </w:rPr>
        <w:t xml:space="preserve"> </w:t>
      </w:r>
    </w:p>
    <w:tbl>
      <w:tblPr>
        <w:tblStyle w:val="TableGrid"/>
        <w:tblW w:w="11062" w:type="dxa"/>
        <w:tblInd w:w="-811" w:type="dxa"/>
        <w:tblCellMar>
          <w:top w:w="7" w:type="dxa"/>
          <w:left w:w="108" w:type="dxa"/>
          <w:bottom w:w="9" w:type="dxa"/>
          <w:right w:w="52"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lastRenderedPageBreak/>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8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7"/>
            </w:pPr>
            <w:r>
              <w:rPr>
                <w:noProof/>
              </w:rPr>
              <mc:AlternateContent>
                <mc:Choice Requires="wpg">
                  <w:drawing>
                    <wp:inline distT="0" distB="0" distL="0" distR="0">
                      <wp:extent cx="197462" cy="617161"/>
                      <wp:effectExtent l="0" t="0" r="0" b="0"/>
                      <wp:docPr id="781742" name="Group 781742"/>
                      <wp:cNvGraphicFramePr/>
                      <a:graphic xmlns:a="http://schemas.openxmlformats.org/drawingml/2006/main">
                        <a:graphicData uri="http://schemas.microsoft.com/office/word/2010/wordprocessingGroup">
                          <wpg:wgp>
                            <wpg:cNvGrpSpPr/>
                            <wpg:grpSpPr>
                              <a:xfrm>
                                <a:off x="0" y="0"/>
                                <a:ext cx="197462" cy="617161"/>
                                <a:chOff x="0" y="0"/>
                                <a:chExt cx="197462" cy="617161"/>
                              </a:xfrm>
                            </wpg:grpSpPr>
                            <wps:wsp>
                              <wps:cNvPr id="767538" name="Rectangle 767538"/>
                              <wps:cNvSpPr/>
                              <wps:spPr>
                                <a:xfrm rot="-5399999">
                                  <a:off x="69583" y="449722"/>
                                  <a:ext cx="178876" cy="201340"/>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67539" name="Rectangle 767539"/>
                              <wps:cNvSpPr/>
                              <wps:spPr>
                                <a:xfrm rot="-5399999">
                                  <a:off x="1956" y="382095"/>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5199" name="Rectangle 55199"/>
                              <wps:cNvSpPr/>
                              <wps:spPr>
                                <a:xfrm rot="-5399999">
                                  <a:off x="-167497" y="5292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5200" name="Rectangle 55200"/>
                              <wps:cNvSpPr/>
                              <wps:spPr>
                                <a:xfrm rot="-5399999">
                                  <a:off x="117859"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1742" o:spid="_x0000_s1407" style="width:15.55pt;height:48.6pt;mso-position-horizontal-relative:char;mso-position-vertical-relative:line" coordsize="1974,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">
                      <v:rect id="Rectangle 767538" o:spid="_x0000_s1408" style="position:absolute;left:695;top:4497;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5</w:t>
                              </w:r>
                            </w:p>
                          </w:txbxContent>
                        </v:textbox>
                      </v:rect>
                      <v:rect id="Rectangle 767539" o:spid="_x0000_s1409" style="position:absolute;left:19;top:3822;width:1789;height:20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5199" o:spid="_x0000_s1410" style="position:absolute;left:-1675;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5200" o:spid="_x0000_s1411" style="position:absolute;left:1179;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6"/>
              <w:jc w:val="both"/>
            </w:pPr>
            <w:r>
              <w:rPr>
                <w:rFonts w:ascii="Times New Roman" w:eastAsia="Times New Roman" w:hAnsi="Times New Roman" w:cs="Times New Roman"/>
                <w:color w:val="231F20"/>
                <w:sz w:val="20"/>
              </w:rPr>
              <w:t>Приводить примеры географических объектов, процессов и явлений, изучаемых различными ветвями географической науки;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0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приводить </w:t>
            </w:r>
            <w:r>
              <w:rPr>
                <w:rFonts w:ascii="Times New Roman" w:eastAsia="Times New Roman" w:hAnsi="Times New Roman" w:cs="Times New Roman"/>
                <w:color w:val="231F20"/>
                <w:sz w:val="20"/>
              </w:rPr>
              <w:tab/>
              <w:t xml:space="preserve">примеры </w:t>
            </w:r>
            <w:r>
              <w:rPr>
                <w:rFonts w:ascii="Times New Roman" w:eastAsia="Times New Roman" w:hAnsi="Times New Roman" w:cs="Times New Roman"/>
                <w:color w:val="231F20"/>
                <w:sz w:val="20"/>
              </w:rPr>
              <w:tab/>
              <w:t xml:space="preserve">м е т о д о в </w:t>
            </w:r>
            <w:r>
              <w:rPr>
                <w:rFonts w:ascii="Times New Roman" w:eastAsia="Times New Roman" w:hAnsi="Times New Roman" w:cs="Times New Roman"/>
                <w:color w:val="231F20"/>
                <w:sz w:val="20"/>
              </w:rPr>
              <w:tab/>
              <w:t xml:space="preserve">и с </w:t>
            </w:r>
            <w:proofErr w:type="spellStart"/>
            <w:r>
              <w:rPr>
                <w:rFonts w:ascii="Times New Roman" w:eastAsia="Times New Roman" w:hAnsi="Times New Roman" w:cs="Times New Roman"/>
                <w:color w:val="231F20"/>
                <w:sz w:val="20"/>
              </w:rPr>
              <w:t>с</w:t>
            </w:r>
            <w:proofErr w:type="spellEnd"/>
            <w:r>
              <w:rPr>
                <w:rFonts w:ascii="Times New Roman" w:eastAsia="Times New Roman" w:hAnsi="Times New Roman" w:cs="Times New Roman"/>
                <w:color w:val="231F20"/>
                <w:sz w:val="20"/>
              </w:rPr>
              <w:t xml:space="preserve"> л е д о в а н и я , п р и м е н я е м ы х в географии;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23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2"/>
              <w:jc w:val="both"/>
            </w:pPr>
            <w:r>
              <w:rPr>
                <w:rFonts w:ascii="Times New Roman" w:eastAsia="Times New Roman" w:hAnsi="Times New Roman" w:cs="Times New Roman"/>
                <w:color w:val="231F20"/>
                <w:sz w:val="20"/>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69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color w:val="231F20"/>
                <w:sz w:val="20"/>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вклад великих путешественников в географическое изучение Земли;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1163"/>
                <w:tab w:val="center" w:pos="2022"/>
                <w:tab w:val="right" w:pos="3527"/>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описывать и сравнивать маршруты их путешествий</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jc w:val="both"/>
            </w:pPr>
            <w:r>
              <w:rPr>
                <w:rFonts w:ascii="Times New Roman" w:eastAsia="Times New Roman" w:hAnsi="Times New Roman" w:cs="Times New Roman"/>
              </w:rPr>
              <w:t xml:space="preserve">Тематический - письменная работа (практическая работа) </w:t>
            </w:r>
          </w:p>
        </w:tc>
      </w:tr>
      <w:tr w:rsidR="00DA3797">
        <w:trPr>
          <w:trHeight w:val="105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446"/>
              <w:jc w:val="both"/>
            </w:pPr>
            <w:r>
              <w:rPr>
                <w:rFonts w:ascii="Times New Roman" w:eastAsia="Times New Roman" w:hAnsi="Times New Roman" w:cs="Times New Roman"/>
                <w:color w:val="231F20"/>
                <w:sz w:val="20"/>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0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67"/>
              <w:jc w:val="both"/>
            </w:pPr>
            <w:r>
              <w:rPr>
                <w:rFonts w:ascii="Times New Roman" w:eastAsia="Times New Roman" w:hAnsi="Times New Roman" w:cs="Times New Roman"/>
                <w:color w:val="231F20"/>
                <w:sz w:val="20"/>
              </w:rPr>
              <w:t xml:space="preserve">определять направления, р а с </w:t>
            </w:r>
            <w:proofErr w:type="spellStart"/>
            <w:r>
              <w:rPr>
                <w:rFonts w:ascii="Times New Roman" w:eastAsia="Times New Roman" w:hAnsi="Times New Roman" w:cs="Times New Roman"/>
                <w:color w:val="231F20"/>
                <w:sz w:val="20"/>
              </w:rPr>
              <w:t>с</w:t>
            </w:r>
            <w:proofErr w:type="spellEnd"/>
            <w:r>
              <w:rPr>
                <w:rFonts w:ascii="Times New Roman" w:eastAsia="Times New Roman" w:hAnsi="Times New Roman" w:cs="Times New Roman"/>
                <w:color w:val="231F20"/>
                <w:sz w:val="20"/>
              </w:rPr>
              <w:t xml:space="preserve"> т о я н и я п о п л а н у м е с т н о с т и </w:t>
            </w:r>
            <w:proofErr w:type="spellStart"/>
            <w:r>
              <w:rPr>
                <w:rFonts w:ascii="Times New Roman" w:eastAsia="Times New Roman" w:hAnsi="Times New Roman" w:cs="Times New Roman"/>
                <w:color w:val="231F20"/>
                <w:sz w:val="20"/>
              </w:rPr>
              <w:t>и</w:t>
            </w:r>
            <w:proofErr w:type="spellEnd"/>
            <w:r>
              <w:rPr>
                <w:rFonts w:ascii="Times New Roman" w:eastAsia="Times New Roman" w:hAnsi="Times New Roman" w:cs="Times New Roman"/>
                <w:color w:val="231F20"/>
                <w:sz w:val="20"/>
              </w:rPr>
              <w:t xml:space="preserve"> по географическим картам, географические координаты по географическим картам;</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93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color w:val="231F20"/>
                <w:sz w:val="20"/>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jc w:val="both"/>
            </w:pPr>
            <w:r>
              <w:rPr>
                <w:rFonts w:ascii="Times New Roman" w:eastAsia="Times New Roman" w:hAnsi="Times New Roman" w:cs="Times New Roman"/>
              </w:rPr>
              <w:t xml:space="preserve">Тематический - письменная работа (практическая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применять понятия «план местности», «географическая </w:t>
            </w:r>
          </w:p>
          <w:p w:rsidR="00DA3797" w:rsidRDefault="009C1D13">
            <w:pPr>
              <w:ind w:right="175"/>
              <w:jc w:val="both"/>
            </w:pPr>
            <w:r>
              <w:rPr>
                <w:rFonts w:ascii="Times New Roman" w:eastAsia="Times New Roman" w:hAnsi="Times New Roman" w:cs="Times New Roman"/>
                <w:color w:val="231F20"/>
                <w:sz w:val="20"/>
              </w:rPr>
              <w:t>карта», «аэрофотоснимок», «ориентирование на местности»,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 xml:space="preserve">«стороны горизонта», азимут, «горизонтали», «масштаб», «условные знаки» для решения учебных и практико-ориентированных задач;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1169"/>
                <w:tab w:val="center" w:pos="2036"/>
                <w:tab w:val="right" w:pos="3527"/>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right="699"/>
            </w:pPr>
            <w:r>
              <w:rPr>
                <w:rFonts w:ascii="Times New Roman" w:eastAsia="Times New Roman" w:hAnsi="Times New Roman" w:cs="Times New Roman"/>
              </w:rPr>
              <w:t xml:space="preserve">(практическая работа) промежуточный - письменная работа </w:t>
            </w:r>
          </w:p>
        </w:tc>
      </w:tr>
      <w:tr w:rsidR="00DA3797">
        <w:trPr>
          <w:trHeight w:val="75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понятия «план местности» и «географическая карта», параллель» и «меридиан»;</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приводить примеры влияния Солнца на мир живой и неживой природы;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объяснять причины смены дня и ночи и времён года</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99"/>
            </w:pPr>
            <w:r>
              <w:rPr>
                <w:rFonts w:ascii="Times New Roman" w:eastAsia="Times New Roman" w:hAnsi="Times New Roman" w:cs="Times New Roman"/>
              </w:rPr>
              <w:t xml:space="preserve">Текущий - устный ответ промежуточный - письменная работа </w:t>
            </w:r>
          </w:p>
        </w:tc>
      </w:tr>
      <w:tr w:rsidR="00DA3797">
        <w:trPr>
          <w:trHeight w:val="130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51"/>
            </w:pPr>
            <w:r>
              <w:rPr>
                <w:rFonts w:ascii="Times New Roman" w:eastAsia="Times New Roman" w:hAnsi="Times New Roman" w:cs="Times New Roman"/>
                <w:color w:val="231F20"/>
                <w:sz w:val="20"/>
              </w:rPr>
              <w:t xml:space="preserve">устанавливать эмпирические зависимости между </w:t>
            </w:r>
          </w:p>
          <w:p w:rsidR="00DA3797" w:rsidRDefault="009C1D13">
            <w:pPr>
              <w:ind w:left="115" w:right="176"/>
              <w:jc w:val="both"/>
            </w:pPr>
            <w:r>
              <w:rPr>
                <w:rFonts w:ascii="Times New Roman" w:eastAsia="Times New Roman" w:hAnsi="Times New Roman" w:cs="Times New Roman"/>
                <w:color w:val="231F20"/>
                <w:sz w:val="20"/>
              </w:rPr>
              <w:t>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18"/>
            </w:pPr>
            <w:r>
              <w:rPr>
                <w:rFonts w:ascii="Times New Roman" w:eastAsia="Times New Roman" w:hAnsi="Times New Roman" w:cs="Times New Roman"/>
                <w:color w:val="231F20"/>
                <w:sz w:val="20"/>
              </w:rPr>
              <w:t>описывать внутреннее строение Земли;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811" w:type="dxa"/>
        <w:tblCellMar>
          <w:top w:w="7" w:type="dxa"/>
          <w:bottom w:w="6" w:type="dxa"/>
          <w:right w:w="49" w:type="dxa"/>
        </w:tblCellMar>
        <w:tblLook w:val="04A0" w:firstRow="1" w:lastRow="0" w:firstColumn="1" w:lastColumn="0" w:noHBand="0" w:noVBand="1"/>
      </w:tblPr>
      <w:tblGrid>
        <w:gridCol w:w="1136"/>
        <w:gridCol w:w="6238"/>
        <w:gridCol w:w="2955"/>
        <w:gridCol w:w="733"/>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48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223"/>
              <w:jc w:val="both"/>
            </w:pPr>
            <w:r>
              <w:rPr>
                <w:rFonts w:ascii="Times New Roman" w:eastAsia="Times New Roman" w:hAnsi="Times New Roman" w:cs="Times New Roman"/>
                <w:color w:val="231F20"/>
                <w:sz w:val="20"/>
              </w:rPr>
              <w:t xml:space="preserve">различать понятия «земная </w:t>
            </w:r>
            <w:proofErr w:type="spellStart"/>
            <w:r>
              <w:rPr>
                <w:rFonts w:ascii="Times New Roman" w:eastAsia="Times New Roman" w:hAnsi="Times New Roman" w:cs="Times New Roman"/>
                <w:color w:val="231F20"/>
                <w:sz w:val="20"/>
              </w:rPr>
              <w:t>кора</w:t>
            </w:r>
            <w:proofErr w:type="spellEnd"/>
            <w:r>
              <w:rPr>
                <w:rFonts w:ascii="Times New Roman" w:eastAsia="Times New Roman" w:hAnsi="Times New Roman" w:cs="Times New Roman"/>
                <w:color w:val="231F20"/>
                <w:sz w:val="20"/>
              </w:rPr>
              <w:t>»; «ядро», «мантия»; «минерал» и «горная порода»;</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4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понятия </w:t>
            </w:r>
            <w:r>
              <w:rPr>
                <w:rFonts w:ascii="Times New Roman" w:eastAsia="Times New Roman" w:hAnsi="Times New Roman" w:cs="Times New Roman"/>
                <w:color w:val="231F20"/>
                <w:sz w:val="20"/>
              </w:rPr>
              <w:tab/>
              <w:t xml:space="preserve">«материковая»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«океаническая» земная </w:t>
            </w:r>
            <w:proofErr w:type="spellStart"/>
            <w:r>
              <w:rPr>
                <w:rFonts w:ascii="Times New Roman" w:eastAsia="Times New Roman" w:hAnsi="Times New Roman" w:cs="Times New Roman"/>
                <w:color w:val="231F20"/>
                <w:sz w:val="20"/>
              </w:rPr>
              <w:t>кора</w:t>
            </w:r>
            <w:proofErr w:type="spellEnd"/>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93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left="108"/>
              <w:jc w:val="both"/>
            </w:pPr>
            <w:r>
              <w:rPr>
                <w:rFonts w:ascii="Times New Roman" w:eastAsia="Times New Roman" w:hAnsi="Times New Roman" w:cs="Times New Roman"/>
                <w:color w:val="231F20"/>
                <w:sz w:val="20"/>
              </w:rPr>
              <w:t xml:space="preserve">различать изученные минералы и горные породы, материковую и океаническую земную </w:t>
            </w:r>
            <w:proofErr w:type="spellStart"/>
            <w:r>
              <w:rPr>
                <w:rFonts w:ascii="Times New Roman" w:eastAsia="Times New Roman" w:hAnsi="Times New Roman" w:cs="Times New Roman"/>
                <w:color w:val="231F20"/>
                <w:sz w:val="20"/>
              </w:rPr>
              <w:t>кору</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p w:rsidR="00DA3797" w:rsidRDefault="009C1D13">
            <w:pPr>
              <w:ind w:left="108"/>
              <w:jc w:val="both"/>
            </w:pPr>
            <w:r>
              <w:rPr>
                <w:rFonts w:ascii="Times New Roman" w:eastAsia="Times New Roman" w:hAnsi="Times New Roman" w:cs="Times New Roman"/>
                <w:color w:val="231F20"/>
                <w:sz w:val="20"/>
              </w:rPr>
              <w:t>показывать на карте и обозначать на контурной карте материки и океаны, крупные формы рельефа Земли;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pPr>
            <w:r>
              <w:rPr>
                <w:rFonts w:ascii="Times New Roman" w:eastAsia="Times New Roman" w:hAnsi="Times New Roman" w:cs="Times New Roman"/>
              </w:rPr>
              <w:t xml:space="preserve">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различать горы и равнины;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классифицировать формы рельефа суши по высоте и по внешнему облику</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7"/>
                <w:tab w:val="center" w:pos="214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trPr>
          <w:trHeight w:val="4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называть причины землетрясений и вулканических извержений;</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3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применять понятия «литосфера», «землетрясение», «вулкан», «литосферная плита», «эпицентр землетрясения» и</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«очаг землетрясения»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промежуточный </w:t>
            </w:r>
          </w:p>
          <w:p w:rsidR="00DA3797" w:rsidRDefault="009C1D13">
            <w:pPr>
              <w:ind w:left="108"/>
            </w:pPr>
            <w:r>
              <w:rPr>
                <w:rFonts w:ascii="Times New Roman" w:eastAsia="Times New Roman" w:hAnsi="Times New Roman" w:cs="Times New Roman"/>
              </w:rPr>
              <w:t xml:space="preserve">-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применять понятия «эпицентр землетрясения» и «очаг землетрясения» для решения познавательных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jc w:val="both"/>
            </w:pPr>
            <w:r>
              <w:rPr>
                <w:rFonts w:ascii="Times New Roman" w:eastAsia="Times New Roman" w:hAnsi="Times New Roman" w:cs="Times New Roman"/>
              </w:rPr>
              <w:t xml:space="preserve">Текущий,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3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распознавать  проявления  в  окружающем  мире  внутренних и внешних процессов </w:t>
            </w:r>
            <w:proofErr w:type="spellStart"/>
            <w:r>
              <w:rPr>
                <w:rFonts w:ascii="Times New Roman" w:eastAsia="Times New Roman" w:hAnsi="Times New Roman" w:cs="Times New Roman"/>
                <w:color w:val="231F20"/>
                <w:sz w:val="20"/>
              </w:rPr>
              <w:t>рельефообразования</w:t>
            </w:r>
            <w:proofErr w:type="spellEnd"/>
            <w:r>
              <w:rPr>
                <w:rFonts w:ascii="Times New Roman" w:eastAsia="Times New Roman" w:hAnsi="Times New Roman" w:cs="Times New Roman"/>
                <w:color w:val="231F20"/>
                <w:sz w:val="20"/>
              </w:rPr>
              <w:t>: вулканизма, землетрясений; физического, химического и биологического видов выветривания;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классифицировать острова по происхождению;</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47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опасных природных явлений в литосфере и средств их предупреждения;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0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90"/>
              <w:jc w:val="both"/>
            </w:pPr>
            <w:r>
              <w:rPr>
                <w:rFonts w:ascii="Times New Roman" w:eastAsia="Times New Roman" w:hAnsi="Times New Roman" w:cs="Times New Roman"/>
                <w:color w:val="231F20"/>
                <w:sz w:val="20"/>
              </w:rPr>
              <w:t>приводить примеры изменений в литосфере в результате деятельности  человека  на  примере  своей  местности,  России и мира;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0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0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приводить примеры действия внешних процессов </w:t>
            </w:r>
            <w:proofErr w:type="spellStart"/>
            <w:r>
              <w:rPr>
                <w:rFonts w:ascii="Times New Roman" w:eastAsia="Times New Roman" w:hAnsi="Times New Roman" w:cs="Times New Roman"/>
                <w:color w:val="231F20"/>
                <w:sz w:val="20"/>
              </w:rPr>
              <w:t>рельефообразования</w:t>
            </w:r>
            <w:proofErr w:type="spellEnd"/>
            <w:r>
              <w:rPr>
                <w:rFonts w:ascii="Times New Roman" w:eastAsia="Times New Roman" w:hAnsi="Times New Roman" w:cs="Times New Roman"/>
                <w:color w:val="231F20"/>
                <w:sz w:val="20"/>
              </w:rPr>
              <w:t xml:space="preserve"> и наличия полезных ископаемых в своей местности;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6"/>
              <w:jc w:val="both"/>
            </w:pPr>
            <w:r>
              <w:rPr>
                <w:rFonts w:ascii="Times New Roman" w:eastAsia="Times New Roman" w:hAnsi="Times New Roman" w:cs="Times New Roman"/>
                <w:color w:val="231F20"/>
                <w:sz w:val="20"/>
              </w:rP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trPr>
          <w:trHeight w:val="76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Список  итоговых планируемых результатов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08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415"/>
            </w:pPr>
            <w:r>
              <w:rPr>
                <w:noProof/>
              </w:rPr>
              <mc:AlternateContent>
                <mc:Choice Requires="wpg">
                  <w:drawing>
                    <wp:inline distT="0" distB="0" distL="0" distR="0">
                      <wp:extent cx="197462" cy="617172"/>
                      <wp:effectExtent l="0" t="0" r="0" b="0"/>
                      <wp:docPr id="797655" name="Group 797655"/>
                      <wp:cNvGraphicFramePr/>
                      <a:graphic xmlns:a="http://schemas.openxmlformats.org/drawingml/2006/main">
                        <a:graphicData uri="http://schemas.microsoft.com/office/word/2010/wordprocessingGroup">
                          <wpg:wgp>
                            <wpg:cNvGrpSpPr/>
                            <wpg:grpSpPr>
                              <a:xfrm>
                                <a:off x="0" y="0"/>
                                <a:ext cx="197462" cy="617172"/>
                                <a:chOff x="0" y="0"/>
                                <a:chExt cx="197462" cy="617172"/>
                              </a:xfrm>
                            </wpg:grpSpPr>
                            <wps:wsp>
                              <wps:cNvPr id="767937" name="Rectangle 767937"/>
                              <wps:cNvSpPr/>
                              <wps:spPr>
                                <a:xfrm rot="-5399999">
                                  <a:off x="69584" y="449734"/>
                                  <a:ext cx="178875" cy="201340"/>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767938" name="Rectangle 767938"/>
                              <wps:cNvSpPr/>
                              <wps:spPr>
                                <a:xfrm rot="-5399999">
                                  <a:off x="1957" y="382107"/>
                                  <a:ext cx="178875"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6287" name="Rectangle 56287"/>
                              <wps:cNvSpPr/>
                              <wps:spPr>
                                <a:xfrm rot="-5399999">
                                  <a:off x="-167497" y="52925"/>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6288" name="Rectangle 56288"/>
                              <wps:cNvSpPr/>
                              <wps:spPr>
                                <a:xfrm rot="-5399999">
                                  <a:off x="117859"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97655" o:spid="_x0000_s1412" style="width:15.55pt;height:48.6pt;mso-position-horizontal-relative:char;mso-position-vertical-relative:line" coordsize="1974,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">
                      <v:rect id="Rectangle 767937" o:spid="_x0000_s1413" style="position:absolute;left:695;top:4497;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6</w:t>
                              </w:r>
                            </w:p>
                          </w:txbxContent>
                        </v:textbox>
                      </v:rect>
                      <v:rect id="Rectangle 767938" o:spid="_x0000_s1414" style="position:absolute;left:19;top:3822;width:1789;height:201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6287" o:spid="_x0000_s1415" style="position:absolute;left:-1675;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6288" o:spid="_x0000_s1416" style="position:absolute;left:1179;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left="108" w:right="184"/>
              <w:jc w:val="both"/>
            </w:pPr>
            <w:r>
              <w:rPr>
                <w:rFonts w:ascii="Times New Roman" w:eastAsia="Times New Roman" w:hAnsi="Times New Roman" w:cs="Times New Roman"/>
                <w:color w:val="231F20"/>
                <w:sz w:val="20"/>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trPr>
          <w:trHeight w:val="119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539"/>
              <w:jc w:val="both"/>
            </w:pPr>
            <w:r>
              <w:rPr>
                <w:rFonts w:ascii="Times New Roman" w:eastAsia="Times New Roman" w:hAnsi="Times New Roman" w:cs="Times New Roman"/>
                <w:color w:val="231F20"/>
                <w:sz w:val="20"/>
              </w:rPr>
              <w:t xml:space="preserve">находить информацию об отдельных компонентах природы Земли, в том числе о природе своей местности, необходимую для решения учебных и (или) </w:t>
            </w:r>
            <w:proofErr w:type="spellStart"/>
            <w:r>
              <w:rPr>
                <w:rFonts w:ascii="Times New Roman" w:eastAsia="Times New Roman" w:hAnsi="Times New Roman" w:cs="Times New Roman"/>
                <w:color w:val="231F20"/>
                <w:sz w:val="20"/>
              </w:rPr>
              <w:t>практико</w:t>
            </w:r>
            <w:proofErr w:type="spellEnd"/>
            <w:r>
              <w:rPr>
                <w:rFonts w:ascii="Times New Roman" w:eastAsia="Times New Roman" w:hAnsi="Times New Roman" w:cs="Times New Roman"/>
                <w:color w:val="231F20"/>
                <w:sz w:val="20"/>
              </w:rPr>
              <w:t xml:space="preserve"> ориентированных задач, и извлекать её из различных источников;</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tc>
      </w:tr>
      <w:tr w:rsidR="00DA3797">
        <w:trPr>
          <w:trHeight w:val="48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опасных природных явлений в геосферах и средств их предупреждения;</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7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сравнивать инструментарий (способы) получения </w:t>
            </w:r>
          </w:p>
          <w:p w:rsidR="00DA3797" w:rsidRDefault="009C1D13">
            <w:pPr>
              <w:ind w:left="108"/>
              <w:jc w:val="both"/>
            </w:pPr>
            <w:r>
              <w:rPr>
                <w:rFonts w:ascii="Times New Roman" w:eastAsia="Times New Roman" w:hAnsi="Times New Roman" w:cs="Times New Roman"/>
                <w:color w:val="231F20"/>
                <w:sz w:val="20"/>
              </w:rPr>
              <w:t xml:space="preserve">географической информации на разных этапах географического </w:t>
            </w:r>
            <w:proofErr w:type="spellStart"/>
            <w:r>
              <w:rPr>
                <w:rFonts w:ascii="Times New Roman" w:eastAsia="Times New Roman" w:hAnsi="Times New Roman" w:cs="Times New Roman"/>
                <w:color w:val="231F20"/>
                <w:sz w:val="20"/>
              </w:rPr>
              <w:t>изу</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чения</w:t>
            </w:r>
            <w:proofErr w:type="spellEnd"/>
            <w:r>
              <w:rPr>
                <w:rFonts w:ascii="Times New Roman" w:eastAsia="Times New Roman" w:hAnsi="Times New Roman" w:cs="Times New Roman"/>
                <w:color w:val="231F20"/>
                <w:sz w:val="20"/>
              </w:rPr>
              <w:t xml:space="preserve"> Земли;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свойства </w:t>
            </w:r>
            <w:r>
              <w:rPr>
                <w:rFonts w:ascii="Times New Roman" w:eastAsia="Times New Roman" w:hAnsi="Times New Roman" w:cs="Times New Roman"/>
                <w:color w:val="231F20"/>
                <w:sz w:val="20"/>
              </w:rPr>
              <w:tab/>
              <w:t xml:space="preserve">вод </w:t>
            </w:r>
            <w:r>
              <w:rPr>
                <w:rFonts w:ascii="Times New Roman" w:eastAsia="Times New Roman" w:hAnsi="Times New Roman" w:cs="Times New Roman"/>
                <w:color w:val="231F20"/>
                <w:sz w:val="20"/>
              </w:rPr>
              <w:tab/>
              <w:t xml:space="preserve">отдельных </w:t>
            </w:r>
            <w:r>
              <w:rPr>
                <w:rFonts w:ascii="Times New Roman" w:eastAsia="Times New Roman" w:hAnsi="Times New Roman" w:cs="Times New Roman"/>
                <w:color w:val="231F20"/>
                <w:sz w:val="20"/>
              </w:rPr>
              <w:tab/>
              <w:t xml:space="preserve">частей </w:t>
            </w:r>
            <w:r>
              <w:rPr>
                <w:rFonts w:ascii="Times New Roman" w:eastAsia="Times New Roman" w:hAnsi="Times New Roman" w:cs="Times New Roman"/>
                <w:color w:val="231F20"/>
                <w:sz w:val="20"/>
              </w:rPr>
              <w:tab/>
              <w:t>Мирового океана;</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 xml:space="preserve">применять понятия «гидросфера», «круговорот воды», </w:t>
            </w:r>
          </w:p>
          <w:p w:rsidR="00DA3797" w:rsidRDefault="009C1D13">
            <w:pPr>
              <w:ind w:left="108"/>
              <w:jc w:val="both"/>
            </w:pPr>
            <w:r>
              <w:rPr>
                <w:rFonts w:ascii="Times New Roman" w:eastAsia="Times New Roman" w:hAnsi="Times New Roman" w:cs="Times New Roman"/>
                <w:color w:val="231F20"/>
                <w:sz w:val="20"/>
              </w:rPr>
              <w:t xml:space="preserve">«цунами», «приливы и отливы» для решения учебных и </w:t>
            </w:r>
          </w:p>
          <w:p w:rsidR="00DA3797" w:rsidRDefault="009C1D13">
            <w:pPr>
              <w:ind w:left="108"/>
            </w:pPr>
            <w:r>
              <w:rPr>
                <w:rFonts w:ascii="Times New Roman" w:eastAsia="Times New Roman" w:hAnsi="Times New Roman" w:cs="Times New Roman"/>
                <w:color w:val="231F20"/>
                <w:sz w:val="20"/>
              </w:rPr>
              <w:t>(или)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Тематический - письменная работа промежуточный -  </w:t>
            </w:r>
          </w:p>
        </w:tc>
      </w:tr>
    </w:tbl>
    <w:p w:rsidR="00DA3797" w:rsidRDefault="00DA3797">
      <w:pPr>
        <w:spacing w:after="0"/>
        <w:ind w:left="-1133" w:right="11263"/>
      </w:pPr>
    </w:p>
    <w:tbl>
      <w:tblPr>
        <w:tblStyle w:val="TableGrid"/>
        <w:tblW w:w="11062" w:type="dxa"/>
        <w:tblInd w:w="-811" w:type="dxa"/>
        <w:tblCellMar>
          <w:top w:w="7" w:type="dxa"/>
          <w:left w:w="108" w:type="dxa"/>
        </w:tblCellMar>
        <w:tblLook w:val="04A0" w:firstRow="1" w:lastRow="0" w:firstColumn="1" w:lastColumn="0" w:noHBand="0" w:noVBand="1"/>
      </w:tblPr>
      <w:tblGrid>
        <w:gridCol w:w="1136"/>
        <w:gridCol w:w="6239"/>
        <w:gridCol w:w="3687"/>
      </w:tblGrid>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DA3797"/>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письменная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9"/>
              <w:jc w:val="both"/>
            </w:pPr>
            <w:r>
              <w:rPr>
                <w:rFonts w:ascii="Times New Roman" w:eastAsia="Times New Roman" w:hAnsi="Times New Roman" w:cs="Times New Roman"/>
                <w:color w:val="231F20"/>
                <w:sz w:val="20"/>
              </w:rPr>
              <w:t>классифицировать объекты гидросферы (моря, озёра, реки, подземные воды, болота, ледники) по заданным признакам;</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питание и режим рек;</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сравнивать реки по заданным признакам;</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34"/>
              <w:jc w:val="both"/>
            </w:pPr>
            <w:r>
              <w:rPr>
                <w:rFonts w:ascii="Times New Roman" w:eastAsia="Times New Roman" w:hAnsi="Times New Roman" w:cs="Times New Roman"/>
                <w:color w:val="231F20"/>
                <w:sz w:val="20"/>
              </w:rPr>
              <w:t>различать понятия «грунтовые, межпластовые и артезианские воды» и применять их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9"/>
                <w:tab w:val="center" w:pos="2036"/>
                <w:tab w:val="center" w:pos="3159"/>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right="660"/>
            </w:pPr>
            <w:r>
              <w:rPr>
                <w:rFonts w:ascii="Times New Roman" w:eastAsia="Times New Roman" w:hAnsi="Times New Roman" w:cs="Times New Roman"/>
              </w:rPr>
              <w:t xml:space="preserve">(практическая работа) промежуточный –  письменная работа </w:t>
            </w:r>
          </w:p>
        </w:tc>
      </w:tr>
      <w:tr w:rsidR="00DA3797">
        <w:trPr>
          <w:trHeight w:val="75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32"/>
              <w:jc w:val="both"/>
            </w:pPr>
            <w:r>
              <w:rPr>
                <w:rFonts w:ascii="Times New Roman" w:eastAsia="Times New Roman" w:hAnsi="Times New Roman" w:cs="Times New Roman"/>
                <w:color w:val="231F20"/>
                <w:sz w:val="20"/>
              </w:rPr>
              <w:t>устанавливать причинно-следственные связи между питанием, режимом реки и климатом на территории речного бассейна;</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Текущий,  промежуточный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приводить примеры районов распространения многолетней мерзлоты;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p w:rsidR="00DA3797" w:rsidRDefault="009C1D13">
            <w:r>
              <w:rPr>
                <w:rFonts w:ascii="Times New Roman" w:eastAsia="Times New Roman" w:hAnsi="Times New Roman" w:cs="Times New Roman"/>
              </w:rPr>
              <w:t xml:space="preserve"> </w:t>
            </w:r>
          </w:p>
        </w:tc>
      </w:tr>
      <w:tr w:rsidR="00DA3797">
        <w:trPr>
          <w:trHeight w:val="4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называть </w:t>
            </w:r>
            <w:r>
              <w:rPr>
                <w:rFonts w:ascii="Times New Roman" w:eastAsia="Times New Roman" w:hAnsi="Times New Roman" w:cs="Times New Roman"/>
                <w:color w:val="231F20"/>
                <w:sz w:val="20"/>
              </w:rPr>
              <w:tab/>
              <w:t xml:space="preserve">причины </w:t>
            </w:r>
            <w:r>
              <w:rPr>
                <w:rFonts w:ascii="Times New Roman" w:eastAsia="Times New Roman" w:hAnsi="Times New Roman" w:cs="Times New Roman"/>
                <w:color w:val="231F20"/>
                <w:sz w:val="20"/>
              </w:rPr>
              <w:tab/>
              <w:t xml:space="preserve">образования </w:t>
            </w:r>
            <w:r>
              <w:rPr>
                <w:rFonts w:ascii="Times New Roman" w:eastAsia="Times New Roman" w:hAnsi="Times New Roman" w:cs="Times New Roman"/>
                <w:color w:val="231F20"/>
                <w:sz w:val="20"/>
              </w:rPr>
              <w:tab/>
              <w:t xml:space="preserve">цунами, </w:t>
            </w:r>
            <w:r>
              <w:rPr>
                <w:rFonts w:ascii="Times New Roman" w:eastAsia="Times New Roman" w:hAnsi="Times New Roman" w:cs="Times New Roman"/>
                <w:color w:val="231F20"/>
                <w:sz w:val="20"/>
              </w:rPr>
              <w:tab/>
              <w:t xml:space="preserve">приливов </w:t>
            </w:r>
            <w:r>
              <w:rPr>
                <w:rFonts w:ascii="Times New Roman" w:eastAsia="Times New Roman" w:hAnsi="Times New Roman" w:cs="Times New Roman"/>
                <w:color w:val="231F20"/>
                <w:sz w:val="20"/>
              </w:rPr>
              <w:tab/>
              <w:t>и отливов;</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описывать состав, строение атмосферы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6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9" w:lineRule="auto"/>
              <w:ind w:right="113"/>
              <w:jc w:val="both"/>
            </w:pPr>
            <w:r>
              <w:rPr>
                <w:rFonts w:ascii="Times New Roman" w:eastAsia="Times New Roman" w:hAnsi="Times New Roman" w:cs="Times New Roman"/>
                <w:color w:val="231F20"/>
                <w:sz w:val="20"/>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w:t>
            </w:r>
          </w:p>
          <w:p w:rsidR="00DA3797" w:rsidRDefault="009C1D13">
            <w:pPr>
              <w:jc w:val="both"/>
            </w:pPr>
            <w:r>
              <w:rPr>
                <w:rFonts w:ascii="Times New Roman" w:eastAsia="Times New Roman" w:hAnsi="Times New Roman" w:cs="Times New Roman"/>
                <w:color w:val="231F20"/>
                <w:sz w:val="20"/>
              </w:rPr>
              <w:t>взаимосвязях между ними для решения учебных и практических задач;</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95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7"/>
              <w:jc w:val="both"/>
            </w:pPr>
            <w:r>
              <w:rPr>
                <w:rFonts w:ascii="Times New Roman" w:eastAsia="Times New Roman" w:hAnsi="Times New Roman" w:cs="Times New Roman"/>
                <w:color w:val="231F20"/>
                <w:sz w:val="20"/>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 дельных территорий;</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56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различать свойства воздуха; климаты Земли; климатообразующие факторы;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7"/>
              <w:jc w:val="both"/>
            </w:pPr>
            <w:r>
              <w:rPr>
                <w:rFonts w:ascii="Times New Roman" w:eastAsia="Times New Roman" w:hAnsi="Times New Roman" w:cs="Times New Roman"/>
                <w:color w:val="231F20"/>
                <w:sz w:val="20"/>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p w:rsidR="00DA3797" w:rsidRDefault="009C1D13">
            <w:pPr>
              <w:ind w:left="709"/>
            </w:pPr>
            <w:r>
              <w:rPr>
                <w:rFonts w:ascii="Times New Roman" w:eastAsia="Times New Roman" w:hAnsi="Times New Roman" w:cs="Times New Roman"/>
              </w:rPr>
              <w:t xml:space="preserve">Текущий – устный ответ </w:t>
            </w:r>
          </w:p>
        </w:tc>
      </w:tr>
      <w:tr w:rsidR="00DA3797">
        <w:trPr>
          <w:trHeight w:val="122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9"/>
              <w:jc w:val="both"/>
            </w:pPr>
            <w:r>
              <w:rPr>
                <w:rFonts w:ascii="Times New Roman" w:eastAsia="Times New Roman" w:hAnsi="Times New Roman" w:cs="Times New Roman"/>
                <w:color w:val="231F20"/>
                <w:sz w:val="20"/>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виды атмосферных осадков;</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понятия «бризы» и «муссоны»;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различать понятия «погода» и «климат»;</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tc>
      </w:tr>
      <w:tr w:rsidR="00DA3797">
        <w:trPr>
          <w:trHeight w:val="51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понятия </w:t>
            </w:r>
            <w:r>
              <w:rPr>
                <w:rFonts w:ascii="Times New Roman" w:eastAsia="Times New Roman" w:hAnsi="Times New Roman" w:cs="Times New Roman"/>
                <w:color w:val="231F20"/>
                <w:sz w:val="20"/>
              </w:rPr>
              <w:tab/>
              <w:t xml:space="preserve">«атмосфера», </w:t>
            </w:r>
            <w:r>
              <w:rPr>
                <w:rFonts w:ascii="Times New Roman" w:eastAsia="Times New Roman" w:hAnsi="Times New Roman" w:cs="Times New Roman"/>
                <w:color w:val="231F20"/>
                <w:sz w:val="20"/>
              </w:rPr>
              <w:tab/>
              <w:t>«тропосфера», «стратосфера», «верхние слои атмосферы»;</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6"/>
              <w:jc w:val="both"/>
            </w:pPr>
            <w:r>
              <w:rPr>
                <w:rFonts w:ascii="Times New Roman" w:eastAsia="Times New Roman" w:hAnsi="Times New Roman" w:cs="Times New Roman"/>
                <w:color w:val="231F20"/>
                <w:sz w:val="20"/>
              </w:rPr>
              <w:t>применять понятия «атмосферное давление», «ветер», «атмосферные осадки», «воздушные массы»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63"/>
                <w:tab w:val="center" w:pos="2022"/>
                <w:tab w:val="center" w:pos="3158"/>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работа </w:t>
            </w:r>
          </w:p>
        </w:tc>
      </w:tr>
      <w:tr w:rsidR="00DA3797">
        <w:trPr>
          <w:trHeight w:val="98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226"/>
              <w:jc w:val="both"/>
            </w:pPr>
            <w:r>
              <w:rPr>
                <w:rFonts w:ascii="Times New Roman" w:eastAsia="Times New Roman" w:hAnsi="Times New Roman" w:cs="Times New Roman"/>
                <w:color w:val="231F20"/>
                <w:sz w:val="20"/>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811" w:type="dxa"/>
        <w:tblCellMar>
          <w:top w:w="7" w:type="dxa"/>
          <w:bottom w:w="9" w:type="dxa"/>
        </w:tblCellMar>
        <w:tblLook w:val="04A0" w:firstRow="1" w:lastRow="0" w:firstColumn="1" w:lastColumn="0" w:noHBand="0" w:noVBand="1"/>
      </w:tblPr>
      <w:tblGrid>
        <w:gridCol w:w="1136"/>
        <w:gridCol w:w="6239"/>
        <w:gridCol w:w="2954"/>
        <w:gridCol w:w="733"/>
      </w:tblGrid>
      <w:tr w:rsidR="00DA3797">
        <w:trPr>
          <w:trHeight w:val="122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8"/>
              <w:jc w:val="both"/>
            </w:pPr>
            <w:r>
              <w:rPr>
                <w:rFonts w:ascii="Times New Roman" w:eastAsia="Times New Roman" w:hAnsi="Times New Roman" w:cs="Times New Roman"/>
                <w:color w:val="231F20"/>
                <w:sz w:val="20"/>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называть границы биосферы;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50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249"/>
                <w:tab w:val="center" w:pos="3888"/>
                <w:tab w:val="center" w:pos="5686"/>
              </w:tabs>
              <w:spacing w:after="1"/>
            </w:pPr>
            <w:r>
              <w:tab/>
            </w:r>
            <w:r>
              <w:rPr>
                <w:rFonts w:ascii="Times New Roman" w:eastAsia="Times New Roman" w:hAnsi="Times New Roman" w:cs="Times New Roman"/>
                <w:color w:val="231F20"/>
                <w:sz w:val="20"/>
              </w:rPr>
              <w:t xml:space="preserve">приводить примеры   </w:t>
            </w:r>
            <w:r>
              <w:rPr>
                <w:rFonts w:ascii="Times New Roman" w:eastAsia="Times New Roman" w:hAnsi="Times New Roman" w:cs="Times New Roman"/>
                <w:color w:val="231F20"/>
                <w:sz w:val="20"/>
              </w:rPr>
              <w:tab/>
              <w:t xml:space="preserve">приспособления   </w:t>
            </w:r>
            <w:r>
              <w:rPr>
                <w:rFonts w:ascii="Times New Roman" w:eastAsia="Times New Roman" w:hAnsi="Times New Roman" w:cs="Times New Roman"/>
                <w:color w:val="231F20"/>
                <w:sz w:val="20"/>
              </w:rPr>
              <w:tab/>
              <w:t xml:space="preserve">живых   </w:t>
            </w:r>
          </w:p>
          <w:p w:rsidR="00DA3797" w:rsidRDefault="009C1D13">
            <w:pPr>
              <w:ind w:left="108"/>
            </w:pPr>
            <w:r>
              <w:rPr>
                <w:rFonts w:ascii="Times New Roman" w:eastAsia="Times New Roman" w:hAnsi="Times New Roman" w:cs="Times New Roman"/>
                <w:color w:val="231F20"/>
                <w:sz w:val="20"/>
              </w:rPr>
              <w:t>организмов    к среде обитания в разных природных зонах;</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различать растительный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животный </w:t>
            </w:r>
            <w:r>
              <w:rPr>
                <w:rFonts w:ascii="Times New Roman" w:eastAsia="Times New Roman" w:hAnsi="Times New Roman" w:cs="Times New Roman"/>
                <w:color w:val="231F20"/>
                <w:sz w:val="20"/>
              </w:rPr>
              <w:tab/>
              <w:t>мир разных территорий Земли;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 xml:space="preserve">объяснять взаимосвязи компонентов природы </w:t>
            </w:r>
            <w:proofErr w:type="gramStart"/>
            <w:r>
              <w:rPr>
                <w:rFonts w:ascii="Times New Roman" w:eastAsia="Times New Roman" w:hAnsi="Times New Roman" w:cs="Times New Roman"/>
                <w:color w:val="231F20"/>
                <w:sz w:val="20"/>
              </w:rPr>
              <w:t>в природ</w:t>
            </w:r>
            <w:proofErr w:type="gram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нотерриториальном</w:t>
            </w:r>
            <w:proofErr w:type="spellEnd"/>
            <w:r>
              <w:rPr>
                <w:rFonts w:ascii="Times New Roman" w:eastAsia="Times New Roman" w:hAnsi="Times New Roman" w:cs="Times New Roman"/>
                <w:color w:val="231F20"/>
                <w:sz w:val="20"/>
              </w:rPr>
              <w:t xml:space="preserve"> комплексе;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12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6"/>
              <w:jc w:val="both"/>
            </w:pPr>
            <w:r>
              <w:rPr>
                <w:rFonts w:ascii="Times New Roman" w:eastAsia="Times New Roman" w:hAnsi="Times New Roman" w:cs="Times New Roman"/>
                <w:color w:val="231F20"/>
                <w:sz w:val="20"/>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674"/>
            </w:pPr>
            <w:r>
              <w:rPr>
                <w:rFonts w:ascii="Times New Roman" w:eastAsia="Times New Roman" w:hAnsi="Times New Roman" w:cs="Times New Roman"/>
              </w:rPr>
              <w:t xml:space="preserve">Текущий – устный ответ Промежуточный – письменная работа </w:t>
            </w:r>
          </w:p>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сравнивать плодородие почв в различных природных зонах;</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98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tc>
      </w:tr>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Список итоговых планируемых результатов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14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5"/>
            </w:pPr>
            <w:r>
              <w:rPr>
                <w:noProof/>
              </w:rPr>
              <mc:AlternateContent>
                <mc:Choice Requires="wpg">
                  <w:drawing>
                    <wp:inline distT="0" distB="0" distL="0" distR="0">
                      <wp:extent cx="372390" cy="617161"/>
                      <wp:effectExtent l="0" t="0" r="0" b="0"/>
                      <wp:docPr id="798086" name="Group 798086"/>
                      <wp:cNvGraphicFramePr/>
                      <a:graphic xmlns:a="http://schemas.openxmlformats.org/drawingml/2006/main">
                        <a:graphicData uri="http://schemas.microsoft.com/office/word/2010/wordprocessingGroup">
                          <wpg:wgp>
                            <wpg:cNvGrpSpPr/>
                            <wpg:grpSpPr>
                              <a:xfrm>
                                <a:off x="0" y="0"/>
                                <a:ext cx="372390" cy="617161"/>
                                <a:chOff x="0" y="0"/>
                                <a:chExt cx="372390" cy="617161"/>
                              </a:xfrm>
                            </wpg:grpSpPr>
                            <wps:wsp>
                              <wps:cNvPr id="57617" name="Rectangle 57617"/>
                              <wps:cNvSpPr/>
                              <wps:spPr>
                                <a:xfrm rot="-5399999">
                                  <a:off x="71026" y="486846"/>
                                  <a:ext cx="59288"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69092" name="Rectangle 769092"/>
                              <wps:cNvSpPr/>
                              <wps:spPr>
                                <a:xfrm rot="-5399999">
                                  <a:off x="244511" y="449722"/>
                                  <a:ext cx="178876" cy="201340"/>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69093" name="Rectangle 769093"/>
                              <wps:cNvSpPr/>
                              <wps:spPr>
                                <a:xfrm rot="-5399999">
                                  <a:off x="176883" y="382095"/>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7619" name="Rectangle 57619"/>
                              <wps:cNvSpPr/>
                              <wps:spPr>
                                <a:xfrm rot="-5399999">
                                  <a:off x="7430" y="52926"/>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7620" name="Rectangle 57620"/>
                              <wps:cNvSpPr/>
                              <wps:spPr>
                                <a:xfrm rot="-5399999">
                                  <a:off x="292786" y="-67417"/>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98086" o:spid="_x0000_s1417"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">
                      <v:rect id="Rectangle 57617" o:spid="_x0000_s1418"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69092" o:spid="_x0000_s1419"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769093" o:spid="_x0000_s1420"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7619" o:spid="_x0000_s1421"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7620" o:spid="_x0000_s1422"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left="108" w:right="224"/>
              <w:jc w:val="both"/>
            </w:pPr>
            <w:r>
              <w:rPr>
                <w:rFonts w:ascii="Times New Roman" w:eastAsia="Times New Roman" w:hAnsi="Times New Roman" w:cs="Times New Roman"/>
                <w:color w:val="231F20"/>
                <w:sz w:val="20"/>
              </w:rPr>
              <w:t xml:space="preserve">Описывать по географическим картам и глобусу местоположение изученных географических объектов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называть: строение и свойства (целостность, зональность, ритмичность) географической оболочки;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определять природные зоны по их существенным признакам на основе интеграции и интерпретации информации об особенностях их природы;</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590"/>
                <w:tab w:val="center" w:pos="1985"/>
                <w:tab w:val="center" w:pos="3452"/>
                <w:tab w:val="center" w:pos="4489"/>
                <w:tab w:val="center" w:pos="5474"/>
              </w:tabs>
            </w:pPr>
            <w:r>
              <w:tab/>
            </w: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изученные </w:t>
            </w:r>
            <w:r>
              <w:rPr>
                <w:rFonts w:ascii="Times New Roman" w:eastAsia="Times New Roman" w:hAnsi="Times New Roman" w:cs="Times New Roman"/>
                <w:color w:val="231F20"/>
                <w:sz w:val="20"/>
              </w:rPr>
              <w:tab/>
              <w:t xml:space="preserve">процессы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явления, </w:t>
            </w:r>
          </w:p>
          <w:p w:rsidR="00DA3797" w:rsidRDefault="009C1D13">
            <w:pPr>
              <w:ind w:left="108"/>
            </w:pPr>
            <w:r>
              <w:rPr>
                <w:rFonts w:ascii="Times New Roman" w:eastAsia="Times New Roman" w:hAnsi="Times New Roman" w:cs="Times New Roman"/>
                <w:color w:val="231F20"/>
                <w:sz w:val="20"/>
              </w:rPr>
              <w:t>происходящие в географической оболочке;</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изменений в геосферах в результате деятельности человека;</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описывать закономерности изменения в пространстве рельефа, климата, внутренних вод и органического мира;</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31"/>
              <w:jc w:val="both"/>
            </w:pPr>
            <w:r>
              <w:rPr>
                <w:rFonts w:ascii="Times New Roman" w:eastAsia="Times New Roman" w:hAnsi="Times New Roman" w:cs="Times New Roman"/>
                <w:color w:val="231F20"/>
                <w:sz w:val="20"/>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4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9"/>
              <w:jc w:val="both"/>
            </w:pPr>
            <w:r>
              <w:rPr>
                <w:rFonts w:ascii="Times New Roman" w:eastAsia="Times New Roman" w:hAnsi="Times New Roman" w:cs="Times New Roman"/>
                <w:color w:val="231F20"/>
                <w:sz w:val="20"/>
              </w:rPr>
              <w:t xml:space="preserve">называть особенности географических процессов на границах литосферных плит с учётом характера взаимодействия и типа земной </w:t>
            </w:r>
            <w:proofErr w:type="spellStart"/>
            <w:r>
              <w:rPr>
                <w:rFonts w:ascii="Times New Roman" w:eastAsia="Times New Roman" w:hAnsi="Times New Roman" w:cs="Times New Roman"/>
                <w:color w:val="231F20"/>
                <w:sz w:val="20"/>
              </w:rPr>
              <w:t>коры</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4"/>
              <w:jc w:val="both"/>
            </w:pPr>
            <w:r>
              <w:rPr>
                <w:rFonts w:ascii="Times New Roman" w:eastAsia="Times New Roman" w:hAnsi="Times New Roman" w:cs="Times New Roman"/>
                <w:color w:val="231F20"/>
                <w:sz w:val="20"/>
              </w:rPr>
              <w:t>устанавливать (используя географические карты) взаимосвязи между движением литосферных плит и размещением крупных форм рельефа;</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right="-492"/>
            </w:pPr>
            <w:r>
              <w:rPr>
                <w:rFonts w:ascii="Times New Roman" w:eastAsia="Times New Roman" w:hAnsi="Times New Roman" w:cs="Times New Roman"/>
              </w:rPr>
              <w:t>Тематический – письменная работа</w:t>
            </w:r>
          </w:p>
        </w:tc>
        <w:tc>
          <w:tcPr>
            <w:tcW w:w="733" w:type="dxa"/>
            <w:tcBorders>
              <w:top w:val="single" w:sz="4" w:space="0" w:color="000000"/>
              <w:left w:val="nil"/>
              <w:bottom w:val="single" w:sz="4" w:space="0" w:color="000000"/>
              <w:right w:val="single" w:sz="4" w:space="0" w:color="000000"/>
            </w:tcBorders>
            <w:vAlign w:val="bottom"/>
          </w:tcPr>
          <w:p w:rsidR="00DA3797" w:rsidRDefault="009C1D13">
            <w:pPr>
              <w:spacing w:after="230"/>
              <w:jc w:val="both"/>
            </w:pPr>
            <w:r>
              <w:rPr>
                <w:rFonts w:ascii="Times New Roman" w:eastAsia="Times New Roman" w:hAnsi="Times New Roman" w:cs="Times New Roman"/>
              </w:rPr>
              <w:t xml:space="preserve">работа </w:t>
            </w:r>
          </w:p>
          <w:p w:rsidR="00DA3797" w:rsidRDefault="009C1D13">
            <w:pPr>
              <w:ind w:left="303"/>
              <w:jc w:val="center"/>
            </w:pPr>
            <w:r>
              <w:rPr>
                <w:rFonts w:ascii="Times New Roman" w:eastAsia="Times New Roman" w:hAnsi="Times New Roman" w:cs="Times New Roman"/>
              </w:rPr>
              <w:t xml:space="preserve"> </w:t>
            </w:r>
          </w:p>
        </w:tc>
      </w:tr>
      <w:tr w:rsidR="00DA3797">
        <w:trPr>
          <w:trHeight w:val="55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классифицировать воздушные массы Земли, типы климата по заданным показателям;</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тематический, -  письменная работа </w:t>
            </w:r>
          </w:p>
        </w:tc>
      </w:tr>
    </w:tbl>
    <w:p w:rsidR="00DA3797" w:rsidRDefault="00DA3797">
      <w:pPr>
        <w:spacing w:after="0"/>
        <w:ind w:left="-1133" w:right="11263"/>
      </w:pPr>
    </w:p>
    <w:tbl>
      <w:tblPr>
        <w:tblStyle w:val="TableGrid"/>
        <w:tblW w:w="11062" w:type="dxa"/>
        <w:tblInd w:w="-811" w:type="dxa"/>
        <w:tblCellMar>
          <w:top w:w="7" w:type="dxa"/>
          <w:right w:w="52" w:type="dxa"/>
        </w:tblCellMar>
        <w:tblLook w:val="04A0" w:firstRow="1" w:lastRow="0" w:firstColumn="1" w:lastColumn="0" w:noHBand="0" w:noVBand="1"/>
      </w:tblPr>
      <w:tblGrid>
        <w:gridCol w:w="1136"/>
        <w:gridCol w:w="6238"/>
        <w:gridCol w:w="2955"/>
        <w:gridCol w:w="733"/>
      </w:tblGrid>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образование тропических муссонов, пассатов тропических широт, западных ветров;</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93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color w:val="231F20"/>
                <w:sz w:val="20"/>
              </w:rPr>
              <w:t>применять понятия «воздушные массы», «муссоны», «пасса- ты», «западные ветры», «климатообразующий фактор»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Тематический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описывать климат территории по </w:t>
            </w:r>
            <w:proofErr w:type="spellStart"/>
            <w:r>
              <w:rPr>
                <w:rFonts w:ascii="Times New Roman" w:eastAsia="Times New Roman" w:hAnsi="Times New Roman" w:cs="Times New Roman"/>
                <w:color w:val="231F20"/>
                <w:sz w:val="20"/>
              </w:rPr>
              <w:t>климатограмме</w:t>
            </w:r>
            <w:proofErr w:type="spellEnd"/>
            <w:r>
              <w:rPr>
                <w:rFonts w:ascii="Times New Roman" w:eastAsia="Times New Roman" w:hAnsi="Times New Roman" w:cs="Times New Roman"/>
                <w:color w:val="231F20"/>
                <w:sz w:val="20"/>
              </w:rPr>
              <w:t>;</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влияние климатообразующих факторов на климатические особенности территории;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182"/>
              <w:jc w:val="both"/>
            </w:pPr>
            <w:r>
              <w:rPr>
                <w:rFonts w:ascii="Times New Roman" w:eastAsia="Times New Roman" w:hAnsi="Times New Roman" w:cs="Times New Roman"/>
                <w:color w:val="231F20"/>
                <w:sz w:val="20"/>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w:t>
            </w:r>
          </w:p>
          <w:p w:rsidR="00DA3797" w:rsidRDefault="009C1D13">
            <w:pPr>
              <w:ind w:left="108"/>
            </w:pPr>
            <w:r>
              <w:rPr>
                <w:rFonts w:ascii="Times New Roman" w:eastAsia="Times New Roman" w:hAnsi="Times New Roman" w:cs="Times New Roman"/>
                <w:color w:val="231F20"/>
                <w:sz w:val="20"/>
              </w:rPr>
              <w:t>источников географической информации;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226"/>
            </w:pPr>
            <w:r>
              <w:rPr>
                <w:rFonts w:ascii="Times New Roman" w:eastAsia="Times New Roman" w:hAnsi="Times New Roman" w:cs="Times New Roman"/>
                <w:color w:val="231F20"/>
                <w:sz w:val="20"/>
              </w:rPr>
              <w:t>различать океанические течения;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410" w:firstLine="115"/>
              <w:jc w:val="both"/>
            </w:pPr>
            <w:r>
              <w:rPr>
                <w:rFonts w:ascii="Times New Roman" w:eastAsia="Times New Roman" w:hAnsi="Times New Roman" w:cs="Times New Roman"/>
                <w:color w:val="231F20"/>
                <w:sz w:val="20"/>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ind w:left="1"/>
              <w:jc w:val="both"/>
            </w:pPr>
            <w:r>
              <w:rPr>
                <w:rFonts w:ascii="Times New Roman" w:eastAsia="Times New Roman" w:hAnsi="Times New Roman" w:cs="Times New Roman"/>
              </w:rPr>
              <w:t xml:space="preserve">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4"/>
              <w:jc w:val="both"/>
            </w:pPr>
            <w:r>
              <w:rPr>
                <w:rFonts w:ascii="Times New Roman" w:eastAsia="Times New Roman" w:hAnsi="Times New Roman" w:cs="Times New Roman"/>
                <w:color w:val="231F20"/>
                <w:sz w:val="20"/>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и сравнивать численность населения крупных стран мира;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сравнивать плотность населения различных территорий;</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применять понятие «плотность населения»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51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различать городские и сельские поселения;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крупнейших городов мира;</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мировых и национальных религий;</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языковую классификацию народов;</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основные виды хозяйственной деятельности людей на различных территориях;</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определять страны по их существенным признакам;</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817"/>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особенности природы, населения и хозяйства отдельных территорий;</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3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использовать знания о населении материков и стран для решения различных учебных 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Тематический и итоговый -  письменная работа </w:t>
            </w:r>
          </w:p>
        </w:tc>
      </w:tr>
      <w:tr w:rsidR="00DA3797">
        <w:trPr>
          <w:trHeight w:val="5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588"/>
                <w:tab w:val="center" w:pos="1921"/>
                <w:tab w:val="center" w:pos="3587"/>
                <w:tab w:val="center" w:pos="5359"/>
              </w:tabs>
            </w:pPr>
            <w:r>
              <w:tab/>
            </w:r>
            <w:r>
              <w:rPr>
                <w:rFonts w:ascii="Times New Roman" w:eastAsia="Times New Roman" w:hAnsi="Times New Roman" w:cs="Times New Roman"/>
                <w:color w:val="231F20"/>
                <w:sz w:val="20"/>
              </w:rPr>
              <w:t xml:space="preserve">выбирать </w:t>
            </w:r>
            <w:r>
              <w:rPr>
                <w:rFonts w:ascii="Times New Roman" w:eastAsia="Times New Roman" w:hAnsi="Times New Roman" w:cs="Times New Roman"/>
                <w:color w:val="231F20"/>
                <w:sz w:val="20"/>
              </w:rPr>
              <w:tab/>
              <w:t xml:space="preserve">источники </w:t>
            </w:r>
            <w:r>
              <w:rPr>
                <w:rFonts w:ascii="Times New Roman" w:eastAsia="Times New Roman" w:hAnsi="Times New Roman" w:cs="Times New Roman"/>
                <w:color w:val="231F20"/>
                <w:sz w:val="20"/>
              </w:rPr>
              <w:tab/>
              <w:t xml:space="preserve">географической </w:t>
            </w:r>
            <w:r>
              <w:rPr>
                <w:rFonts w:ascii="Times New Roman" w:eastAsia="Times New Roman" w:hAnsi="Times New Roman" w:cs="Times New Roman"/>
                <w:color w:val="231F20"/>
                <w:sz w:val="20"/>
              </w:rPr>
              <w:tab/>
              <w:t xml:space="preserve">информации </w:t>
            </w:r>
          </w:p>
          <w:p w:rsidR="00DA3797" w:rsidRDefault="009C1D13">
            <w:pPr>
              <w:ind w:left="108"/>
            </w:pPr>
            <w:r>
              <w:rPr>
                <w:rFonts w:ascii="Times New Roman" w:eastAsia="Times New Roman" w:hAnsi="Times New Roman" w:cs="Times New Roman"/>
                <w:color w:val="231F20"/>
                <w:sz w:val="20"/>
              </w:rPr>
              <w:t xml:space="preserve">(картографические, статистические, текстовые, видео- 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bl>
    <w:p w:rsidR="00DA3797" w:rsidRDefault="00DA3797">
      <w:pPr>
        <w:spacing w:after="0"/>
        <w:ind w:left="-1133" w:right="11263"/>
      </w:pPr>
    </w:p>
    <w:tbl>
      <w:tblPr>
        <w:tblStyle w:val="TableGrid"/>
        <w:tblW w:w="11062" w:type="dxa"/>
        <w:tblInd w:w="-811" w:type="dxa"/>
        <w:tblCellMar>
          <w:top w:w="7" w:type="dxa"/>
          <w:bottom w:w="6" w:type="dxa"/>
        </w:tblCellMar>
        <w:tblLook w:val="04A0" w:firstRow="1" w:lastRow="0" w:firstColumn="1" w:lastColumn="0" w:noHBand="0" w:noVBand="1"/>
      </w:tblPr>
      <w:tblGrid>
        <w:gridCol w:w="1136"/>
        <w:gridCol w:w="6236"/>
        <w:gridCol w:w="2954"/>
        <w:gridCol w:w="736"/>
      </w:tblGrid>
      <w:tr w:rsidR="00DA3797">
        <w:trPr>
          <w:trHeight w:val="7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52" w:lineRule="auto"/>
              <w:ind w:left="108"/>
              <w:jc w:val="both"/>
            </w:pPr>
            <w:r>
              <w:rPr>
                <w:rFonts w:ascii="Times New Roman" w:eastAsia="Times New Roman" w:hAnsi="Times New Roman" w:cs="Times New Roman"/>
                <w:color w:val="231F20"/>
                <w:sz w:val="20"/>
              </w:rPr>
              <w:t xml:space="preserve">фотоизображения, компьютерные базы данных), необходимые для изучения особенностей природы, </w:t>
            </w:r>
          </w:p>
          <w:p w:rsidR="00DA3797" w:rsidRDefault="009C1D13">
            <w:pPr>
              <w:ind w:left="108"/>
            </w:pPr>
            <w:r>
              <w:rPr>
                <w:rFonts w:ascii="Times New Roman" w:eastAsia="Times New Roman" w:hAnsi="Times New Roman" w:cs="Times New Roman"/>
                <w:color w:val="231F20"/>
                <w:sz w:val="20"/>
              </w:rPr>
              <w:t>населения и хозяйства отдельных территорий</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96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48" w:lineRule="auto"/>
              <w:ind w:left="108" w:right="234"/>
              <w:jc w:val="both"/>
            </w:pPr>
            <w:r>
              <w:rPr>
                <w:rFonts w:ascii="Times New Roman" w:eastAsia="Times New Roman" w:hAnsi="Times New Roman" w:cs="Times New Roman"/>
                <w:color w:val="231F20"/>
                <w:sz w:val="20"/>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w:t>
            </w:r>
          </w:p>
          <w:p w:rsidR="00DA3797" w:rsidRDefault="009C1D13">
            <w:pPr>
              <w:ind w:left="108"/>
            </w:pPr>
            <w:r>
              <w:rPr>
                <w:rFonts w:ascii="Times New Roman" w:eastAsia="Times New Roman" w:hAnsi="Times New Roman" w:cs="Times New Roman"/>
                <w:color w:val="231F20"/>
                <w:sz w:val="20"/>
              </w:rPr>
              <w:t>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72"/>
                <w:tab w:val="center" w:pos="1994"/>
                <w:tab w:val="center" w:pos="326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817"/>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взаимодействия природы и общества   в пределах отдельных территорий;</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1207"/>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38"/>
              <w:jc w:val="both"/>
            </w:pPr>
            <w:r>
              <w:rPr>
                <w:rFonts w:ascii="Times New Roman" w:eastAsia="Times New Roman" w:hAnsi="Times New Roman" w:cs="Times New Roman"/>
                <w:color w:val="231F20"/>
                <w:sz w:val="20"/>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769"/>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b/>
              </w:rPr>
              <w:t xml:space="preserve">Список итоговых планируемых результатов </w:t>
            </w:r>
          </w:p>
        </w:tc>
        <w:tc>
          <w:tcPr>
            <w:tcW w:w="2955" w:type="dxa"/>
            <w:tcBorders>
              <w:top w:val="single" w:sz="4" w:space="0" w:color="000000"/>
              <w:left w:val="single" w:sz="4" w:space="0" w:color="000000"/>
              <w:bottom w:val="single" w:sz="4" w:space="0" w:color="000000"/>
              <w:right w:val="nil"/>
            </w:tcBorders>
          </w:tcPr>
          <w:p w:rsidR="00DA3797" w:rsidRDefault="009C1D13">
            <w:pPr>
              <w:ind w:left="108" w:right="-112"/>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тип контроля</w:t>
            </w:r>
          </w:p>
        </w:tc>
        <w:tc>
          <w:tcPr>
            <w:tcW w:w="733" w:type="dxa"/>
            <w:tcBorders>
              <w:top w:val="single" w:sz="4" w:space="0" w:color="000000"/>
              <w:left w:val="nil"/>
              <w:bottom w:val="single" w:sz="4" w:space="0" w:color="000000"/>
              <w:right w:val="single" w:sz="4" w:space="0" w:color="000000"/>
            </w:tcBorders>
          </w:tcPr>
          <w:p w:rsidR="00DA3797" w:rsidRDefault="009C1D13">
            <w:pPr>
              <w:ind w:left="111"/>
            </w:pPr>
            <w:r>
              <w:rPr>
                <w:rFonts w:ascii="Times New Roman" w:eastAsia="Times New Roman" w:hAnsi="Times New Roman" w:cs="Times New Roman"/>
                <w:b/>
              </w:rPr>
              <w:t xml:space="preserve"> </w:t>
            </w:r>
          </w:p>
        </w:tc>
      </w:tr>
      <w:tr w:rsidR="00DA3797">
        <w:trPr>
          <w:trHeight w:val="77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05"/>
            </w:pPr>
            <w:r>
              <w:rPr>
                <w:noProof/>
              </w:rPr>
              <mc:AlternateContent>
                <mc:Choice Requires="wpg">
                  <w:drawing>
                    <wp:inline distT="0" distB="0" distL="0" distR="0">
                      <wp:extent cx="372390" cy="617162"/>
                      <wp:effectExtent l="0" t="0" r="0" b="0"/>
                      <wp:docPr id="793985" name="Group 793985"/>
                      <wp:cNvGraphicFramePr/>
                      <a:graphic xmlns:a="http://schemas.openxmlformats.org/drawingml/2006/main">
                        <a:graphicData uri="http://schemas.microsoft.com/office/word/2010/wordprocessingGroup">
                          <wpg:wgp>
                            <wpg:cNvGrpSpPr/>
                            <wpg:grpSpPr>
                              <a:xfrm>
                                <a:off x="0" y="0"/>
                                <a:ext cx="372390" cy="617162"/>
                                <a:chOff x="0" y="0"/>
                                <a:chExt cx="372390" cy="617162"/>
                              </a:xfrm>
                            </wpg:grpSpPr>
                            <wps:wsp>
                              <wps:cNvPr id="58976" name="Rectangle 58976"/>
                              <wps:cNvSpPr/>
                              <wps:spPr>
                                <a:xfrm rot="-5399999">
                                  <a:off x="71026" y="486847"/>
                                  <a:ext cx="59287"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69538" name="Rectangle 769538"/>
                              <wps:cNvSpPr/>
                              <wps:spPr>
                                <a:xfrm rot="-5399999">
                                  <a:off x="244511" y="449724"/>
                                  <a:ext cx="178875" cy="201340"/>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69539" name="Rectangle 769539"/>
                              <wps:cNvSpPr/>
                              <wps:spPr>
                                <a:xfrm rot="-5399999">
                                  <a:off x="176884" y="382097"/>
                                  <a:ext cx="178875"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58978" name="Rectangle 58978"/>
                              <wps:cNvSpPr/>
                              <wps:spPr>
                                <a:xfrm rot="-5399999">
                                  <a:off x="7430" y="52939"/>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58979" name="Rectangle 58979"/>
                              <wps:cNvSpPr/>
                              <wps:spPr>
                                <a:xfrm rot="-5399999">
                                  <a:off x="292786"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93985" o:spid="_x0000_s1423"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">
                      <v:rect id="Rectangle 58976" o:spid="_x0000_s1424"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69538" o:spid="_x0000_s1425"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8</w:t>
                              </w:r>
                            </w:p>
                          </w:txbxContent>
                        </v:textbox>
                      </v:rect>
                      <v:rect id="Rectangle 769539" o:spid="_x0000_s1426"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58978" o:spid="_x0000_s1427"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58979" o:spid="_x0000_s1428"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vAlign w:val="center"/>
          </w:tcPr>
          <w:p w:rsidR="00DA3797" w:rsidRDefault="009C1D13">
            <w:pPr>
              <w:ind w:left="108" w:right="49"/>
              <w:jc w:val="both"/>
            </w:pPr>
            <w:r>
              <w:rPr>
                <w:rFonts w:ascii="Times New Roman" w:eastAsia="Times New Roman" w:hAnsi="Times New Roman" w:cs="Times New Roman"/>
                <w:color w:val="231F20"/>
                <w:sz w:val="20"/>
              </w:rPr>
              <w:t>Характеризовать основные этапы истории формирования и изучения территории России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 xml:space="preserve">находить в различных источниках информации факты, позволяющие определить вклад российских учёных и </w:t>
            </w:r>
            <w:proofErr w:type="spellStart"/>
            <w:r>
              <w:rPr>
                <w:rFonts w:ascii="Times New Roman" w:eastAsia="Times New Roman" w:hAnsi="Times New Roman" w:cs="Times New Roman"/>
                <w:color w:val="231F20"/>
                <w:sz w:val="20"/>
              </w:rPr>
              <w:t>путеше</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ственников</w:t>
            </w:r>
            <w:proofErr w:type="spellEnd"/>
            <w:r>
              <w:rPr>
                <w:rFonts w:ascii="Times New Roman" w:eastAsia="Times New Roman" w:hAnsi="Times New Roman" w:cs="Times New Roman"/>
                <w:color w:val="231F20"/>
                <w:sz w:val="20"/>
              </w:rPr>
              <w:t xml:space="preserve"> в освоение страны;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характеризовать географическое положение России с использованием информации из различных источников;</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49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федеральные округа, крупные географические районы и макрорегионы России;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субъектов Российской Федерации разных видов и показывать их на географической карте;</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3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7"/>
              <w:jc w:val="both"/>
            </w:pPr>
            <w:r>
              <w:rPr>
                <w:rFonts w:ascii="Times New Roman" w:eastAsia="Times New Roman" w:hAnsi="Times New Roman" w:cs="Times New Roman"/>
                <w:color w:val="231F20"/>
                <w:sz w:val="20"/>
              </w:rPr>
              <w:t>оценивать влияние географического положения регионов России на особенности природы, жизнь и хозяйственную деятельность населения;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9"/>
              <w:jc w:val="both"/>
            </w:pPr>
            <w:r>
              <w:rPr>
                <w:rFonts w:ascii="Times New Roman" w:eastAsia="Times New Roman" w:hAnsi="Times New Roman" w:cs="Times New Roman"/>
                <w:color w:val="231F20"/>
                <w:sz w:val="20"/>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w:t>
            </w:r>
            <w:proofErr w:type="spellStart"/>
            <w:r>
              <w:rPr>
                <w:rFonts w:ascii="Times New Roman" w:eastAsia="Times New Roman" w:hAnsi="Times New Roman" w:cs="Times New Roman"/>
                <w:color w:val="231F20"/>
                <w:sz w:val="20"/>
              </w:rPr>
              <w:t>реше</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ния</w:t>
            </w:r>
            <w:proofErr w:type="spellEnd"/>
            <w:r>
              <w:rPr>
                <w:rFonts w:ascii="Times New Roman" w:eastAsia="Times New Roman" w:hAnsi="Times New Roman" w:cs="Times New Roman"/>
                <w:color w:val="231F20"/>
                <w:sz w:val="20"/>
              </w:rPr>
              <w:t xml:space="preserve"> практико-ориентированных задач;</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Тематический - письменная р</w:t>
            </w:r>
          </w:p>
          <w:p w:rsidR="00DA3797" w:rsidRDefault="009C1D13">
            <w:pPr>
              <w:ind w:left="108"/>
            </w:pPr>
            <w:r>
              <w:rPr>
                <w:rFonts w:ascii="Times New Roman" w:eastAsia="Times New Roman" w:hAnsi="Times New Roman" w:cs="Times New Roman"/>
              </w:rPr>
              <w:t xml:space="preserve">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ind w:left="-62"/>
            </w:pPr>
            <w:proofErr w:type="spellStart"/>
            <w:r>
              <w:rPr>
                <w:rFonts w:ascii="Times New Roman" w:eastAsia="Times New Roman" w:hAnsi="Times New Roman" w:cs="Times New Roman"/>
              </w:rPr>
              <w:t>абота</w:t>
            </w:r>
            <w:proofErr w:type="spellEnd"/>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оценивать   степень   благоприятности   природных условий в пределах отдельных регионов страны;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классификацию природных ресурсов</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распознавать типы природопользования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97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224"/>
              <w:jc w:val="both"/>
            </w:pPr>
            <w:r>
              <w:rPr>
                <w:rFonts w:ascii="Times New Roman" w:eastAsia="Times New Roman" w:hAnsi="Times New Roman" w:cs="Times New Roman"/>
                <w:color w:val="231F20"/>
                <w:sz w:val="2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p>
          <w:p w:rsidR="00DA3797" w:rsidRDefault="009C1D13">
            <w:pPr>
              <w:ind w:left="108" w:right="229"/>
              <w:jc w:val="both"/>
            </w:pPr>
            <w:r>
              <w:rPr>
                <w:rFonts w:ascii="Times New Roman" w:eastAsia="Times New Roman" w:hAnsi="Times New Roman" w:cs="Times New Roman"/>
                <w:color w:val="231F20"/>
                <w:sz w:val="20"/>
              </w:rPr>
              <w:t>ориентированных задач: определять возраст горных пород и основных тектонических структур, слагающих территорию;</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spacing w:line="238" w:lineRule="auto"/>
              <w:ind w:left="108"/>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817"/>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122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224"/>
              <w:jc w:val="both"/>
            </w:pPr>
            <w:r>
              <w:rPr>
                <w:rFonts w:ascii="Times New Roman" w:eastAsia="Times New Roman" w:hAnsi="Times New Roman" w:cs="Times New Roman"/>
                <w:color w:val="231F20"/>
                <w:sz w:val="20"/>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p>
        </w:tc>
        <w:tc>
          <w:tcPr>
            <w:tcW w:w="2955" w:type="dxa"/>
            <w:tcBorders>
              <w:top w:val="single" w:sz="4" w:space="0" w:color="000000"/>
              <w:left w:val="single" w:sz="4" w:space="0" w:color="000000"/>
              <w:bottom w:val="single" w:sz="4" w:space="0" w:color="000000"/>
              <w:right w:val="nil"/>
            </w:tcBorders>
          </w:tcPr>
          <w:p w:rsidR="00DA3797" w:rsidRDefault="009C1D13">
            <w:pPr>
              <w:tabs>
                <w:tab w:val="center" w:pos="572"/>
                <w:tab w:val="center" w:pos="199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tabs>
                <w:tab w:val="center" w:pos="898"/>
                <w:tab w:val="center" w:pos="2082"/>
              </w:tabs>
            </w:pPr>
            <w:r>
              <w:tab/>
            </w:r>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spacing w:after="482"/>
              <w:jc w:val="both"/>
            </w:pPr>
            <w:r>
              <w:rPr>
                <w:rFonts w:ascii="Times New Roman" w:eastAsia="Times New Roman" w:hAnsi="Times New Roman" w:cs="Times New Roman"/>
              </w:rPr>
              <w:t xml:space="preserve">работа </w:t>
            </w:r>
          </w:p>
          <w:p w:rsidR="00DA3797" w:rsidRDefault="009C1D13">
            <w:pPr>
              <w:ind w:left="-482" w:right="108"/>
              <w:jc w:val="right"/>
            </w:pPr>
            <w:r>
              <w:rPr>
                <w:rFonts w:ascii="Times New Roman" w:eastAsia="Times New Roman" w:hAnsi="Times New Roman" w:cs="Times New Roman"/>
              </w:rPr>
              <w:t xml:space="preserve">письменная </w:t>
            </w:r>
          </w:p>
        </w:tc>
      </w:tr>
    </w:tbl>
    <w:p w:rsidR="00DA3797" w:rsidRDefault="00DA3797">
      <w:pPr>
        <w:spacing w:after="0"/>
        <w:ind w:left="-1133" w:right="11263"/>
      </w:pPr>
    </w:p>
    <w:tbl>
      <w:tblPr>
        <w:tblStyle w:val="TableGrid"/>
        <w:tblW w:w="11062" w:type="dxa"/>
        <w:tblInd w:w="-811" w:type="dxa"/>
        <w:tblCellMar>
          <w:top w:w="7" w:type="dxa"/>
          <w:right w:w="49" w:type="dxa"/>
        </w:tblCellMar>
        <w:tblLook w:val="04A0" w:firstRow="1" w:lastRow="0" w:firstColumn="1" w:lastColumn="0" w:noHBand="0" w:noVBand="1"/>
      </w:tblPr>
      <w:tblGrid>
        <w:gridCol w:w="1136"/>
        <w:gridCol w:w="6238"/>
        <w:gridCol w:w="2955"/>
        <w:gridCol w:w="733"/>
      </w:tblGrid>
      <w:tr w:rsidR="00DA3797">
        <w:trPr>
          <w:trHeight w:val="127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2"/>
              <w:jc w:val="both"/>
            </w:pPr>
            <w:r>
              <w:rPr>
                <w:rFonts w:ascii="Times New Roman" w:eastAsia="Times New Roman" w:hAnsi="Times New Roman" w:cs="Times New Roman"/>
                <w:color w:val="231F20"/>
                <w:sz w:val="20"/>
              </w:rPr>
              <w:t>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сравнивать особенности компонентов природы отдельных территорий страны;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письменная раб</w:t>
            </w:r>
          </w:p>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ind w:left="-53"/>
            </w:pPr>
            <w:proofErr w:type="spellStart"/>
            <w:r>
              <w:rPr>
                <w:rFonts w:ascii="Times New Roman" w:eastAsia="Times New Roman" w:hAnsi="Times New Roman" w:cs="Times New Roman"/>
              </w:rPr>
              <w:t>ота</w:t>
            </w:r>
            <w:proofErr w:type="spellEnd"/>
            <w:r>
              <w:rPr>
                <w:rFonts w:ascii="Times New Roman" w:eastAsia="Times New Roman" w:hAnsi="Times New Roman" w:cs="Times New Roman"/>
              </w:rPr>
              <w:t xml:space="preserve"> </w:t>
            </w:r>
          </w:p>
        </w:tc>
      </w:tr>
      <w:tr w:rsidR="00DA3797">
        <w:trPr>
          <w:trHeight w:val="54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объяснять особенности компонентов природы отдельных территорий страны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3"/>
              <w:jc w:val="both"/>
            </w:pPr>
            <w:r>
              <w:rPr>
                <w:rFonts w:ascii="Times New Roman" w:eastAsia="Times New Roman" w:hAnsi="Times New Roman" w:cs="Times New Roman"/>
                <w:color w:val="231F20"/>
                <w:sz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в контексте реальной жизни;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spacing w:line="238" w:lineRule="auto"/>
              <w:ind w:left="108"/>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называть географические процессы и явления, определяющие особенности природы страны, отдельных регионов и своей местности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right="136"/>
            </w:pPr>
            <w:r>
              <w:rPr>
                <w:rFonts w:ascii="Times New Roman" w:eastAsia="Times New Roman" w:hAnsi="Times New Roman" w:cs="Times New Roman"/>
              </w:rPr>
              <w:t xml:space="preserve">(практическая работа) Тематический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объяснять распространение по территории страны областей современного </w:t>
            </w:r>
            <w:r>
              <w:rPr>
                <w:rFonts w:ascii="Times New Roman" w:eastAsia="Times New Roman" w:hAnsi="Times New Roman" w:cs="Times New Roman"/>
                <w:color w:val="231F20"/>
                <w:sz w:val="20"/>
              </w:rPr>
              <w:tab/>
              <w:t xml:space="preserve">горообразования, </w:t>
            </w:r>
            <w:r>
              <w:rPr>
                <w:rFonts w:ascii="Times New Roman" w:eastAsia="Times New Roman" w:hAnsi="Times New Roman" w:cs="Times New Roman"/>
                <w:color w:val="231F20"/>
                <w:sz w:val="20"/>
              </w:rPr>
              <w:tab/>
              <w:t xml:space="preserve">землетрясений </w:t>
            </w:r>
            <w:r>
              <w:rPr>
                <w:rFonts w:ascii="Times New Roman" w:eastAsia="Times New Roman" w:hAnsi="Times New Roman" w:cs="Times New Roman"/>
                <w:color w:val="231F20"/>
                <w:sz w:val="20"/>
              </w:rPr>
              <w:tab/>
              <w:t>и вулканизма</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52" w:lineRule="auto"/>
              <w:ind w:left="108"/>
              <w:jc w:val="both"/>
            </w:pPr>
            <w:r>
              <w:rPr>
                <w:rFonts w:ascii="Times New Roman" w:eastAsia="Times New Roman" w:hAnsi="Times New Roman" w:cs="Times New Roman"/>
                <w:color w:val="231F20"/>
                <w:sz w:val="20"/>
              </w:rPr>
              <w:t xml:space="preserve">применять понятия «плита», «щит», «моренный холм», «бараньи лбы», «бархан», «дюна» для решения учебных и </w:t>
            </w:r>
          </w:p>
          <w:p w:rsidR="00DA3797" w:rsidRDefault="009C1D13">
            <w:pPr>
              <w:ind w:left="108"/>
            </w:pPr>
            <w:r>
              <w:rPr>
                <w:rFonts w:ascii="Times New Roman" w:eastAsia="Times New Roman" w:hAnsi="Times New Roman" w:cs="Times New Roman"/>
                <w:color w:val="231F20"/>
                <w:sz w:val="20"/>
              </w:rPr>
              <w:t>(или)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3"/>
              <w:jc w:val="both"/>
            </w:pPr>
            <w:r>
              <w:rPr>
                <w:rFonts w:ascii="Times New Roman" w:eastAsia="Times New Roman" w:hAnsi="Times New Roman" w:cs="Times New Roman"/>
                <w:color w:val="231F20"/>
                <w:sz w:val="20"/>
              </w:rPr>
              <w:t>применять понятия «солнечная радиация», «годовая ампли туда температур воздуха», «воздушные массы»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spacing w:line="238" w:lineRule="auto"/>
              <w:ind w:left="108" w:right="657"/>
            </w:pPr>
            <w:r>
              <w:rPr>
                <w:rFonts w:ascii="Times New Roman" w:eastAsia="Times New Roman" w:hAnsi="Times New Roman" w:cs="Times New Roman"/>
              </w:rPr>
              <w:t xml:space="preserve">(практическая работа)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различать понятия «испарение», «испаряемость», «коэффициент увлажнения»; использовать их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spacing w:line="239" w:lineRule="auto"/>
              <w:ind w:left="108" w:right="657"/>
            </w:pPr>
            <w:r>
              <w:rPr>
                <w:rFonts w:ascii="Times New Roman" w:eastAsia="Times New Roman" w:hAnsi="Times New Roman" w:cs="Times New Roman"/>
              </w:rPr>
              <w:t xml:space="preserve">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описывать и прогнозировать погоду территории по карте погоды;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1"/>
              <w:jc w:val="both"/>
            </w:pPr>
            <w:r>
              <w:rPr>
                <w:rFonts w:ascii="Times New Roman" w:eastAsia="Times New Roman" w:hAnsi="Times New Roman" w:cs="Times New Roman"/>
                <w:color w:val="231F20"/>
                <w:sz w:val="20"/>
              </w:rPr>
              <w:t>использовать понятия «циклон», «антициклон», «атмосферный фронт» для объяснения особенностей погоды отдельных территорий с помощью карт погоды;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spacing w:line="239" w:lineRule="auto"/>
              <w:ind w:left="108" w:right="657"/>
            </w:pPr>
            <w:r>
              <w:rPr>
                <w:rFonts w:ascii="Times New Roman" w:eastAsia="Times New Roman" w:hAnsi="Times New Roman" w:cs="Times New Roman"/>
              </w:rPr>
              <w:t xml:space="preserve">Промежуточный - письменная работа </w:t>
            </w:r>
          </w:p>
          <w:p w:rsidR="00DA3797" w:rsidRDefault="009C1D13">
            <w:pPr>
              <w:ind w:left="108"/>
            </w:pPr>
            <w:r>
              <w:rPr>
                <w:rFonts w:ascii="Times New Roman" w:eastAsia="Times New Roman" w:hAnsi="Times New Roman" w:cs="Times New Roman"/>
              </w:rPr>
              <w:t xml:space="preserve">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проводить классификацию типов климата и почв России;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распознавать </w:t>
            </w:r>
            <w:r>
              <w:rPr>
                <w:rFonts w:ascii="Times New Roman" w:eastAsia="Times New Roman" w:hAnsi="Times New Roman" w:cs="Times New Roman"/>
                <w:color w:val="231F20"/>
                <w:sz w:val="20"/>
              </w:rPr>
              <w:tab/>
              <w:t xml:space="preserve">показатели, </w:t>
            </w:r>
            <w:r>
              <w:rPr>
                <w:rFonts w:ascii="Times New Roman" w:eastAsia="Times New Roman" w:hAnsi="Times New Roman" w:cs="Times New Roman"/>
                <w:color w:val="231F20"/>
                <w:sz w:val="20"/>
              </w:rPr>
              <w:tab/>
              <w:t xml:space="preserve">характеризующие </w:t>
            </w:r>
            <w:r>
              <w:rPr>
                <w:rFonts w:ascii="Times New Roman" w:eastAsia="Times New Roman" w:hAnsi="Times New Roman" w:cs="Times New Roman"/>
                <w:color w:val="231F20"/>
                <w:sz w:val="20"/>
              </w:rPr>
              <w:tab/>
              <w:t>состояние окружающей среды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4"/>
              <w:jc w:val="both"/>
            </w:pPr>
            <w:r>
              <w:rPr>
                <w:rFonts w:ascii="Times New Roman" w:eastAsia="Times New Roman" w:hAnsi="Times New Roman" w:cs="Times New Roman"/>
                <w:color w:val="231F20"/>
                <w:sz w:val="20"/>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 w:val="center" w:pos="326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tc>
      </w:tr>
      <w:tr w:rsidR="00DA3797">
        <w:trPr>
          <w:trHeight w:val="98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 xml:space="preserve">границы климатических поясов и областей, </w:t>
            </w:r>
            <w:proofErr w:type="spellStart"/>
            <w:r>
              <w:rPr>
                <w:rFonts w:ascii="Times New Roman" w:eastAsia="Times New Roman" w:hAnsi="Times New Roman" w:cs="Times New Roman"/>
                <w:color w:val="231F20"/>
                <w:sz w:val="20"/>
              </w:rPr>
              <w:t>природнохозяйственных</w:t>
            </w:r>
            <w:proofErr w:type="spellEnd"/>
            <w:r>
              <w:rPr>
                <w:rFonts w:ascii="Times New Roman" w:eastAsia="Times New Roman" w:hAnsi="Times New Roman" w:cs="Times New Roman"/>
                <w:color w:val="231F20"/>
                <w:sz w:val="20"/>
              </w:rPr>
              <w:t xml:space="preserve"> зон в пределах страны; Арктической зоны, южной границы распространения многолетней мерзлоты;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rPr>
              <w:t xml:space="preserve">Тематический, промежуточный письменная работа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7"/>
              <w:jc w:val="both"/>
            </w:pPr>
            <w:r>
              <w:rPr>
                <w:rFonts w:ascii="Times New Roman" w:eastAsia="Times New Roman" w:hAnsi="Times New Roman" w:cs="Times New Roman"/>
                <w:color w:val="231F20"/>
                <w:sz w:val="20"/>
              </w:rPr>
              <w:t>приводить примеры мер безопасности, в том числе для экономики семьи, в случае природных стихийных бедствий и техногенных катастроф;</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right="661"/>
            </w:pPr>
            <w:r>
              <w:rPr>
                <w:rFonts w:ascii="Times New Roman" w:eastAsia="Times New Roman" w:hAnsi="Times New Roman" w:cs="Times New Roman"/>
              </w:rPr>
              <w:t xml:space="preserve">Текущий - устный ответ Промежуточный - письменная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приводить примеры рационального и нерационального природопользования;</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color w:val="231F20"/>
                <w:sz w:val="20"/>
              </w:rPr>
              <w:t>приводить примеры особо охраняемых природных территорий России и своего края, животных и растений, занесённых в Красную книгу России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Текущий - письменная работа </w:t>
            </w:r>
          </w:p>
          <w:p w:rsidR="00DA3797" w:rsidRDefault="009C1D13">
            <w:pPr>
              <w:ind w:left="108" w:right="661"/>
            </w:pPr>
            <w:r>
              <w:rPr>
                <w:rFonts w:ascii="Times New Roman" w:eastAsia="Times New Roman" w:hAnsi="Times New Roman" w:cs="Times New Roman"/>
              </w:rPr>
              <w:t xml:space="preserve">Промежуточный - письменная работа </w:t>
            </w:r>
          </w:p>
        </w:tc>
      </w:tr>
      <w:tr w:rsidR="00DA3797">
        <w:trPr>
          <w:trHeight w:val="122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6"/>
              <w:jc w:val="both"/>
            </w:pPr>
            <w:r>
              <w:rPr>
                <w:rFonts w:ascii="Times New Roman" w:eastAsia="Times New Roman" w:hAnsi="Times New Roman" w:cs="Times New Roman"/>
                <w:color w:val="231F20"/>
                <w:sz w:val="2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приводить примеры адаптации человека к разнообразным природным условиям на территории страны;</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 xml:space="preserve">сравнивать показатели воспроизводства и качества населения России с мировыми показателями и показателями </w:t>
            </w:r>
            <w:proofErr w:type="spellStart"/>
            <w:r>
              <w:rPr>
                <w:rFonts w:ascii="Times New Roman" w:eastAsia="Times New Roman" w:hAnsi="Times New Roman" w:cs="Times New Roman"/>
                <w:color w:val="231F20"/>
                <w:sz w:val="20"/>
              </w:rPr>
              <w:t>дру</w:t>
            </w:r>
            <w:proofErr w:type="spellEnd"/>
            <w:r>
              <w:rPr>
                <w:rFonts w:ascii="Times New Roman" w:eastAsia="Times New Roman" w:hAnsi="Times New Roman" w:cs="Times New Roman"/>
                <w:color w:val="231F20"/>
                <w:sz w:val="20"/>
              </w:rPr>
              <w:t xml:space="preserve"> </w:t>
            </w:r>
            <w:proofErr w:type="spellStart"/>
            <w:r>
              <w:rPr>
                <w:rFonts w:ascii="Times New Roman" w:eastAsia="Times New Roman" w:hAnsi="Times New Roman" w:cs="Times New Roman"/>
                <w:color w:val="231F20"/>
                <w:sz w:val="20"/>
              </w:rPr>
              <w:t>гих</w:t>
            </w:r>
            <w:proofErr w:type="spellEnd"/>
            <w:r>
              <w:rPr>
                <w:rFonts w:ascii="Times New Roman" w:eastAsia="Times New Roman" w:hAnsi="Times New Roman" w:cs="Times New Roman"/>
                <w:color w:val="231F20"/>
                <w:sz w:val="20"/>
              </w:rPr>
              <w:t xml:space="preserve"> стран;</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1271"/>
                <w:tab w:val="center" w:pos="2130"/>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vAlign w:val="center"/>
          </w:tcPr>
          <w:p w:rsidR="00DA3797" w:rsidRDefault="009C1D13">
            <w:pPr>
              <w:jc w:val="both"/>
            </w:pPr>
            <w:r>
              <w:rPr>
                <w:rFonts w:ascii="Times New Roman" w:eastAsia="Times New Roman" w:hAnsi="Times New Roman" w:cs="Times New Roman"/>
              </w:rPr>
              <w:t xml:space="preserve">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261"/>
                <w:tab w:val="center" w:pos="3916"/>
                <w:tab w:val="center" w:pos="4775"/>
                <w:tab w:val="center" w:pos="5586"/>
              </w:tabs>
              <w:spacing w:after="1"/>
            </w:pPr>
            <w:r>
              <w:rPr>
                <w:rFonts w:ascii="Times New Roman" w:eastAsia="Times New Roman" w:hAnsi="Times New Roman" w:cs="Times New Roman"/>
                <w:color w:val="231F20"/>
                <w:sz w:val="20"/>
              </w:rPr>
              <w:t xml:space="preserve">различать </w:t>
            </w:r>
            <w:r>
              <w:rPr>
                <w:rFonts w:ascii="Times New Roman" w:eastAsia="Times New Roman" w:hAnsi="Times New Roman" w:cs="Times New Roman"/>
                <w:color w:val="231F20"/>
                <w:sz w:val="20"/>
              </w:rPr>
              <w:tab/>
              <w:t xml:space="preserve">демографические </w:t>
            </w:r>
            <w:r>
              <w:rPr>
                <w:rFonts w:ascii="Times New Roman" w:eastAsia="Times New Roman" w:hAnsi="Times New Roman" w:cs="Times New Roman"/>
                <w:color w:val="231F20"/>
                <w:sz w:val="20"/>
              </w:rPr>
              <w:tab/>
              <w:t xml:space="preserve">процессы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явления, </w:t>
            </w:r>
          </w:p>
          <w:p w:rsidR="00DA3797" w:rsidRDefault="009C1D13">
            <w:pPr>
              <w:ind w:left="108"/>
              <w:jc w:val="both"/>
            </w:pPr>
            <w:r>
              <w:rPr>
                <w:rFonts w:ascii="Times New Roman" w:eastAsia="Times New Roman" w:hAnsi="Times New Roman" w:cs="Times New Roman"/>
                <w:color w:val="231F20"/>
                <w:sz w:val="20"/>
              </w:rPr>
              <w:t>характеризующие динамику численности населения России, её отдельных регионов и своего края</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spacing w:after="1" w:line="238" w:lineRule="auto"/>
              <w:ind w:left="108"/>
            </w:pPr>
            <w:r>
              <w:rPr>
                <w:rFonts w:ascii="Times New Roman" w:eastAsia="Times New Roman" w:hAnsi="Times New Roman" w:cs="Times New Roman"/>
              </w:rPr>
              <w:t xml:space="preserve">Текущий - устный ответ Промежуточный – письменная работа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проводить классификацию населённых пунктов и регионов России по заданным основаниям;</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14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53" w:lineRule="auto"/>
              <w:ind w:left="108" w:right="175"/>
              <w:jc w:val="both"/>
            </w:pPr>
            <w:r>
              <w:rPr>
                <w:rFonts w:ascii="Times New Roman" w:eastAsia="Times New Roman" w:hAnsi="Times New Roman" w:cs="Times New Roman"/>
                <w:color w:val="231F20"/>
                <w:sz w:val="20"/>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w:t>
            </w:r>
          </w:p>
          <w:p w:rsidR="00DA3797" w:rsidRDefault="009C1D13">
            <w:pPr>
              <w:ind w:left="108"/>
            </w:pPr>
            <w:r>
              <w:rPr>
                <w:rFonts w:ascii="Times New Roman" w:eastAsia="Times New Roman" w:hAnsi="Times New Roman" w:cs="Times New Roman"/>
                <w:color w:val="231F20"/>
                <w:sz w:val="20"/>
              </w:rPr>
              <w:t>задач в контексте реальной жизни;</w:t>
            </w:r>
            <w:r>
              <w:rPr>
                <w:rFonts w:ascii="Times New Roman" w:eastAsia="Times New Roman" w:hAnsi="Times New Roman" w:cs="Times New Roman"/>
                <w:sz w:val="20"/>
              </w:rPr>
              <w:t xml:space="preserve"> </w:t>
            </w:r>
          </w:p>
        </w:tc>
        <w:tc>
          <w:tcPr>
            <w:tcW w:w="2955"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1271"/>
                <w:tab w:val="center" w:pos="2130"/>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Промежуточный - письменная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277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«рынок труда», «качество населения» для решения учебных и (или) практико- ориентированных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устный ответ </w:t>
            </w:r>
          </w:p>
          <w:p w:rsidR="00DA3797" w:rsidRDefault="009C1D13">
            <w:pPr>
              <w:tabs>
                <w:tab w:val="center" w:pos="2105"/>
                <w:tab w:val="right" w:pos="3638"/>
              </w:tabs>
            </w:pPr>
            <w:r>
              <w:rPr>
                <w:rFonts w:ascii="Times New Roman" w:eastAsia="Times New Roman" w:hAnsi="Times New Roman" w:cs="Times New Roman"/>
              </w:rPr>
              <w:t xml:space="preserve">    Текущий- </w:t>
            </w:r>
            <w:r>
              <w:rPr>
                <w:rFonts w:ascii="Times New Roman" w:eastAsia="Times New Roman" w:hAnsi="Times New Roman" w:cs="Times New Roman"/>
              </w:rPr>
              <w:tab/>
              <w:t xml:space="preserve">письменная </w:t>
            </w:r>
            <w:r>
              <w:rPr>
                <w:rFonts w:ascii="Times New Roman" w:eastAsia="Times New Roman" w:hAnsi="Times New Roman" w:cs="Times New Roman"/>
              </w:rPr>
              <w:tab/>
              <w:t xml:space="preserve">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jc w:val="both"/>
            </w:pPr>
            <w:r>
              <w:rPr>
                <w:rFonts w:ascii="Times New Roman" w:eastAsia="Times New Roman" w:hAnsi="Times New Roman" w:cs="Times New Roman"/>
              </w:rPr>
              <w:t xml:space="preserve">      Тематический, промежуточный письменная работа  </w:t>
            </w:r>
          </w:p>
        </w:tc>
      </w:tr>
      <w:tr w:rsidR="00DA3797">
        <w:trPr>
          <w:trHeight w:val="99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 xml:space="preserve">представлять в различных формах (таблица, график, географическое описание) географическую информацию, необходимую для решения учебных и (или)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Текущий - письменная работа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tc>
      </w:tr>
    </w:tbl>
    <w:p w:rsidR="00DA3797" w:rsidRDefault="009C1D13">
      <w:pPr>
        <w:spacing w:after="0"/>
        <w:ind w:left="569"/>
        <w:jc w:val="both"/>
      </w:pPr>
      <w:r>
        <w:rPr>
          <w:rFonts w:ascii="Times New Roman" w:eastAsia="Times New Roman" w:hAnsi="Times New Roman" w:cs="Times New Roman"/>
          <w:b/>
          <w:sz w:val="24"/>
        </w:rPr>
        <w:t xml:space="preserve"> </w:t>
      </w:r>
    </w:p>
    <w:tbl>
      <w:tblPr>
        <w:tblStyle w:val="TableGrid"/>
        <w:tblW w:w="11062" w:type="dxa"/>
        <w:tblInd w:w="-811" w:type="dxa"/>
        <w:tblCellMar>
          <w:top w:w="7" w:type="dxa"/>
          <w:left w:w="108" w:type="dxa"/>
          <w:bottom w:w="9" w:type="dxa"/>
          <w:right w:w="135" w:type="dxa"/>
        </w:tblCellMar>
        <w:tblLook w:val="04A0" w:firstRow="1" w:lastRow="0" w:firstColumn="1" w:lastColumn="0" w:noHBand="0" w:noVBand="1"/>
      </w:tblPr>
      <w:tblGrid>
        <w:gridCol w:w="1137"/>
        <w:gridCol w:w="6238"/>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1397"/>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left="197"/>
            </w:pPr>
            <w:r>
              <w:rPr>
                <w:noProof/>
              </w:rPr>
              <mc:AlternateContent>
                <mc:Choice Requires="wpg">
                  <w:drawing>
                    <wp:inline distT="0" distB="0" distL="0" distR="0">
                      <wp:extent cx="372390" cy="617162"/>
                      <wp:effectExtent l="0" t="0" r="0" b="0"/>
                      <wp:docPr id="795753" name="Group 795753"/>
                      <wp:cNvGraphicFramePr/>
                      <a:graphic xmlns:a="http://schemas.openxmlformats.org/drawingml/2006/main">
                        <a:graphicData uri="http://schemas.microsoft.com/office/word/2010/wordprocessingGroup">
                          <wpg:wgp>
                            <wpg:cNvGrpSpPr/>
                            <wpg:grpSpPr>
                              <a:xfrm>
                                <a:off x="0" y="0"/>
                                <a:ext cx="372390" cy="617162"/>
                                <a:chOff x="0" y="0"/>
                                <a:chExt cx="372390" cy="617162"/>
                              </a:xfrm>
                            </wpg:grpSpPr>
                            <wps:wsp>
                              <wps:cNvPr id="60642" name="Rectangle 60642"/>
                              <wps:cNvSpPr/>
                              <wps:spPr>
                                <a:xfrm rot="-5399999">
                                  <a:off x="71026" y="486848"/>
                                  <a:ext cx="59288"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70798" name="Rectangle 770798"/>
                              <wps:cNvSpPr/>
                              <wps:spPr>
                                <a:xfrm rot="-5399999">
                                  <a:off x="244511" y="449724"/>
                                  <a:ext cx="178876" cy="201340"/>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70799" name="Rectangle 770799"/>
                              <wps:cNvSpPr/>
                              <wps:spPr>
                                <a:xfrm rot="-5399999">
                                  <a:off x="176883" y="382096"/>
                                  <a:ext cx="178876" cy="20134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60644" name="Rectangle 60644"/>
                              <wps:cNvSpPr/>
                              <wps:spPr>
                                <a:xfrm rot="-5399999">
                                  <a:off x="7430" y="52939"/>
                                  <a:ext cx="597620" cy="262625"/>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60645" name="Rectangle 60645"/>
                              <wps:cNvSpPr/>
                              <wps:spPr>
                                <a:xfrm rot="-5399999">
                                  <a:off x="292786" y="-67416"/>
                                  <a:ext cx="46619" cy="158319"/>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95753" o:spid="_x0000_s1429" style="width:29.3pt;height:48.6pt;mso-position-horizontal-relative:char;mso-position-vertical-relative:line" coordsize="37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">
                      <v:rect id="Rectangle 60642" o:spid="_x0000_s1430" style="position:absolute;left:710;top:4868;width:593;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70798" o:spid="_x0000_s1431" style="position:absolute;left:2444;top:4497;width:1789;height:20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9</w:t>
                              </w:r>
                            </w:p>
                          </w:txbxContent>
                        </v:textbox>
                      </v:rect>
                      <v:rect id="Rectangle 770799" o:spid="_x0000_s1432" style="position:absolute;left:1768;top:3821;width:1789;height:20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60644" o:spid="_x0000_s1433" style="position:absolute;left:74;top:530;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60645" o:spid="_x0000_s1434" style="position:absolute;left:2928;top:-674;width:465;height:158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9" w:type="dxa"/>
            <w:tcBorders>
              <w:top w:val="single" w:sz="4" w:space="0" w:color="000000"/>
              <w:left w:val="single" w:sz="4" w:space="0" w:color="000000"/>
              <w:bottom w:val="single" w:sz="4" w:space="0" w:color="000000"/>
              <w:right w:val="single" w:sz="4" w:space="0" w:color="000000"/>
            </w:tcBorders>
            <w:vAlign w:val="bottom"/>
          </w:tcPr>
          <w:p w:rsidR="00DA3797" w:rsidRDefault="009C1D13">
            <w:pPr>
              <w:ind w:right="91"/>
              <w:jc w:val="both"/>
            </w:pPr>
            <w:r>
              <w:rPr>
                <w:rFonts w:ascii="Times New Roman" w:eastAsia="Times New Roman" w:hAnsi="Times New Roman" w:cs="Times New Roman"/>
                <w:color w:val="231F20"/>
                <w:sz w:val="2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Pr>
                <w:rFonts w:ascii="Times New Roman" w:eastAsia="Times New Roman" w:hAnsi="Times New Roman" w:cs="Times New Roman"/>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11263"/>
      </w:pPr>
    </w:p>
    <w:tbl>
      <w:tblPr>
        <w:tblStyle w:val="TableGrid"/>
        <w:tblW w:w="11062" w:type="dxa"/>
        <w:tblInd w:w="-811" w:type="dxa"/>
        <w:tblCellMar>
          <w:top w:w="7" w:type="dxa"/>
          <w:right w:w="49" w:type="dxa"/>
        </w:tblCellMar>
        <w:tblLook w:val="04A0" w:firstRow="1" w:lastRow="0" w:firstColumn="1" w:lastColumn="0" w:noHBand="0" w:noVBand="1"/>
      </w:tblPr>
      <w:tblGrid>
        <w:gridCol w:w="1136"/>
        <w:gridCol w:w="6239"/>
        <w:gridCol w:w="2954"/>
        <w:gridCol w:w="733"/>
      </w:tblGrid>
      <w:tr w:rsidR="00DA3797">
        <w:trPr>
          <w:trHeight w:val="991"/>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0"/>
              <w:jc w:val="both"/>
            </w:pPr>
            <w:r>
              <w:rPr>
                <w:rFonts w:ascii="Times New Roman" w:eastAsia="Times New Roman" w:hAnsi="Times New Roman" w:cs="Times New Roman"/>
                <w:color w:val="231F20"/>
                <w:sz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5"/>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99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5"/>
              <w:jc w:val="both"/>
            </w:pPr>
            <w:r>
              <w:rPr>
                <w:rFonts w:ascii="Times New Roman" w:eastAsia="Times New Roman" w:hAnsi="Times New Roman" w:cs="Times New Roman"/>
                <w:color w:val="231F20"/>
                <w:sz w:val="2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9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8"/>
              <w:jc w:val="both"/>
            </w:pPr>
            <w:r>
              <w:rPr>
                <w:rFonts w:ascii="Times New Roman" w:eastAsia="Times New Roman" w:hAnsi="Times New Roman" w:cs="Times New Roman"/>
                <w:color w:val="231F20"/>
                <w:sz w:val="20"/>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3229"/>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08" w:right="62"/>
              <w:jc w:val="both"/>
            </w:pPr>
            <w:r>
              <w:rPr>
                <w:rFonts w:ascii="Times New Roman" w:eastAsia="Times New Roman" w:hAnsi="Times New Roman" w:cs="Times New Roman"/>
                <w:color w:val="231F20"/>
                <w:sz w:val="20"/>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w:t>
            </w:r>
            <w:r>
              <w:rPr>
                <w:rFonts w:ascii="Times New Roman" w:eastAsia="Times New Roman" w:hAnsi="Times New Roman" w:cs="Times New Roman"/>
                <w:sz w:val="20"/>
              </w:rPr>
              <w:t xml:space="preserve"> </w:t>
            </w:r>
            <w:r>
              <w:rPr>
                <w:rFonts w:ascii="Times New Roman" w:eastAsia="Times New Roman" w:hAnsi="Times New Roman" w:cs="Times New Roman"/>
                <w:color w:val="231F20"/>
                <w:sz w:val="20"/>
              </w:rPr>
              <w:t>«природно-ресурсный потенциал», «инфраструктурный комплекс», « рекреационное х о з я й с т в о », « инфраструктура»,</w:t>
            </w:r>
            <w:r>
              <w:rPr>
                <w:rFonts w:ascii="Times New Roman" w:eastAsia="Times New Roman" w:hAnsi="Times New Roman" w:cs="Times New Roman"/>
                <w:sz w:val="20"/>
              </w:rPr>
              <w:t xml:space="preserve"> </w:t>
            </w:r>
          </w:p>
          <w:p w:rsidR="00DA3797" w:rsidRDefault="009C1D13">
            <w:pPr>
              <w:ind w:left="108"/>
              <w:jc w:val="both"/>
            </w:pPr>
            <w:r>
              <w:rPr>
                <w:rFonts w:ascii="Times New Roman" w:eastAsia="Times New Roman" w:hAnsi="Times New Roman" w:cs="Times New Roman"/>
                <w:color w:val="231F20"/>
                <w:sz w:val="20"/>
              </w:rPr>
              <w:t xml:space="preserve">«сфера обслуживания», «агропромышленный комплекс», «химико-лесной комплекс», </w:t>
            </w:r>
          </w:p>
          <w:p w:rsidR="00DA3797" w:rsidRDefault="009C1D13">
            <w:pPr>
              <w:ind w:left="108" w:right="60"/>
              <w:jc w:val="both"/>
            </w:pPr>
            <w:r>
              <w:rPr>
                <w:rFonts w:ascii="Times New Roman" w:eastAsia="Times New Roman" w:hAnsi="Times New Roman" w:cs="Times New Roman"/>
                <w:color w:val="231F20"/>
                <w:sz w:val="20"/>
              </w:rPr>
              <w:t>«машиностроительный комплекс», «металлургический комплекс», «ВИЭ», «ТЭК», для решения учебных и (или) практико-ориентированных задач;</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6"/>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p w:rsidR="00DA3797" w:rsidRDefault="009C1D13">
            <w:pPr>
              <w:ind w:left="108"/>
            </w:pPr>
            <w:r>
              <w:rPr>
                <w:rFonts w:ascii="Times New Roman" w:eastAsia="Times New Roman" w:hAnsi="Times New Roman" w:cs="Times New Roman"/>
              </w:rPr>
              <w:t xml:space="preserve">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147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9"/>
              <w:jc w:val="both"/>
            </w:pPr>
            <w:r>
              <w:rPr>
                <w:rFonts w:ascii="Times New Roman" w:eastAsia="Times New Roman" w:hAnsi="Times New Roman" w:cs="Times New Roman"/>
                <w:color w:val="231F20"/>
                <w:sz w:val="20"/>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территории опережающего развития (ТОР), Арктическую зону и зону Севера России;</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ind w:left="108"/>
            </w:pPr>
            <w:r>
              <w:rPr>
                <w:rFonts w:ascii="Times New Roman" w:eastAsia="Times New Roman" w:hAnsi="Times New Roman" w:cs="Times New Roman"/>
              </w:rPr>
              <w:t xml:space="preserve">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82"/>
              <w:jc w:val="both"/>
            </w:pPr>
            <w:r>
              <w:rPr>
                <w:rFonts w:ascii="Times New Roman" w:eastAsia="Times New Roman" w:hAnsi="Times New Roman" w:cs="Times New Roman"/>
                <w:color w:val="231F20"/>
                <w:sz w:val="20"/>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2443"/>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5"/>
              <w:jc w:val="both"/>
            </w:pPr>
            <w:r>
              <w:rPr>
                <w:rFonts w:ascii="Times New Roman" w:eastAsia="Times New Roman" w:hAnsi="Times New Roman" w:cs="Times New Roman"/>
                <w:color w:val="231F20"/>
                <w:sz w:val="20"/>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p w:rsidR="00DA3797" w:rsidRDefault="009C1D13">
            <w:pPr>
              <w:tabs>
                <w:tab w:val="center" w:pos="536"/>
                <w:tab w:val="center" w:pos="1271"/>
                <w:tab w:val="center" w:pos="213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письменная </w:t>
            </w:r>
          </w:p>
          <w:p w:rsidR="00DA3797" w:rsidRDefault="009C1D13">
            <w:pPr>
              <w:ind w:left="108"/>
            </w:pPr>
            <w:r>
              <w:rPr>
                <w:rFonts w:ascii="Times New Roman" w:eastAsia="Times New Roman" w:hAnsi="Times New Roman" w:cs="Times New Roman"/>
              </w:rPr>
              <w:t xml:space="preserve">(практическая работа) </w:t>
            </w:r>
          </w:p>
        </w:tc>
        <w:tc>
          <w:tcPr>
            <w:tcW w:w="733"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работа </w:t>
            </w:r>
          </w:p>
        </w:tc>
      </w:tr>
      <w:tr w:rsidR="00DA3797">
        <w:trPr>
          <w:trHeight w:val="122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8"/>
              <w:jc w:val="both"/>
            </w:pPr>
            <w:r>
              <w:rPr>
                <w:rFonts w:ascii="Times New Roman" w:eastAsia="Times New Roman" w:hAnsi="Times New Roman" w:cs="Times New Roman"/>
                <w:color w:val="231F20"/>
                <w:sz w:val="20"/>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984"/>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right="177"/>
              <w:jc w:val="both"/>
            </w:pPr>
            <w:r>
              <w:rPr>
                <w:rFonts w:ascii="Times New Roman" w:eastAsia="Times New Roman" w:hAnsi="Times New Roman" w:cs="Times New Roman"/>
                <w:color w:val="231F20"/>
                <w:sz w:val="20"/>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природно-ресурсный, человеческий и производственный капитал;</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497"/>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color w:val="231F20"/>
                <w:sz w:val="20"/>
              </w:rPr>
              <w:t>различать виды транспорта и основные показатели их работы: грузооборот и пассажирооборот;</w:t>
            </w:r>
            <w:r>
              <w:rPr>
                <w:rFonts w:ascii="Times New Roman" w:eastAsia="Times New Roman" w:hAnsi="Times New Roman" w:cs="Times New Roman"/>
                <w:sz w:val="20"/>
              </w:rPr>
              <w:t xml:space="preserve">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color w:val="231F20"/>
                <w:sz w:val="20"/>
              </w:rPr>
              <w:t xml:space="preserve">показывать на карте крупнейшие центры и районы </w:t>
            </w:r>
          </w:p>
        </w:tc>
        <w:tc>
          <w:tcPr>
            <w:tcW w:w="2954" w:type="dxa"/>
            <w:tcBorders>
              <w:top w:val="single" w:sz="4" w:space="0" w:color="000000"/>
              <w:left w:val="single" w:sz="4" w:space="0" w:color="000000"/>
              <w:bottom w:val="single" w:sz="4" w:space="0" w:color="000000"/>
              <w:right w:val="nil"/>
            </w:tcBorders>
          </w:tcPr>
          <w:p w:rsidR="00DA3797" w:rsidRDefault="009C1D13">
            <w:pPr>
              <w:ind w:left="108"/>
            </w:pPr>
            <w:r>
              <w:rPr>
                <w:rFonts w:ascii="Times New Roman" w:eastAsia="Times New Roman" w:hAnsi="Times New Roman" w:cs="Times New Roman"/>
              </w:rPr>
              <w:t xml:space="preserve">Текущий - устный ответ </w:t>
            </w:r>
          </w:p>
        </w:tc>
        <w:tc>
          <w:tcPr>
            <w:tcW w:w="733" w:type="dxa"/>
            <w:tcBorders>
              <w:top w:val="single" w:sz="4" w:space="0" w:color="000000"/>
              <w:left w:val="nil"/>
              <w:bottom w:val="single" w:sz="4" w:space="0" w:color="000000"/>
              <w:right w:val="single" w:sz="4" w:space="0" w:color="000000"/>
            </w:tcBorders>
          </w:tcPr>
          <w:p w:rsidR="00DA3797" w:rsidRDefault="00DA3797"/>
        </w:tc>
      </w:tr>
      <w:tr w:rsidR="00DA3797">
        <w:trPr>
          <w:trHeight w:val="739"/>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3"/>
              <w:jc w:val="both"/>
            </w:pPr>
            <w:r>
              <w:rPr>
                <w:rFonts w:ascii="Times New Roman" w:eastAsia="Times New Roman" w:hAnsi="Times New Roman" w:cs="Times New Roman"/>
                <w:color w:val="231F20"/>
                <w:sz w:val="20"/>
              </w:rPr>
              <w:t>размещения отраслей промышленности, транспортные магистрали и центры, районы развития отраслей сельского хозяйства;</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851"/>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2"/>
              <w:jc w:val="both"/>
            </w:pPr>
            <w:r>
              <w:rPr>
                <w:rFonts w:ascii="Times New Roman" w:eastAsia="Times New Roman" w:hAnsi="Times New Roman" w:cs="Times New Roman"/>
                <w:color w:val="231F20"/>
                <w:sz w:val="20"/>
              </w:rPr>
              <w:t xml:space="preserve">использовать знания о факторах и условиях размещения хозяйства для решения различных учебных и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объяснять особенности отраслевой и территориальной структуры хозяйства России, регионов, размещения отдельных предприятий; оценивать условия от дельных территорий для размещения предприятий и различных производств;</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Итоговый - письменная работа  </w:t>
            </w:r>
          </w:p>
          <w:p w:rsidR="00DA3797" w:rsidRDefault="009C1D13">
            <w:r>
              <w:rPr>
                <w:rFonts w:ascii="Times New Roman" w:eastAsia="Times New Roman" w:hAnsi="Times New Roman" w:cs="Times New Roman"/>
              </w:rPr>
              <w:t xml:space="preserve"> </w:t>
            </w:r>
          </w:p>
        </w:tc>
      </w:tr>
      <w:tr w:rsidR="00DA3797">
        <w:trPr>
          <w:trHeight w:val="168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w:t>
            </w:r>
            <w:proofErr w:type="spellStart"/>
            <w:r>
              <w:rPr>
                <w:rFonts w:ascii="Times New Roman" w:eastAsia="Times New Roman" w:hAnsi="Times New Roman" w:cs="Times New Roman"/>
                <w:color w:val="231F20"/>
                <w:sz w:val="20"/>
              </w:rPr>
              <w:t>практикоориентированных</w:t>
            </w:r>
            <w:proofErr w:type="spellEnd"/>
            <w:r>
              <w:rPr>
                <w:rFonts w:ascii="Times New Roman" w:eastAsia="Times New Roman" w:hAnsi="Times New Roman" w:cs="Times New Roman"/>
                <w:color w:val="231F20"/>
                <w:sz w:val="20"/>
              </w:rPr>
              <w:t xml:space="preserve"> задач в контексте реальной жизни: оценивать реализуемые проекты по созданию новых производств с учётом экологической безопасности;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 </w:t>
            </w:r>
          </w:p>
          <w:p w:rsidR="00DA3797" w:rsidRDefault="009C1D13">
            <w:r>
              <w:rPr>
                <w:rFonts w:ascii="Times New Roman" w:eastAsia="Times New Roman" w:hAnsi="Times New Roman" w:cs="Times New Roman"/>
              </w:rPr>
              <w:t xml:space="preserve">Итоговый - письменная работа  </w:t>
            </w:r>
          </w:p>
          <w:p w:rsidR="00DA3797" w:rsidRDefault="009C1D13">
            <w:r>
              <w:rPr>
                <w:rFonts w:ascii="Times New Roman" w:eastAsia="Times New Roman" w:hAnsi="Times New Roman" w:cs="Times New Roman"/>
              </w:rPr>
              <w:t xml:space="preserve">  </w:t>
            </w:r>
          </w:p>
        </w:tc>
      </w:tr>
      <w:tr w:rsidR="00DA3797">
        <w:trPr>
          <w:trHeight w:val="1448"/>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5"/>
              <w:jc w:val="both"/>
            </w:pPr>
            <w:r>
              <w:rPr>
                <w:rFonts w:ascii="Times New Roman" w:eastAsia="Times New Roman" w:hAnsi="Times New Roman" w:cs="Times New Roman"/>
                <w:color w:val="231F20"/>
                <w:sz w:val="20"/>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оценивать влияние географического положения отдельных регионов России на особенности природы, жизнь и хозяйственную деятельность населения;</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color w:val="231F20"/>
                <w:sz w:val="20"/>
              </w:rPr>
              <w:t>объяснять географические различия населения и хозяйства территорий крупных регионов страны;</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9"/>
              <w:jc w:val="both"/>
            </w:pPr>
            <w:r>
              <w:rPr>
                <w:rFonts w:ascii="Times New Roman" w:eastAsia="Times New Roman" w:hAnsi="Times New Roman" w:cs="Times New Roman"/>
                <w:color w:val="231F20"/>
                <w:sz w:val="20"/>
              </w:rPr>
              <w:t>сравнивать географическое положение, географические особенности природно-ресурсного потенциала, населения и хозяйства регионов России;</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Текущий - письменная работа </w:t>
            </w:r>
          </w:p>
          <w:p w:rsidR="00DA3797" w:rsidRDefault="009C1D13">
            <w:r>
              <w:rPr>
                <w:rFonts w:ascii="Times New Roman" w:eastAsia="Times New Roman" w:hAnsi="Times New Roman" w:cs="Times New Roman"/>
              </w:rPr>
              <w:t xml:space="preserve">(практическая работа) </w:t>
            </w:r>
          </w:p>
          <w:p w:rsidR="00DA3797" w:rsidRDefault="009C1D13">
            <w:r>
              <w:rPr>
                <w:rFonts w:ascii="Times New Roman" w:eastAsia="Times New Roman" w:hAnsi="Times New Roman" w:cs="Times New Roman"/>
              </w:rPr>
              <w:t xml:space="preserve">Итоговый - письменная работа  </w:t>
            </w:r>
          </w:p>
        </w:tc>
      </w:tr>
      <w:tr w:rsidR="00DA3797">
        <w:trPr>
          <w:trHeight w:val="1205"/>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4"/>
              <w:jc w:val="both"/>
            </w:pPr>
            <w:r>
              <w:rPr>
                <w:rFonts w:ascii="Times New Roman" w:eastAsia="Times New Roman" w:hAnsi="Times New Roman" w:cs="Times New Roman"/>
                <w:color w:val="231F20"/>
                <w:sz w:val="20"/>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30"/>
        </w:trPr>
        <w:tc>
          <w:tcPr>
            <w:tcW w:w="0" w:type="auto"/>
            <w:vMerge/>
            <w:tcBorders>
              <w:top w:val="nil"/>
              <w:left w:val="single" w:sz="4" w:space="0" w:color="000000"/>
              <w:bottom w:val="nil"/>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pPr>
              <w:ind w:right="175"/>
              <w:jc w:val="both"/>
            </w:pPr>
            <w:r>
              <w:rPr>
                <w:rFonts w:ascii="Times New Roman" w:eastAsia="Times New Roman" w:hAnsi="Times New Roman" w:cs="Times New Roman"/>
                <w:color w:val="231F20"/>
                <w:sz w:val="20"/>
              </w:rPr>
              <w:t>приводить примеры объектов Всемирного наследия ЮНЕСКО и описывать их местоположение на географической карте;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color w:val="231F20"/>
                <w:sz w:val="20"/>
              </w:rPr>
              <w:t xml:space="preserve">характеризовать </w:t>
            </w:r>
            <w:r>
              <w:rPr>
                <w:rFonts w:ascii="Times New Roman" w:eastAsia="Times New Roman" w:hAnsi="Times New Roman" w:cs="Times New Roman"/>
                <w:color w:val="231F20"/>
                <w:sz w:val="20"/>
              </w:rPr>
              <w:tab/>
              <w:t xml:space="preserve">место </w:t>
            </w:r>
            <w:r>
              <w:rPr>
                <w:rFonts w:ascii="Times New Roman" w:eastAsia="Times New Roman" w:hAnsi="Times New Roman" w:cs="Times New Roman"/>
                <w:color w:val="231F20"/>
                <w:sz w:val="20"/>
              </w:rPr>
              <w:tab/>
              <w:t xml:space="preserve">и </w:t>
            </w:r>
            <w:r>
              <w:rPr>
                <w:rFonts w:ascii="Times New Roman" w:eastAsia="Times New Roman" w:hAnsi="Times New Roman" w:cs="Times New Roman"/>
                <w:color w:val="231F20"/>
                <w:sz w:val="20"/>
              </w:rPr>
              <w:tab/>
              <w:t xml:space="preserve">роль </w:t>
            </w:r>
            <w:r>
              <w:rPr>
                <w:rFonts w:ascii="Times New Roman" w:eastAsia="Times New Roman" w:hAnsi="Times New Roman" w:cs="Times New Roman"/>
                <w:color w:val="231F20"/>
                <w:sz w:val="20"/>
              </w:rPr>
              <w:tab/>
              <w:t xml:space="preserve">России </w:t>
            </w:r>
            <w:r>
              <w:rPr>
                <w:rFonts w:ascii="Times New Roman" w:eastAsia="Times New Roman" w:hAnsi="Times New Roman" w:cs="Times New Roman"/>
                <w:color w:val="231F20"/>
                <w:sz w:val="20"/>
              </w:rPr>
              <w:tab/>
              <w:t xml:space="preserve">в </w:t>
            </w:r>
            <w:r>
              <w:rPr>
                <w:rFonts w:ascii="Times New Roman" w:eastAsia="Times New Roman" w:hAnsi="Times New Roman" w:cs="Times New Roman"/>
                <w:color w:val="231F20"/>
                <w:sz w:val="20"/>
              </w:rPr>
              <w:tab/>
              <w:t>мировом хозяйстве.</w:t>
            </w:r>
            <w:r>
              <w:rPr>
                <w:rFonts w:ascii="Times New Roman" w:eastAsia="Times New Roman" w:hAnsi="Times New Roman" w:cs="Times New Roman"/>
                <w:sz w:val="20"/>
              </w:rPr>
              <w:t xml:space="preserve">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bl>
    <w:p w:rsidR="00DA3797" w:rsidRDefault="009C1D13">
      <w:pPr>
        <w:spacing w:after="0"/>
        <w:ind w:left="569"/>
      </w:pPr>
      <w:r>
        <w:rPr>
          <w:rFonts w:ascii="Times New Roman" w:eastAsia="Times New Roman" w:hAnsi="Times New Roman" w:cs="Times New Roman"/>
          <w:b/>
          <w:sz w:val="24"/>
        </w:rPr>
        <w:t xml:space="preserve"> </w:t>
      </w:r>
    </w:p>
    <w:p w:rsidR="00DA3797" w:rsidRDefault="009C1D13">
      <w:pPr>
        <w:spacing w:after="0"/>
        <w:ind w:left="569"/>
        <w:jc w:val="both"/>
      </w:pPr>
      <w:r>
        <w:rPr>
          <w:rFonts w:ascii="Times New Roman" w:eastAsia="Times New Roman" w:hAnsi="Times New Roman" w:cs="Times New Roman"/>
          <w:b/>
          <w:sz w:val="24"/>
        </w:rPr>
        <w:t xml:space="preserve">  </w:t>
      </w:r>
    </w:p>
    <w:p w:rsidR="00DA3797" w:rsidRDefault="009C1D13">
      <w:pPr>
        <w:spacing w:after="0"/>
        <w:ind w:left="569"/>
      </w:pPr>
      <w:r>
        <w:rPr>
          <w:rFonts w:ascii="Times New Roman" w:eastAsia="Times New Roman" w:hAnsi="Times New Roman" w:cs="Times New Roman"/>
          <w:b/>
          <w:sz w:val="24"/>
        </w:rPr>
        <w:lastRenderedPageBreak/>
        <w:t xml:space="preserve"> </w:t>
      </w:r>
    </w:p>
    <w:p w:rsidR="00DA3797" w:rsidRDefault="009C1D13">
      <w:pPr>
        <w:spacing w:after="0"/>
        <w:ind w:left="569"/>
      </w:pPr>
      <w:r>
        <w:rPr>
          <w:rFonts w:ascii="Times New Roman" w:eastAsia="Times New Roman" w:hAnsi="Times New Roman" w:cs="Times New Roman"/>
          <w:b/>
          <w:sz w:val="24"/>
        </w:rPr>
        <w:t xml:space="preserve"> </w:t>
      </w:r>
    </w:p>
    <w:p w:rsidR="00DA3797" w:rsidRDefault="009C1D13">
      <w:pPr>
        <w:spacing w:after="0"/>
        <w:ind w:right="207"/>
        <w:jc w:val="right"/>
      </w:pPr>
      <w:r>
        <w:rPr>
          <w:rFonts w:ascii="Times New Roman" w:eastAsia="Times New Roman" w:hAnsi="Times New Roman" w:cs="Times New Roman"/>
          <w:b/>
          <w:sz w:val="24"/>
        </w:rPr>
        <w:t xml:space="preserve">Приложение к ООП ООО </w:t>
      </w:r>
    </w:p>
    <w:p w:rsidR="00DA3797" w:rsidRDefault="009C1D13">
      <w:pPr>
        <w:spacing w:after="2"/>
        <w:ind w:right="144"/>
        <w:jc w:val="right"/>
      </w:pPr>
      <w:r>
        <w:rPr>
          <w:rFonts w:ascii="Times New Roman" w:eastAsia="Times New Roman" w:hAnsi="Times New Roman" w:cs="Times New Roman"/>
          <w:b/>
          <w:sz w:val="24"/>
        </w:rPr>
        <w:t xml:space="preserve"> </w:t>
      </w:r>
    </w:p>
    <w:p w:rsidR="00DA3797" w:rsidRDefault="009C1D13">
      <w:pPr>
        <w:spacing w:after="0" w:line="260" w:lineRule="auto"/>
        <w:ind w:left="3239" w:right="997" w:hanging="1518"/>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1"/>
        <w:ind w:left="5248"/>
      </w:pPr>
      <w:r>
        <w:rPr>
          <w:rFonts w:ascii="Times New Roman" w:eastAsia="Times New Roman" w:hAnsi="Times New Roman" w:cs="Times New Roman"/>
          <w:b/>
          <w:sz w:val="24"/>
        </w:rPr>
        <w:t xml:space="preserve"> </w:t>
      </w:r>
    </w:p>
    <w:p w:rsidR="00DA3797" w:rsidRDefault="009C1D13">
      <w:pPr>
        <w:spacing w:after="0" w:line="260" w:lineRule="auto"/>
        <w:ind w:left="3697" w:right="997"/>
      </w:pPr>
      <w:r>
        <w:rPr>
          <w:rFonts w:ascii="Times New Roman" w:eastAsia="Times New Roman" w:hAnsi="Times New Roman" w:cs="Times New Roman"/>
          <w:b/>
          <w:sz w:val="24"/>
        </w:rPr>
        <w:t xml:space="preserve">Биология (базовый уровень) </w:t>
      </w:r>
    </w:p>
    <w:tbl>
      <w:tblPr>
        <w:tblStyle w:val="TableGrid"/>
        <w:tblW w:w="9348" w:type="dxa"/>
        <w:tblInd w:w="461" w:type="dxa"/>
        <w:tblCellMar>
          <w:top w:w="7" w:type="dxa"/>
          <w:left w:w="89" w:type="dxa"/>
          <w:right w:w="50" w:type="dxa"/>
        </w:tblCellMar>
        <w:tblLook w:val="04A0" w:firstRow="1" w:lastRow="0" w:firstColumn="1" w:lastColumn="0" w:noHBand="0" w:noVBand="1"/>
      </w:tblPr>
      <w:tblGrid>
        <w:gridCol w:w="1704"/>
        <w:gridCol w:w="5380"/>
        <w:gridCol w:w="2264"/>
      </w:tblGrid>
      <w:tr w:rsidR="00DA3797">
        <w:trPr>
          <w:trHeight w:val="516"/>
        </w:trPr>
        <w:tc>
          <w:tcPr>
            <w:tcW w:w="1704"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Этап формирования</w:t>
            </w:r>
            <w:r>
              <w:rPr>
                <w:rFonts w:ascii="Times New Roman" w:eastAsia="Times New Roman" w:hAnsi="Times New Roman" w:cs="Times New Roman"/>
                <w:b/>
                <w:sz w:val="24"/>
              </w:rPr>
              <w:t xml:space="preserve"> </w: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41"/>
              <w:jc w:val="center"/>
            </w:pPr>
            <w:r>
              <w:rPr>
                <w:rFonts w:ascii="Times New Roman" w:eastAsia="Times New Roman" w:hAnsi="Times New Roman" w:cs="Times New Roman"/>
                <w:b/>
              </w:rPr>
              <w:t>Список итоговых планируемых результатов</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Способ оценки, тип контроля</w:t>
            </w:r>
            <w:r>
              <w:rPr>
                <w:rFonts w:ascii="Times New Roman" w:eastAsia="Times New Roman" w:hAnsi="Times New Roman" w:cs="Times New Roman"/>
                <w:b/>
                <w:sz w:val="24"/>
              </w:rPr>
              <w:t xml:space="preserve"> </w:t>
            </w:r>
          </w:p>
        </w:tc>
      </w:tr>
      <w:tr w:rsidR="00DA3797">
        <w:trPr>
          <w:trHeight w:val="770"/>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noProof/>
              </w:rPr>
              <mc:AlternateContent>
                <mc:Choice Requires="wpg">
                  <w:drawing>
                    <wp:inline distT="0" distB="0" distL="0" distR="0">
                      <wp:extent cx="216878" cy="626996"/>
                      <wp:effectExtent l="0" t="0" r="0" b="0"/>
                      <wp:docPr id="781017" name="Group 781017"/>
                      <wp:cNvGraphicFramePr/>
                      <a:graphic xmlns:a="http://schemas.openxmlformats.org/drawingml/2006/main">
                        <a:graphicData uri="http://schemas.microsoft.com/office/word/2010/wordprocessingGroup">
                          <wpg:wgp>
                            <wpg:cNvGrpSpPr/>
                            <wpg:grpSpPr>
                              <a:xfrm>
                                <a:off x="0" y="0"/>
                                <a:ext cx="216878" cy="626996"/>
                                <a:chOff x="0" y="0"/>
                                <a:chExt cx="216878" cy="626996"/>
                              </a:xfrm>
                            </wpg:grpSpPr>
                            <wps:wsp>
                              <wps:cNvPr id="772163" name="Rectangle 772163"/>
                              <wps:cNvSpPr/>
                              <wps:spPr>
                                <a:xfrm rot="-5399999">
                                  <a:off x="9915" y="354871"/>
                                  <a:ext cx="775720" cy="262625"/>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72164" name="Rectangle 772164"/>
                              <wps:cNvSpPr/>
                              <wps:spPr>
                                <a:xfrm rot="-5399999">
                                  <a:off x="-281976" y="62978"/>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61837" name="Rectangle 61837"/>
                              <wps:cNvSpPr/>
                              <wps:spPr>
                                <a:xfrm rot="-5399999">
                                  <a:off x="88931" y="-103640"/>
                                  <a:ext cx="59288" cy="23715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1017" o:spid="_x0000_s1435" style="width:17.1pt;height:49.35pt;mso-position-horizontal-relative:char;mso-position-vertical-relative:line" coordsize="2168,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">
                      <v:rect id="Rectangle 772163" o:spid="_x0000_s1436" style="position:absolute;left:98;top:3549;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5</w:t>
                              </w:r>
                            </w:p>
                          </w:txbxContent>
                        </v:textbox>
                      </v:rect>
                      <v:rect id="Rectangle 772164" o:spid="_x0000_s1437" style="position:absolute;left:-2819;top:630;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61837" o:spid="_x0000_s1438" style="position:absolute;left:890;top:-1037;width:592;height:23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0"/>
              <w:jc w:val="both"/>
            </w:pPr>
            <w:r>
              <w:rPr>
                <w:rFonts w:ascii="Times New Roman" w:eastAsia="Times New Roman" w:hAnsi="Times New Roman" w:cs="Times New Roman"/>
              </w:rPr>
              <w:t>характеризовать биологию как науку о живой природе, называть признаки живого, сравнивать объекты живой и неживой природы</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8"/>
              <w:jc w:val="both"/>
            </w:pPr>
            <w:r>
              <w:rPr>
                <w:rFonts w:ascii="Times New Roman" w:eastAsia="Times New Roman" w:hAnsi="Times New Roman"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0"/>
              <w:jc w:val="both"/>
            </w:pPr>
            <w:r>
              <w:rPr>
                <w:rFonts w:ascii="Times New Roman" w:eastAsia="Times New Roman" w:hAnsi="Times New Roman" w:cs="Times New Roman"/>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тематический: устный опрос</w:t>
            </w:r>
            <w:r>
              <w:rPr>
                <w:rFonts w:ascii="Times New Roman" w:eastAsia="Times New Roman" w:hAnsi="Times New Roman" w:cs="Times New Roman"/>
                <w:b/>
                <w:sz w:val="24"/>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8"/>
              <w:jc w:val="both"/>
            </w:pPr>
            <w:r>
              <w:rPr>
                <w:rFonts w:ascii="Times New Roman" w:eastAsia="Times New Roman" w:hAnsi="Times New Roman"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8"/>
              <w:jc w:val="both"/>
            </w:pPr>
            <w:r>
              <w:rPr>
                <w:rFonts w:ascii="Times New Roman" w:eastAsia="Times New Roman" w:hAnsi="Times New Roman"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Итоговый: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6"/>
              <w:jc w:val="both"/>
            </w:pPr>
            <w:r>
              <w:rPr>
                <w:rFonts w:ascii="Times New Roman" w:eastAsia="Times New Roman" w:hAnsi="Times New Roman"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Тематический: тестирование</w:t>
            </w:r>
            <w:r>
              <w:rPr>
                <w:rFonts w:ascii="Times New Roman" w:eastAsia="Times New Roman" w:hAnsi="Times New Roman" w:cs="Times New Roman"/>
                <w:b/>
                <w:sz w:val="24"/>
              </w:rPr>
              <w:t xml:space="preserve">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6"/>
              <w:jc w:val="both"/>
            </w:pPr>
            <w:r>
              <w:rPr>
                <w:rFonts w:ascii="Times New Roman" w:eastAsia="Times New Roman" w:hAnsi="Times New Roman"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r>
              <w:rPr>
                <w:rFonts w:ascii="Times New Roman" w:eastAsia="Times New Roman" w:hAnsi="Times New Roman" w:cs="Times New Roman"/>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spacing w:line="238" w:lineRule="auto"/>
              <w:ind w:left="19" w:right="40"/>
            </w:pPr>
            <w:r>
              <w:rPr>
                <w:rFonts w:ascii="Times New Roman" w:eastAsia="Times New Roman" w:hAnsi="Times New Roman" w:cs="Times New Roman"/>
                <w:sz w:val="24"/>
              </w:rPr>
              <w:t xml:space="preserve">Тематический: письменный контроль Итоговый: тестирование </w:t>
            </w:r>
          </w:p>
          <w:p w:rsidR="00DA3797" w:rsidRDefault="009C1D13">
            <w:pPr>
              <w:ind w:left="19"/>
            </w:pPr>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after="14" w:line="239" w:lineRule="auto"/>
              <w:ind w:left="17"/>
              <w:jc w:val="both"/>
            </w:pPr>
            <w:r>
              <w:rPr>
                <w:rFonts w:ascii="Times New Roman" w:eastAsia="Times New Roman" w:hAnsi="Times New Roman" w:cs="Times New Roman"/>
              </w:rPr>
              <w:t xml:space="preserve">раскрывать понятие о среде обитания (водной, наземно-воздушной, почвенной, </w:t>
            </w:r>
          </w:p>
          <w:p w:rsidR="00DA3797" w:rsidRDefault="009C1D13">
            <w:pPr>
              <w:ind w:left="17"/>
            </w:pPr>
            <w:proofErr w:type="spellStart"/>
            <w:r>
              <w:rPr>
                <w:rFonts w:ascii="Times New Roman" w:eastAsia="Times New Roman" w:hAnsi="Times New Roman" w:cs="Times New Roman"/>
              </w:rPr>
              <w:t>внутриорганизменной</w:t>
            </w:r>
            <w:proofErr w:type="spellEnd"/>
            <w:r>
              <w:rPr>
                <w:rFonts w:ascii="Times New Roman" w:eastAsia="Times New Roman" w:hAnsi="Times New Roman" w:cs="Times New Roman"/>
              </w:rPr>
              <w:t>), условиях среды обитания</w:t>
            </w:r>
            <w:r>
              <w:rPr>
                <w:rFonts w:ascii="Times New Roman" w:eastAsia="Times New Roman" w:hAnsi="Times New Roman" w:cs="Times New Roman"/>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28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248"/>
                <w:tab w:val="right" w:pos="5241"/>
              </w:tabs>
            </w:pPr>
            <w:r>
              <w:rPr>
                <w:rFonts w:ascii="Times New Roman" w:eastAsia="Times New Roman" w:hAnsi="Times New Roman" w:cs="Times New Roman"/>
              </w:rPr>
              <w:t xml:space="preserve">приводить </w:t>
            </w:r>
            <w:r>
              <w:rPr>
                <w:rFonts w:ascii="Times New Roman" w:eastAsia="Times New Roman" w:hAnsi="Times New Roman" w:cs="Times New Roman"/>
              </w:rPr>
              <w:tab/>
              <w:t xml:space="preserve">примеры, </w:t>
            </w:r>
            <w:r>
              <w:rPr>
                <w:rFonts w:ascii="Times New Roman" w:eastAsia="Times New Roman" w:hAnsi="Times New Roman" w:cs="Times New Roman"/>
              </w:rPr>
              <w:tab/>
              <w:t xml:space="preserve">характеризующие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w:t>
            </w:r>
          </w:p>
        </w:tc>
      </w:tr>
    </w:tbl>
    <w:p w:rsidR="00DA3797" w:rsidRDefault="00DA3797">
      <w:pPr>
        <w:spacing w:after="0"/>
        <w:ind w:left="-1133" w:right="322"/>
      </w:pPr>
    </w:p>
    <w:tbl>
      <w:tblPr>
        <w:tblStyle w:val="TableGrid"/>
        <w:tblW w:w="9348" w:type="dxa"/>
        <w:tblInd w:w="461" w:type="dxa"/>
        <w:tblCellMar>
          <w:top w:w="7" w:type="dxa"/>
          <w:left w:w="89" w:type="dxa"/>
          <w:right w:w="52" w:type="dxa"/>
        </w:tblCellMar>
        <w:tblLook w:val="04A0" w:firstRow="1" w:lastRow="0" w:firstColumn="1" w:lastColumn="0" w:noHBand="0" w:noVBand="1"/>
      </w:tblPr>
      <w:tblGrid>
        <w:gridCol w:w="1704"/>
        <w:gridCol w:w="5380"/>
        <w:gridCol w:w="2264"/>
      </w:tblGrid>
      <w:tr w:rsidR="00DA3797">
        <w:trPr>
          <w:trHeight w:val="516"/>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rPr>
              <w:t>приспособленность организмов к среде обитания, взаимосвязи организмов в сообществах</w:t>
            </w:r>
            <w:r>
              <w:rPr>
                <w:rFonts w:ascii="Times New Roman" w:eastAsia="Times New Roman" w:hAnsi="Times New Roman" w:cs="Times New Roman"/>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опрос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rPr>
              <w:t>выделять отличительные признаки природных и искусственных сообществ</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устный опрос</w:t>
            </w:r>
            <w:r>
              <w:rPr>
                <w:rFonts w:ascii="Times New Roman" w:eastAsia="Times New Roman" w:hAnsi="Times New Roman" w:cs="Times New Roman"/>
                <w:b/>
                <w:sz w:val="24"/>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after="42" w:line="238" w:lineRule="auto"/>
              <w:ind w:left="17" w:right="56"/>
              <w:jc w:val="both"/>
            </w:pPr>
            <w:r>
              <w:rPr>
                <w:rFonts w:ascii="Times New Roman" w:eastAsia="Times New Roman" w:hAnsi="Times New Roman" w:cs="Times New Roman"/>
              </w:rPr>
              <w:t xml:space="preserve">аргументировать основные правила поведения человека в природе и объяснять значение природоохранной деятельности человека, </w:t>
            </w:r>
          </w:p>
          <w:p w:rsidR="00DA3797" w:rsidRDefault="009C1D13">
            <w:pPr>
              <w:ind w:left="17"/>
            </w:pPr>
            <w:r>
              <w:rPr>
                <w:rFonts w:ascii="Times New Roman" w:eastAsia="Times New Roman" w:hAnsi="Times New Roman" w:cs="Times New Roman"/>
              </w:rPr>
              <w:t>анализировать глобальные экологические проблемы</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устный опрос</w:t>
            </w:r>
            <w:r>
              <w:rPr>
                <w:rFonts w:ascii="Times New Roman" w:eastAsia="Times New Roman" w:hAnsi="Times New Roman" w:cs="Times New Roman"/>
                <w:b/>
                <w:sz w:val="24"/>
              </w:rPr>
              <w:t xml:space="preserve">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pPr>
            <w:r>
              <w:rPr>
                <w:rFonts w:ascii="Times New Roman" w:eastAsia="Times New Roman" w:hAnsi="Times New Roman" w:cs="Times New Roman"/>
              </w:rPr>
              <w:t xml:space="preserve">раскрывать </w:t>
            </w:r>
            <w:r>
              <w:rPr>
                <w:rFonts w:ascii="Times New Roman" w:eastAsia="Times New Roman" w:hAnsi="Times New Roman" w:cs="Times New Roman"/>
              </w:rPr>
              <w:tab/>
              <w:t xml:space="preserve">роль </w:t>
            </w:r>
            <w:r>
              <w:rPr>
                <w:rFonts w:ascii="Times New Roman" w:eastAsia="Times New Roman" w:hAnsi="Times New Roman" w:cs="Times New Roman"/>
              </w:rPr>
              <w:tab/>
              <w:t xml:space="preserve">биологии </w:t>
            </w:r>
            <w:r>
              <w:rPr>
                <w:rFonts w:ascii="Times New Roman" w:eastAsia="Times New Roman" w:hAnsi="Times New Roman" w:cs="Times New Roman"/>
              </w:rPr>
              <w:tab/>
              <w:t xml:space="preserve">в </w:t>
            </w:r>
            <w:r>
              <w:rPr>
                <w:rFonts w:ascii="Times New Roman" w:eastAsia="Times New Roman" w:hAnsi="Times New Roman" w:cs="Times New Roman"/>
              </w:rPr>
              <w:tab/>
              <w:t>практической деятельности человека</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устный опрос</w:t>
            </w:r>
            <w:r>
              <w:rPr>
                <w:rFonts w:ascii="Times New Roman" w:eastAsia="Times New Roman" w:hAnsi="Times New Roman" w:cs="Times New Roman"/>
                <w:b/>
                <w:sz w:val="24"/>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5"/>
              <w:jc w:val="both"/>
            </w:pPr>
            <w:r>
              <w:rPr>
                <w:rFonts w:ascii="Times New Roman" w:eastAsia="Times New Roman" w:hAnsi="Times New Roman"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устный опрос</w:t>
            </w:r>
            <w:r>
              <w:rPr>
                <w:rFonts w:ascii="Times New Roman" w:eastAsia="Times New Roman" w:hAnsi="Times New Roman" w:cs="Times New Roman"/>
                <w:b/>
                <w:sz w:val="24"/>
              </w:rPr>
              <w:t xml:space="preserve">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6"/>
              <w:jc w:val="both"/>
            </w:pPr>
            <w:r>
              <w:rPr>
                <w:rFonts w:ascii="Times New Roman" w:eastAsia="Times New Roman" w:hAnsi="Times New Roman"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письменный контроль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3"/>
              <w:jc w:val="both"/>
            </w:pPr>
            <w:r>
              <w:rPr>
                <w:rFonts w:ascii="Times New Roman" w:eastAsia="Times New Roman" w:hAnsi="Times New Roman"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8"/>
              <w:jc w:val="both"/>
            </w:pPr>
            <w:r>
              <w:rPr>
                <w:rFonts w:ascii="Times New Roman" w:eastAsia="Times New Roman" w:hAnsi="Times New Roman" w:cs="Times New Roman"/>
              </w:rPr>
              <w:t>владеть приёмами работы с лупой, световым и цифровым микроскопами при рассматривании биологических объектов</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практическая работа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7"/>
              <w:jc w:val="both"/>
            </w:pPr>
            <w:r>
              <w:rPr>
                <w:rFonts w:ascii="Times New Roman" w:eastAsia="Times New Roman" w:hAnsi="Times New Roman"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after="45" w:line="236" w:lineRule="auto"/>
              <w:ind w:left="17"/>
              <w:jc w:val="both"/>
            </w:pPr>
            <w:r>
              <w:rPr>
                <w:rFonts w:ascii="Times New Roman" w:eastAsia="Times New Roman" w:hAnsi="Times New Roman" w:cs="Times New Roman"/>
              </w:rPr>
              <w:t xml:space="preserve">использовать при выполнении учебных заданий научно-популярную литературу по биологии, </w:t>
            </w:r>
          </w:p>
          <w:p w:rsidR="00DA3797" w:rsidRDefault="009C1D13">
            <w:pPr>
              <w:ind w:left="17"/>
            </w:pPr>
            <w:r>
              <w:rPr>
                <w:rFonts w:ascii="Times New Roman" w:eastAsia="Times New Roman" w:hAnsi="Times New Roman" w:cs="Times New Roman"/>
              </w:rPr>
              <w:t>справочные материалы, ресурсы Интернета</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письменный контроль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rPr>
              <w:t>создавать письменные и устные сообщения, используя понятийный аппарат изучаемого раздела биологии</w:t>
            </w:r>
            <w:r>
              <w:rPr>
                <w:rFonts w:ascii="Times New Roman" w:eastAsia="Times New Roman" w:hAnsi="Times New Roman" w:cs="Times New Roman"/>
                <w:b/>
                <w:sz w:val="24"/>
              </w:rPr>
              <w:t xml:space="preserve">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Тематический: устный опрос </w:t>
            </w:r>
          </w:p>
        </w:tc>
      </w:tr>
      <w:tr w:rsidR="00DA3797">
        <w:trPr>
          <w:trHeight w:val="838"/>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noProof/>
              </w:rPr>
              <mc:AlternateContent>
                <mc:Choice Requires="wpg">
                  <w:drawing>
                    <wp:inline distT="0" distB="0" distL="0" distR="0">
                      <wp:extent cx="216878" cy="627126"/>
                      <wp:effectExtent l="0" t="0" r="0" b="0"/>
                      <wp:docPr id="789101" name="Group 789101"/>
                      <wp:cNvGraphicFramePr/>
                      <a:graphic xmlns:a="http://schemas.openxmlformats.org/drawingml/2006/main">
                        <a:graphicData uri="http://schemas.microsoft.com/office/word/2010/wordprocessingGroup">
                          <wpg:wgp>
                            <wpg:cNvGrpSpPr/>
                            <wpg:grpSpPr>
                              <a:xfrm>
                                <a:off x="0" y="0"/>
                                <a:ext cx="216878" cy="627126"/>
                                <a:chOff x="0" y="0"/>
                                <a:chExt cx="216878" cy="627126"/>
                              </a:xfrm>
                            </wpg:grpSpPr>
                            <wps:wsp>
                              <wps:cNvPr id="772223" name="Rectangle 772223"/>
                              <wps:cNvSpPr/>
                              <wps:spPr>
                                <a:xfrm rot="-5399999">
                                  <a:off x="9915" y="355002"/>
                                  <a:ext cx="775720" cy="262625"/>
                                </a:xfrm>
                                <a:prstGeom prst="rect">
                                  <a:avLst/>
                                </a:prstGeom>
                                <a:ln>
                                  <a:noFill/>
                                </a:ln>
                              </wps:spPr>
                              <wps:txbx>
                                <w:txbxContent>
                                  <w:p w:rsidR="00DA3797" w:rsidRDefault="009C1D13">
                                    <w:r>
                                      <w:rPr>
                                        <w:rFonts w:ascii="Times New Roman" w:eastAsia="Times New Roman" w:hAnsi="Times New Roman" w:cs="Times New Roman"/>
                                        <w:b/>
                                        <w:sz w:val="28"/>
                                      </w:rPr>
                                      <w:t>6</w:t>
                                    </w:r>
                                  </w:p>
                                </w:txbxContent>
                              </wps:txbx>
                              <wps:bodyPr horzOverflow="overflow" vert="horz" lIns="0" tIns="0" rIns="0" bIns="0" rtlCol="0">
                                <a:noAutofit/>
                              </wps:bodyPr>
                            </wps:wsp>
                            <wps:wsp>
                              <wps:cNvPr id="772224" name="Rectangle 772224"/>
                              <wps:cNvSpPr/>
                              <wps:spPr>
                                <a:xfrm rot="-5399999">
                                  <a:off x="-281976" y="63110"/>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62248" name="Rectangle 62248"/>
                              <wps:cNvSpPr/>
                              <wps:spPr>
                                <a:xfrm rot="-5399999">
                                  <a:off x="88932" y="-103641"/>
                                  <a:ext cx="59288" cy="23715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9101" o:spid="_x0000_s1439" style="width:17.1pt;height:49.4pt;mso-position-horizontal-relative:char;mso-position-vertical-relative:line" coordsize="2168,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">
                      <v:rect id="Rectangle 772223" o:spid="_x0000_s1440" style="position:absolute;left:98;top:3550;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6</w:t>
                              </w:r>
                            </w:p>
                          </w:txbxContent>
                        </v:textbox>
                      </v:rect>
                      <v:rect id="Rectangle 772224" o:spid="_x0000_s1441" style="position:absolute;left:-2819;top:631;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62248" o:spid="_x0000_s1442" style="position:absolute;left:890;top:-1037;width:592;height:23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3"/>
              <w:jc w:val="both"/>
            </w:pPr>
            <w:r>
              <w:rPr>
                <w:rFonts w:ascii="Times New Roman" w:eastAsia="Times New Roman" w:hAnsi="Times New Roman" w:cs="Times New Roman"/>
                <w:sz w:val="24"/>
              </w:rPr>
              <w:t xml:space="preserve">характеризовать ботанику как биологическую науку, её разделы и связи с другими науками и техникой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Тематический: устный опрос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58"/>
              <w:jc w:val="both"/>
            </w:pPr>
            <w:r>
              <w:rPr>
                <w:rFonts w:ascii="Times New Roman" w:eastAsia="Times New Roman" w:hAnsi="Times New Roman" w:cs="Times New Roman"/>
                <w:sz w:val="24"/>
              </w:rPr>
              <w:t xml:space="preserve">приводить примеры вклада российских (в том числе В.В. Докучаев, К.А. Тимирязев, С.Г. </w:t>
            </w:r>
            <w:proofErr w:type="spellStart"/>
            <w:r>
              <w:rPr>
                <w:rFonts w:ascii="Times New Roman" w:eastAsia="Times New Roman" w:hAnsi="Times New Roman" w:cs="Times New Roman"/>
                <w:sz w:val="24"/>
              </w:rPr>
              <w:t>Навашин</w:t>
            </w:r>
            <w:proofErr w:type="spellEnd"/>
            <w:r>
              <w:rPr>
                <w:rFonts w:ascii="Times New Roman" w:eastAsia="Times New Roman" w:hAnsi="Times New Roman" w:cs="Times New Roman"/>
                <w:sz w:val="24"/>
              </w:rPr>
              <w:t xml:space="preserve">) и зарубежных учёных (в том числе Р. </w:t>
            </w:r>
          </w:p>
          <w:p w:rsidR="00DA3797" w:rsidRDefault="009C1D13">
            <w:pPr>
              <w:ind w:left="17"/>
            </w:pPr>
            <w:r>
              <w:rPr>
                <w:rFonts w:ascii="Times New Roman" w:eastAsia="Times New Roman" w:hAnsi="Times New Roman" w:cs="Times New Roman"/>
                <w:sz w:val="24"/>
              </w:rPr>
              <w:t xml:space="preserve">Гук, М. </w:t>
            </w:r>
            <w:proofErr w:type="spellStart"/>
            <w:r>
              <w:rPr>
                <w:rFonts w:ascii="Times New Roman" w:eastAsia="Times New Roman" w:hAnsi="Times New Roman" w:cs="Times New Roman"/>
                <w:sz w:val="24"/>
              </w:rPr>
              <w:t>Мальпиги</w:t>
            </w:r>
            <w:proofErr w:type="spellEnd"/>
            <w:r>
              <w:rPr>
                <w:rFonts w:ascii="Times New Roman" w:eastAsia="Times New Roman" w:hAnsi="Times New Roman" w:cs="Times New Roman"/>
                <w:sz w:val="24"/>
              </w:rPr>
              <w:t xml:space="preserve">) в развитие наук о растениях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Текущий, тематический: устный опрос</w:t>
            </w:r>
            <w:r>
              <w:rPr>
                <w:rFonts w:ascii="Times New Roman" w:eastAsia="Times New Roman" w:hAnsi="Times New Roman" w:cs="Times New Roman"/>
                <w:b/>
                <w:sz w:val="24"/>
              </w:rPr>
              <w:t xml:space="preserve"> </w:t>
            </w:r>
          </w:p>
        </w:tc>
      </w:tr>
      <w:tr w:rsidR="00DA3797">
        <w:trPr>
          <w:trHeight w:val="249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0"/>
              <w:jc w:val="both"/>
            </w:pPr>
            <w:r>
              <w:rPr>
                <w:rFonts w:ascii="Times New Roman" w:eastAsia="Times New Roman" w:hAnsi="Times New Roman" w:cs="Times New Roman"/>
                <w:sz w:val="24"/>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Итоговый: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bl>
    <w:p w:rsidR="00DA3797" w:rsidRDefault="00DA3797">
      <w:pPr>
        <w:spacing w:after="0"/>
        <w:ind w:left="-1133" w:right="322"/>
      </w:pPr>
    </w:p>
    <w:tbl>
      <w:tblPr>
        <w:tblStyle w:val="TableGrid"/>
        <w:tblW w:w="9348" w:type="dxa"/>
        <w:tblInd w:w="461" w:type="dxa"/>
        <w:tblCellMar>
          <w:top w:w="7" w:type="dxa"/>
          <w:left w:w="106" w:type="dxa"/>
          <w:right w:w="48" w:type="dxa"/>
        </w:tblCellMar>
        <w:tblLook w:val="04A0" w:firstRow="1" w:lastRow="0" w:firstColumn="1" w:lastColumn="0" w:noHBand="0" w:noVBand="1"/>
      </w:tblPr>
      <w:tblGrid>
        <w:gridCol w:w="1704"/>
        <w:gridCol w:w="5380"/>
        <w:gridCol w:w="2264"/>
      </w:tblGrid>
      <w:tr w:rsidR="00DA3797">
        <w:trPr>
          <w:trHeight w:val="288"/>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контексте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2"/>
            </w:pPr>
            <w:r>
              <w:rPr>
                <w:rFonts w:ascii="Times New Roman" w:eastAsia="Times New Roman" w:hAnsi="Times New Roman" w:cs="Times New Roman"/>
                <w:sz w:val="24"/>
              </w:rPr>
              <w:t xml:space="preserve">Текущий: устный опрос </w:t>
            </w:r>
          </w:p>
          <w:p w:rsidR="00DA3797" w:rsidRDefault="009C1D13">
            <w:pPr>
              <w:ind w:left="2" w:right="42"/>
            </w:pPr>
            <w:r>
              <w:rPr>
                <w:rFonts w:ascii="Times New Roman" w:eastAsia="Times New Roman" w:hAnsi="Times New Roman" w:cs="Times New Roman"/>
                <w:sz w:val="24"/>
              </w:rPr>
              <w:t xml:space="preserve">Тематический: письменный контроль Итоговый: тестирование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pPr>
            <w:r>
              <w:rPr>
                <w:rFonts w:ascii="Times New Roman" w:eastAsia="Times New Roman" w:hAnsi="Times New Roman" w:cs="Times New Roman"/>
                <w:sz w:val="24"/>
              </w:rPr>
              <w:t xml:space="preserve">Тематический: письменный контроль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3"/>
              <w:jc w:val="both"/>
            </w:pPr>
            <w:r>
              <w:rPr>
                <w:rFonts w:ascii="Times New Roman" w:eastAsia="Times New Roman" w:hAnsi="Times New Roman" w:cs="Times New Roman"/>
                <w:sz w:val="24"/>
              </w:rPr>
              <w:t xml:space="preserve">выполнять практические и лабораторные работы по морфологии и физиологии растений, в том числе работы с микроскопом с постоянными </w:t>
            </w:r>
          </w:p>
          <w:p w:rsidR="00DA3797" w:rsidRDefault="009C1D13">
            <w:pPr>
              <w:ind w:right="63"/>
              <w:jc w:val="both"/>
            </w:pPr>
            <w:r>
              <w:rPr>
                <w:rFonts w:ascii="Times New Roman" w:eastAsia="Times New Roman" w:hAnsi="Times New Roman" w:cs="Times New Roman"/>
                <w:sz w:val="24"/>
              </w:rPr>
              <w:t xml:space="preserve">(фиксированными) и временными микропрепаратами, исследовательские работы с использованием приборов и инструментов цифровой лаборатории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jc w:val="both"/>
            </w:pPr>
            <w:r>
              <w:rPr>
                <w:rFonts w:ascii="Times New Roman" w:eastAsia="Times New Roman" w:hAnsi="Times New Roman" w:cs="Times New Roman"/>
                <w:sz w:val="24"/>
              </w:rPr>
              <w:t xml:space="preserve">терминологический </w:t>
            </w:r>
          </w:p>
          <w:p w:rsidR="00DA3797" w:rsidRDefault="009C1D13">
            <w:pPr>
              <w:ind w:left="2"/>
            </w:pPr>
            <w:r>
              <w:rPr>
                <w:rFonts w:ascii="Times New Roman" w:eastAsia="Times New Roman" w:hAnsi="Times New Roman" w:cs="Times New Roman"/>
                <w:sz w:val="24"/>
              </w:rPr>
              <w:t xml:space="preserve">диктант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выявлять причинно-следственные связи между строением и функциями тканей и органов растений, строением и жизнедеятельностью растений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классифицировать растения и их части по разным основаниям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контроль </w:t>
            </w:r>
          </w:p>
        </w:tc>
      </w:tr>
      <w:tr w:rsidR="00DA3797">
        <w:trPr>
          <w:trHeight w:val="1669"/>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применять полученные знания для выращивания и размножения культурных растений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использовать методы биологии: проводить наблюдения за растениями, описывать растения и их части, ставить простейшие биологические опыты и эксперименты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соблюдать правила безопасного труда при работе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w:t>
            </w:r>
          </w:p>
        </w:tc>
      </w:tr>
    </w:tbl>
    <w:p w:rsidR="00DA3797" w:rsidRDefault="00DA3797">
      <w:pPr>
        <w:spacing w:after="0"/>
        <w:ind w:left="-1133" w:right="322"/>
      </w:pPr>
    </w:p>
    <w:tbl>
      <w:tblPr>
        <w:tblStyle w:val="TableGrid"/>
        <w:tblW w:w="9348" w:type="dxa"/>
        <w:tblInd w:w="461" w:type="dxa"/>
        <w:tblCellMar>
          <w:top w:w="7" w:type="dxa"/>
          <w:left w:w="89" w:type="dxa"/>
          <w:right w:w="48" w:type="dxa"/>
        </w:tblCellMar>
        <w:tblLook w:val="04A0" w:firstRow="1" w:lastRow="0" w:firstColumn="1" w:lastColumn="0" w:noHBand="0" w:noVBand="1"/>
      </w:tblPr>
      <w:tblGrid>
        <w:gridCol w:w="1704"/>
        <w:gridCol w:w="5380"/>
        <w:gridCol w:w="2264"/>
      </w:tblGrid>
      <w:tr w:rsidR="00DA3797">
        <w:trPr>
          <w:trHeight w:val="1116"/>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5"/>
              <w:jc w:val="both"/>
            </w:pPr>
            <w:r>
              <w:rPr>
                <w:rFonts w:ascii="Times New Roman" w:eastAsia="Times New Roman" w:hAnsi="Times New Roman" w:cs="Times New Roman"/>
                <w:sz w:val="24"/>
              </w:rPr>
              <w:t xml:space="preserve">с учебным и лабораторным оборудованием, химической посудой в соответствии с инструкциями на уроке и во внеурочной деятельности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опрос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3"/>
              <w:jc w:val="both"/>
            </w:pPr>
            <w:r>
              <w:rPr>
                <w:rFonts w:ascii="Times New Roman" w:eastAsia="Times New Roman" w:hAnsi="Times New Roman" w:cs="Times New Roman"/>
                <w:sz w:val="24"/>
              </w:rP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письменный 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0"/>
              <w:jc w:val="both"/>
            </w:pPr>
            <w:r>
              <w:rPr>
                <w:rFonts w:ascii="Times New Roman" w:eastAsia="Times New Roman" w:hAnsi="Times New Roman" w:cs="Times New Roman"/>
                <w:sz w:val="24"/>
              </w:rPr>
              <w:t xml:space="preserve">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w:t>
            </w:r>
          </w:p>
          <w:p w:rsidR="00DA3797" w:rsidRDefault="009C1D13">
            <w:pPr>
              <w:ind w:left="19" w:right="21"/>
            </w:pPr>
            <w:r>
              <w:rPr>
                <w:rFonts w:ascii="Times New Roman" w:eastAsia="Times New Roman" w:hAnsi="Times New Roman" w:cs="Times New Roman"/>
                <w:sz w:val="24"/>
              </w:rPr>
              <w:t xml:space="preserve">опрос, практическая работа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6"/>
              <w:jc w:val="both"/>
            </w:pPr>
            <w:r>
              <w:rPr>
                <w:rFonts w:ascii="Times New Roman" w:eastAsia="Times New Roman" w:hAnsi="Times New Roman" w:cs="Times New Roman"/>
                <w:sz w:val="24"/>
              </w:rPr>
              <w:t xml:space="preserve">создавать письменные и устные сообщения, используя понятийный аппарат изучаемого раздела биологии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1390"/>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noProof/>
              </w:rPr>
              <mc:AlternateContent>
                <mc:Choice Requires="wpg">
                  <w:drawing>
                    <wp:inline distT="0" distB="0" distL="0" distR="0">
                      <wp:extent cx="216878" cy="626746"/>
                      <wp:effectExtent l="0" t="0" r="0" b="0"/>
                      <wp:docPr id="780277" name="Group 780277"/>
                      <wp:cNvGraphicFramePr/>
                      <a:graphic xmlns:a="http://schemas.openxmlformats.org/drawingml/2006/main">
                        <a:graphicData uri="http://schemas.microsoft.com/office/word/2010/wordprocessingGroup">
                          <wpg:wgp>
                            <wpg:cNvGrpSpPr/>
                            <wpg:grpSpPr>
                              <a:xfrm>
                                <a:off x="0" y="0"/>
                                <a:ext cx="216878" cy="626746"/>
                                <a:chOff x="0" y="0"/>
                                <a:chExt cx="216878" cy="626746"/>
                              </a:xfrm>
                            </wpg:grpSpPr>
                            <wps:wsp>
                              <wps:cNvPr id="772876" name="Rectangle 772876"/>
                              <wps:cNvSpPr/>
                              <wps:spPr>
                                <a:xfrm rot="-5399999">
                                  <a:off x="9915" y="354621"/>
                                  <a:ext cx="775720" cy="262625"/>
                                </a:xfrm>
                                <a:prstGeom prst="rect">
                                  <a:avLst/>
                                </a:prstGeom>
                                <a:ln>
                                  <a:noFill/>
                                </a:ln>
                              </wps:spPr>
                              <wps:txbx>
                                <w:txbxContent>
                                  <w:p w:rsidR="00DA3797" w:rsidRDefault="009C1D13">
                                    <w:r>
                                      <w:rPr>
                                        <w:rFonts w:ascii="Times New Roman" w:eastAsia="Times New Roman" w:hAnsi="Times New Roman" w:cs="Times New Roman"/>
                                        <w:b/>
                                        <w:sz w:val="28"/>
                                      </w:rPr>
                                      <w:t>7</w:t>
                                    </w:r>
                                  </w:p>
                                </w:txbxContent>
                              </wps:txbx>
                              <wps:bodyPr horzOverflow="overflow" vert="horz" lIns="0" tIns="0" rIns="0" bIns="0" rtlCol="0">
                                <a:noAutofit/>
                              </wps:bodyPr>
                            </wps:wsp>
                            <wps:wsp>
                              <wps:cNvPr id="772877" name="Rectangle 772877"/>
                              <wps:cNvSpPr/>
                              <wps:spPr>
                                <a:xfrm rot="-5399999">
                                  <a:off x="-281977" y="62729"/>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62665" name="Rectangle 62665"/>
                              <wps:cNvSpPr/>
                              <wps:spPr>
                                <a:xfrm rot="-5399999">
                                  <a:off x="88931" y="-103640"/>
                                  <a:ext cx="59288" cy="23715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0277" o:spid="_x0000_s1443" style="width:17.1pt;height:49.35pt;mso-position-horizontal-relative:char;mso-position-vertical-relative:line" coordsize="2168,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">
                      <v:rect id="Rectangle 772876" o:spid="_x0000_s1444" style="position:absolute;left:98;top:3546;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7</w:t>
                              </w:r>
                            </w:p>
                          </w:txbxContent>
                        </v:textbox>
                      </v:rect>
                      <v:rect id="Rectangle 772877" o:spid="_x0000_s1445" style="position:absolute;left:-2820;top:628;width:7757;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62665" o:spid="_x0000_s1446" style="position:absolute;left:890;top:-1037;width:592;height:23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4"/>
              <w:jc w:val="both"/>
            </w:pPr>
            <w:r>
              <w:rPr>
                <w:rFonts w:ascii="Times New Roman" w:eastAsia="Times New Roman" w:hAnsi="Times New Roman" w:cs="Times New Roman"/>
                <w:sz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2"/>
              <w:jc w:val="both"/>
            </w:pPr>
            <w:r>
              <w:rPr>
                <w:rFonts w:ascii="Times New Roman" w:eastAsia="Times New Roman" w:hAnsi="Times New Roman" w:cs="Times New Roman"/>
                <w:sz w:val="24"/>
              </w:rPr>
              <w:t xml:space="preserve">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w:t>
            </w:r>
          </w:p>
          <w:p w:rsidR="00DA3797" w:rsidRDefault="009C1D13">
            <w:pPr>
              <w:ind w:left="19"/>
            </w:pPr>
            <w:r>
              <w:rPr>
                <w:rFonts w:ascii="Times New Roman" w:eastAsia="Times New Roman" w:hAnsi="Times New Roman" w:cs="Times New Roman"/>
                <w:sz w:val="24"/>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60"/>
              <w:jc w:val="both"/>
            </w:pPr>
            <w:r>
              <w:rPr>
                <w:rFonts w:ascii="Times New Roman" w:eastAsia="Times New Roman" w:hAnsi="Times New Roman" w:cs="Times New Roman"/>
                <w:sz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w:t>
            </w:r>
          </w:p>
          <w:p w:rsidR="00DA3797" w:rsidRDefault="009C1D13">
            <w:pPr>
              <w:ind w:left="17"/>
            </w:pPr>
            <w:r>
              <w:rPr>
                <w:rFonts w:ascii="Times New Roman" w:eastAsia="Times New Roman" w:hAnsi="Times New Roman" w:cs="Times New Roman"/>
                <w:sz w:val="24"/>
              </w:rPr>
              <w:t xml:space="preserve">поставленной задачей и в контексте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Итоговый: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1"/>
              <w:jc w:val="both"/>
            </w:pPr>
            <w:r>
              <w:rPr>
                <w:rFonts w:ascii="Times New Roman" w:eastAsia="Times New Roman" w:hAnsi="Times New Roman" w:cs="Times New Roman"/>
                <w:sz w:val="24"/>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практическая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4"/>
              <w:jc w:val="both"/>
            </w:pPr>
            <w:r>
              <w:rPr>
                <w:rFonts w:ascii="Times New Roman" w:eastAsia="Times New Roman" w:hAnsi="Times New Roman" w:cs="Times New Roman"/>
                <w:sz w:val="24"/>
              </w:rPr>
              <w:t xml:space="preserve">определять систематическое положение растительного организма (на примере покрытосеменных, или цветковых) с помощью определительной карточки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sz w:val="24"/>
              </w:rPr>
              <w:t xml:space="preserve">выполнять практические и лабораторные работы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Тематический: </w:t>
            </w:r>
          </w:p>
        </w:tc>
      </w:tr>
    </w:tbl>
    <w:p w:rsidR="00DA3797" w:rsidRDefault="00DA3797">
      <w:pPr>
        <w:spacing w:after="0"/>
        <w:ind w:left="-1133" w:right="322"/>
      </w:pPr>
    </w:p>
    <w:tbl>
      <w:tblPr>
        <w:tblStyle w:val="TableGrid"/>
        <w:tblW w:w="9348" w:type="dxa"/>
        <w:tblInd w:w="461" w:type="dxa"/>
        <w:tblCellMar>
          <w:top w:w="7" w:type="dxa"/>
          <w:left w:w="106" w:type="dxa"/>
          <w:right w:w="48" w:type="dxa"/>
        </w:tblCellMar>
        <w:tblLook w:val="04A0" w:firstRow="1" w:lastRow="0" w:firstColumn="1" w:lastColumn="0" w:noHBand="0" w:noVBand="1"/>
      </w:tblPr>
      <w:tblGrid>
        <w:gridCol w:w="1704"/>
        <w:gridCol w:w="5380"/>
        <w:gridCol w:w="2264"/>
      </w:tblGrid>
      <w:tr w:rsidR="00DA3797">
        <w:trPr>
          <w:trHeight w:val="1668"/>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практическая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выделять существенные признаки строения и жизнедеятельности растений, бактерий, грибов, лишайников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письменный контроль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проводить описание и сравнивать между собой растения, грибы, лишайники, бактерии по заданному плану, делать выводы на основе сравнения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описывать усложнение организации растений в ходе эволюции растительного мира на Земле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выявлять черты приспособленности растений к среде обитания, значение экологических факторов для растений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тестирование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приводить примеры культурных растений и их значение в жизни человека, понимать причины и знать меры охраны растительного мира Земли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раскрывать роль растений, грибов, лишайников, бактерий в природных сообществах, в хозяйственной деятельности человека и его повседневной жизни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w:t>
            </w:r>
          </w:p>
          <w:p w:rsidR="00DA3797" w:rsidRDefault="009C1D13">
            <w:r>
              <w:rPr>
                <w:rFonts w:ascii="Times New Roman" w:eastAsia="Times New Roman" w:hAnsi="Times New Roman" w:cs="Times New Roman"/>
                <w:sz w:val="24"/>
              </w:rPr>
              <w:t xml:space="preserve">различными видами искусства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опрос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создавать письменные и устные сообщения, используя понятийный аппарат изучаемого раздела биологии, сопровождать выступление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pPr>
            <w:r>
              <w:rPr>
                <w:rFonts w:ascii="Times New Roman" w:eastAsia="Times New Roman" w:hAnsi="Times New Roman" w:cs="Times New Roman"/>
                <w:sz w:val="24"/>
              </w:rPr>
              <w:t xml:space="preserve">Тематический: </w:t>
            </w:r>
          </w:p>
        </w:tc>
      </w:tr>
    </w:tbl>
    <w:p w:rsidR="00DA3797" w:rsidRDefault="00DA3797">
      <w:pPr>
        <w:spacing w:after="0"/>
        <w:ind w:left="-1133" w:right="322"/>
      </w:pPr>
    </w:p>
    <w:tbl>
      <w:tblPr>
        <w:tblStyle w:val="TableGrid"/>
        <w:tblW w:w="9348" w:type="dxa"/>
        <w:tblInd w:w="461" w:type="dxa"/>
        <w:tblCellMar>
          <w:top w:w="7" w:type="dxa"/>
          <w:left w:w="89" w:type="dxa"/>
          <w:right w:w="48" w:type="dxa"/>
        </w:tblCellMar>
        <w:tblLook w:val="04A0" w:firstRow="1" w:lastRow="0" w:firstColumn="1" w:lastColumn="0" w:noHBand="0" w:noVBand="1"/>
      </w:tblPr>
      <w:tblGrid>
        <w:gridCol w:w="1704"/>
        <w:gridCol w:w="5380"/>
        <w:gridCol w:w="2264"/>
      </w:tblGrid>
      <w:tr w:rsidR="00DA3797">
        <w:trPr>
          <w:trHeight w:val="564"/>
        </w:trPr>
        <w:tc>
          <w:tcPr>
            <w:tcW w:w="1704" w:type="dxa"/>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pPr>
            <w:r>
              <w:rPr>
                <w:rFonts w:ascii="Times New Roman" w:eastAsia="Times New Roman" w:hAnsi="Times New Roman" w:cs="Times New Roman"/>
                <w:sz w:val="24"/>
              </w:rPr>
              <w:t xml:space="preserve">презентацией с учётом особенностей аудитории обучающихся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письменный контроль </w:t>
            </w:r>
          </w:p>
        </w:tc>
      </w:tr>
      <w:tr w:rsidR="00DA3797">
        <w:trPr>
          <w:trHeight w:val="838"/>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noProof/>
              </w:rPr>
              <w:lastRenderedPageBreak/>
              <mc:AlternateContent>
                <mc:Choice Requires="wpg">
                  <w:drawing>
                    <wp:inline distT="0" distB="0" distL="0" distR="0">
                      <wp:extent cx="216878" cy="626734"/>
                      <wp:effectExtent l="0" t="0" r="0" b="0"/>
                      <wp:docPr id="783657" name="Group 783657"/>
                      <wp:cNvGraphicFramePr/>
                      <a:graphic xmlns:a="http://schemas.openxmlformats.org/drawingml/2006/main">
                        <a:graphicData uri="http://schemas.microsoft.com/office/word/2010/wordprocessingGroup">
                          <wpg:wgp>
                            <wpg:cNvGrpSpPr/>
                            <wpg:grpSpPr>
                              <a:xfrm>
                                <a:off x="0" y="0"/>
                                <a:ext cx="216878" cy="626734"/>
                                <a:chOff x="0" y="0"/>
                                <a:chExt cx="216878" cy="626734"/>
                              </a:xfrm>
                            </wpg:grpSpPr>
                            <wps:wsp>
                              <wps:cNvPr id="773556" name="Rectangle 773556"/>
                              <wps:cNvSpPr/>
                              <wps:spPr>
                                <a:xfrm rot="-5399999">
                                  <a:off x="9915" y="354609"/>
                                  <a:ext cx="775720" cy="262625"/>
                                </a:xfrm>
                                <a:prstGeom prst="rect">
                                  <a:avLst/>
                                </a:prstGeom>
                                <a:ln>
                                  <a:noFill/>
                                </a:ln>
                              </wps:spPr>
                              <wps:txbx>
                                <w:txbxContent>
                                  <w:p w:rsidR="00DA3797" w:rsidRDefault="009C1D13">
                                    <w:r>
                                      <w:rPr>
                                        <w:rFonts w:ascii="Times New Roman" w:eastAsia="Times New Roman" w:hAnsi="Times New Roman" w:cs="Times New Roman"/>
                                        <w:b/>
                                        <w:sz w:val="28"/>
                                      </w:rPr>
                                      <w:t>8</w:t>
                                    </w:r>
                                  </w:p>
                                </w:txbxContent>
                              </wps:txbx>
                              <wps:bodyPr horzOverflow="overflow" vert="horz" lIns="0" tIns="0" rIns="0" bIns="0" rtlCol="0">
                                <a:noAutofit/>
                              </wps:bodyPr>
                            </wps:wsp>
                            <wps:wsp>
                              <wps:cNvPr id="773557" name="Rectangle 773557"/>
                              <wps:cNvSpPr/>
                              <wps:spPr>
                                <a:xfrm rot="-5399999">
                                  <a:off x="-281976" y="62716"/>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63088" name="Rectangle 63088"/>
                              <wps:cNvSpPr/>
                              <wps:spPr>
                                <a:xfrm rot="-5399999">
                                  <a:off x="88931" y="-103641"/>
                                  <a:ext cx="59288" cy="23715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3657" o:spid="_x0000_s1447" style="width:17.1pt;height:49.35pt;mso-position-horizontal-relative:char;mso-position-vertical-relative:line" coordsize="2168,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">
                      <v:rect id="Rectangle 773556" o:spid="_x0000_s1448" style="position:absolute;left:98;top:3546;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8</w:t>
                              </w:r>
                            </w:p>
                          </w:txbxContent>
                        </v:textbox>
                      </v:rect>
                      <v:rect id="Rectangle 773557" o:spid="_x0000_s1449" style="position:absolute;left:-2819;top:627;width:7756;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63088" o:spid="_x0000_s1450" style="position:absolute;left:890;top:-1037;width:592;height:23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7"/>
              <w:jc w:val="both"/>
            </w:pPr>
            <w:r>
              <w:rPr>
                <w:rFonts w:ascii="Times New Roman" w:eastAsia="Times New Roman" w:hAnsi="Times New Roman" w:cs="Times New Roman"/>
                <w:sz w:val="24"/>
              </w:rPr>
              <w:t xml:space="preserve">характеризовать зоологию как биологическую науку, её разделы и связь с другими науками и техникой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64"/>
              <w:jc w:val="both"/>
            </w:pPr>
            <w:r>
              <w:rPr>
                <w:rFonts w:ascii="Times New Roman" w:eastAsia="Times New Roman" w:hAnsi="Times New Roman" w:cs="Times New Roman"/>
                <w:sz w:val="24"/>
              </w:rPr>
              <w:t xml:space="preserve">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w:t>
            </w:r>
          </w:p>
          <w:p w:rsidR="00DA3797" w:rsidRDefault="009C1D13">
            <w:pPr>
              <w:ind w:left="17"/>
            </w:pPr>
            <w:r>
              <w:rPr>
                <w:rFonts w:ascii="Times New Roman" w:eastAsia="Times New Roman" w:hAnsi="Times New Roman" w:cs="Times New Roman"/>
                <w:sz w:val="24"/>
              </w:rPr>
              <w:t xml:space="preserve">членистоногие, моллюски, хордовые)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5"/>
              <w:jc w:val="both"/>
            </w:pPr>
            <w:r>
              <w:rPr>
                <w:rFonts w:ascii="Times New Roman" w:eastAsia="Times New Roman" w:hAnsi="Times New Roman" w:cs="Times New Roman"/>
                <w:sz w:val="24"/>
              </w:rPr>
              <w:t xml:space="preserve">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тематический: устный опрос </w:t>
            </w:r>
          </w:p>
        </w:tc>
      </w:tr>
      <w:tr w:rsidR="00DA3797">
        <w:trPr>
          <w:trHeight w:val="332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1"/>
              <w:jc w:val="both"/>
            </w:pPr>
            <w:r>
              <w:rPr>
                <w:rFonts w:ascii="Times New Roman" w:eastAsia="Times New Roman" w:hAnsi="Times New Roman" w:cs="Times New Roman"/>
                <w:sz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Итоговый: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4"/>
              <w:jc w:val="both"/>
            </w:pPr>
            <w:r>
              <w:rPr>
                <w:rFonts w:ascii="Times New Roman" w:eastAsia="Times New Roman" w:hAnsi="Times New Roman" w:cs="Times New Roman"/>
                <w:sz w:val="24"/>
              </w:rPr>
              <w:t xml:space="preserve">раскрывать общие признаки животных, уровни организации животного организма: клетки, ткани, органы, системы органов, организм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sz w:val="24"/>
              </w:rPr>
              <w:t xml:space="preserve">сравнивать животные ткани и органы животных между собой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тематический: устный опрос, письменный 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5"/>
              <w:jc w:val="both"/>
            </w:pPr>
            <w:r>
              <w:rPr>
                <w:rFonts w:ascii="Times New Roman" w:eastAsia="Times New Roman" w:hAnsi="Times New Roman" w:cs="Times New Roman"/>
                <w:sz w:val="24"/>
              </w:rPr>
              <w:t xml:space="preserve">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1393"/>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5"/>
              <w:jc w:val="both"/>
            </w:pPr>
            <w:r>
              <w:rPr>
                <w:rFonts w:ascii="Times New Roman" w:eastAsia="Times New Roman" w:hAnsi="Times New Roman" w:cs="Times New Roman"/>
                <w:sz w:val="24"/>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1"/>
              <w:jc w:val="both"/>
            </w:pPr>
            <w:r>
              <w:rPr>
                <w:rFonts w:ascii="Times New Roman" w:eastAsia="Times New Roman" w:hAnsi="Times New Roman" w:cs="Times New Roman"/>
                <w:sz w:val="24"/>
              </w:rPr>
              <w:t xml:space="preserve">выявлять причинно-следственные связи между строением, жизнедеятельностью и средой обитания животных изучаемых систематических групп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письменный контроль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sz w:val="24"/>
              </w:rPr>
              <w:t xml:space="preserve">различать и описывать животных изучаемых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w:t>
            </w:r>
          </w:p>
        </w:tc>
      </w:tr>
    </w:tbl>
    <w:p w:rsidR="00DA3797" w:rsidRDefault="00DA3797">
      <w:pPr>
        <w:spacing w:after="0"/>
        <w:ind w:left="-1133" w:right="322"/>
      </w:pPr>
    </w:p>
    <w:tbl>
      <w:tblPr>
        <w:tblStyle w:val="TableGrid"/>
        <w:tblW w:w="9348" w:type="dxa"/>
        <w:tblInd w:w="461" w:type="dxa"/>
        <w:tblCellMar>
          <w:top w:w="7" w:type="dxa"/>
          <w:left w:w="106" w:type="dxa"/>
          <w:right w:w="48" w:type="dxa"/>
        </w:tblCellMar>
        <w:tblLook w:val="04A0" w:firstRow="1" w:lastRow="0" w:firstColumn="1" w:lastColumn="0" w:noHBand="0" w:noVBand="1"/>
      </w:tblPr>
      <w:tblGrid>
        <w:gridCol w:w="1704"/>
        <w:gridCol w:w="5380"/>
        <w:gridCol w:w="2264"/>
      </w:tblGrid>
      <w:tr w:rsidR="00DA3797">
        <w:trPr>
          <w:trHeight w:val="1116"/>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систематических групп, отдельные органы и системы органов по схемам, моделям, муляжам, рельефным таблицам, простейших – по изображениям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практическая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выявлять признаки классов членистоногих и хордовых, отрядов насекомых и млекопитающих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письменный контроль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сравнивать </w:t>
            </w:r>
            <w:r>
              <w:rPr>
                <w:rFonts w:ascii="Times New Roman" w:eastAsia="Times New Roman" w:hAnsi="Times New Roman" w:cs="Times New Roman"/>
                <w:sz w:val="24"/>
              </w:rPr>
              <w:tab/>
              <w:t xml:space="preserve">представителей </w:t>
            </w:r>
            <w:r>
              <w:rPr>
                <w:rFonts w:ascii="Times New Roman" w:eastAsia="Times New Roman" w:hAnsi="Times New Roman" w:cs="Times New Roman"/>
                <w:sz w:val="24"/>
              </w:rPr>
              <w:tab/>
              <w:t xml:space="preserve">отдельных систематических </w:t>
            </w:r>
            <w:r>
              <w:rPr>
                <w:rFonts w:ascii="Times New Roman" w:eastAsia="Times New Roman" w:hAnsi="Times New Roman" w:cs="Times New Roman"/>
                <w:sz w:val="24"/>
              </w:rPr>
              <w:tab/>
              <w:t xml:space="preserve">групп </w:t>
            </w:r>
            <w:r>
              <w:rPr>
                <w:rFonts w:ascii="Times New Roman" w:eastAsia="Times New Roman" w:hAnsi="Times New Roman" w:cs="Times New Roman"/>
                <w:sz w:val="24"/>
              </w:rPr>
              <w:tab/>
              <w:t xml:space="preserve">животных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делать выводы на основе сравнения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классифицировать животных на основании особенностей строения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описывать усложнение организации животных в ходе эволюции животного мира на Земле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выявлять черты приспособленности животных к среде обитания, значение экологических факторов для животных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выявлять взаимосвязи животных в природных сообществах, цепи питания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устанавливать </w:t>
            </w:r>
            <w:r>
              <w:rPr>
                <w:rFonts w:ascii="Times New Roman" w:eastAsia="Times New Roman" w:hAnsi="Times New Roman" w:cs="Times New Roman"/>
                <w:sz w:val="24"/>
              </w:rPr>
              <w:tab/>
              <w:t xml:space="preserve">взаимосвязи </w:t>
            </w:r>
            <w:r>
              <w:rPr>
                <w:rFonts w:ascii="Times New Roman" w:eastAsia="Times New Roman" w:hAnsi="Times New Roman" w:cs="Times New Roman"/>
                <w:sz w:val="24"/>
              </w:rPr>
              <w:tab/>
              <w:t xml:space="preserve">животных </w:t>
            </w:r>
            <w:r>
              <w:rPr>
                <w:rFonts w:ascii="Times New Roman" w:eastAsia="Times New Roman" w:hAnsi="Times New Roman" w:cs="Times New Roman"/>
                <w:sz w:val="24"/>
              </w:rPr>
              <w:tab/>
              <w:t xml:space="preserve">с растениями, грибами, лишайниками и бактериями в природных сообществах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Итоговый: тестирование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животных природных зон Земли, основные закономерности распространения животных по планете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устный опрос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раскрывать </w:t>
            </w:r>
            <w:r>
              <w:rPr>
                <w:rFonts w:ascii="Times New Roman" w:eastAsia="Times New Roman" w:hAnsi="Times New Roman" w:cs="Times New Roman"/>
                <w:sz w:val="24"/>
              </w:rPr>
              <w:tab/>
              <w:t xml:space="preserve">роль </w:t>
            </w:r>
            <w:r>
              <w:rPr>
                <w:rFonts w:ascii="Times New Roman" w:eastAsia="Times New Roman" w:hAnsi="Times New Roman" w:cs="Times New Roman"/>
                <w:sz w:val="24"/>
              </w:rPr>
              <w:tab/>
              <w:t xml:space="preserve">животных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природных сообществах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иметь представление о мероприятиях по охране животного мира Земли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опрос </w:t>
            </w:r>
          </w:p>
        </w:tc>
      </w:tr>
    </w:tbl>
    <w:p w:rsidR="00DA3797" w:rsidRDefault="00DA3797">
      <w:pPr>
        <w:spacing w:after="0"/>
        <w:ind w:left="-1133" w:right="322"/>
      </w:pPr>
    </w:p>
    <w:tbl>
      <w:tblPr>
        <w:tblStyle w:val="TableGrid"/>
        <w:tblW w:w="9348" w:type="dxa"/>
        <w:tblInd w:w="461" w:type="dxa"/>
        <w:tblCellMar>
          <w:top w:w="7" w:type="dxa"/>
          <w:left w:w="89" w:type="dxa"/>
          <w:right w:w="48" w:type="dxa"/>
        </w:tblCellMar>
        <w:tblLook w:val="04A0" w:firstRow="1" w:lastRow="0" w:firstColumn="1" w:lastColumn="0" w:noHBand="0" w:noVBand="1"/>
      </w:tblPr>
      <w:tblGrid>
        <w:gridCol w:w="1704"/>
        <w:gridCol w:w="5380"/>
        <w:gridCol w:w="2264"/>
      </w:tblGrid>
      <w:tr w:rsidR="00DA3797">
        <w:trPr>
          <w:trHeight w:val="288"/>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pPr>
            <w:r>
              <w:rPr>
                <w:rFonts w:ascii="Times New Roman" w:eastAsia="Times New Roman" w:hAnsi="Times New Roman" w:cs="Times New Roman"/>
                <w:sz w:val="24"/>
              </w:rPr>
              <w:t xml:space="preserve">искусства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3"/>
              <w:jc w:val="both"/>
            </w:pPr>
            <w:r>
              <w:rPr>
                <w:rFonts w:ascii="Times New Roman" w:eastAsia="Times New Roman" w:hAnsi="Times New Roman" w:cs="Times New Roman"/>
                <w:sz w:val="24"/>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61"/>
              <w:jc w:val="both"/>
            </w:pPr>
            <w:r>
              <w:rPr>
                <w:rFonts w:ascii="Times New Roman" w:eastAsia="Times New Roman" w:hAnsi="Times New Roman" w:cs="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9"/>
              <w:jc w:val="both"/>
            </w:pPr>
            <w:r>
              <w:rPr>
                <w:rFonts w:ascii="Times New Roman" w:eastAsia="Times New Roman" w:hAnsi="Times New Roman" w:cs="Times New Roman"/>
                <w:sz w:val="24"/>
              </w:rPr>
              <w:t xml:space="preserve">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9"/>
              <w:jc w:val="both"/>
            </w:pPr>
            <w:r>
              <w:rPr>
                <w:rFonts w:ascii="Times New Roman" w:eastAsia="Times New Roman" w:hAnsi="Times New Roman" w:cs="Times New Roman"/>
                <w:sz w:val="24"/>
              </w:rP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1114"/>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noProof/>
              </w:rPr>
              <mc:AlternateContent>
                <mc:Choice Requires="wpg">
                  <w:drawing>
                    <wp:inline distT="0" distB="0" distL="0" distR="0">
                      <wp:extent cx="216878" cy="626746"/>
                      <wp:effectExtent l="0" t="0" r="0" b="0"/>
                      <wp:docPr id="782902" name="Group 782902"/>
                      <wp:cNvGraphicFramePr/>
                      <a:graphic xmlns:a="http://schemas.openxmlformats.org/drawingml/2006/main">
                        <a:graphicData uri="http://schemas.microsoft.com/office/word/2010/wordprocessingGroup">
                          <wpg:wgp>
                            <wpg:cNvGrpSpPr/>
                            <wpg:grpSpPr>
                              <a:xfrm>
                                <a:off x="0" y="0"/>
                                <a:ext cx="216878" cy="626746"/>
                                <a:chOff x="0" y="0"/>
                                <a:chExt cx="216878" cy="626746"/>
                              </a:xfrm>
                            </wpg:grpSpPr>
                            <wps:wsp>
                              <wps:cNvPr id="774507" name="Rectangle 774507"/>
                              <wps:cNvSpPr/>
                              <wps:spPr>
                                <a:xfrm rot="-5399999">
                                  <a:off x="9915" y="354621"/>
                                  <a:ext cx="775720" cy="262625"/>
                                </a:xfrm>
                                <a:prstGeom prst="rect">
                                  <a:avLst/>
                                </a:prstGeom>
                                <a:ln>
                                  <a:noFill/>
                                </a:ln>
                              </wps:spPr>
                              <wps:txbx>
                                <w:txbxContent>
                                  <w:p w:rsidR="00DA3797" w:rsidRDefault="009C1D13">
                                    <w:r>
                                      <w:rPr>
                                        <w:rFonts w:ascii="Times New Roman" w:eastAsia="Times New Roman" w:hAnsi="Times New Roman" w:cs="Times New Roman"/>
                                        <w:b/>
                                        <w:sz w:val="28"/>
                                      </w:rPr>
                                      <w:t>9</w:t>
                                    </w:r>
                                  </w:p>
                                </w:txbxContent>
                              </wps:txbx>
                              <wps:bodyPr horzOverflow="overflow" vert="horz" lIns="0" tIns="0" rIns="0" bIns="0" rtlCol="0">
                                <a:noAutofit/>
                              </wps:bodyPr>
                            </wps:wsp>
                            <wps:wsp>
                              <wps:cNvPr id="774508" name="Rectangle 774508"/>
                              <wps:cNvSpPr/>
                              <wps:spPr>
                                <a:xfrm rot="-5399999">
                                  <a:off x="-281977" y="62729"/>
                                  <a:ext cx="775720" cy="262625"/>
                                </a:xfrm>
                                <a:prstGeom prst="rect">
                                  <a:avLst/>
                                </a:prstGeom>
                                <a:ln>
                                  <a:noFill/>
                                </a:ln>
                              </wps:spPr>
                              <wps:txbx>
                                <w:txbxContent>
                                  <w:p w:rsidR="00DA3797" w:rsidRDefault="009C1D13">
                                    <w:r>
                                      <w:rPr>
                                        <w:rFonts w:ascii="Times New Roman" w:eastAsia="Times New Roman" w:hAnsi="Times New Roman" w:cs="Times New Roman"/>
                                        <w:b/>
                                        <w:sz w:val="28"/>
                                      </w:rPr>
                                      <w:t xml:space="preserve"> класс</w:t>
                                    </w:r>
                                  </w:p>
                                </w:txbxContent>
                              </wps:txbx>
                              <wps:bodyPr horzOverflow="overflow" vert="horz" lIns="0" tIns="0" rIns="0" bIns="0" rtlCol="0">
                                <a:noAutofit/>
                              </wps:bodyPr>
                            </wps:wsp>
                            <wps:wsp>
                              <wps:cNvPr id="63672" name="Rectangle 63672"/>
                              <wps:cNvSpPr/>
                              <wps:spPr>
                                <a:xfrm rot="-5399999">
                                  <a:off x="88931" y="-103641"/>
                                  <a:ext cx="59288" cy="237150"/>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782902" o:spid="_x0000_s1451" style="width:17.1pt;height:49.35pt;mso-position-horizontal-relative:char;mso-position-vertical-relative:line" coordsize="2168,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">
                      <v:rect id="Rectangle 774507" o:spid="_x0000_s1452" style="position:absolute;left:98;top:3546;width:7757;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9</w:t>
                              </w:r>
                            </w:p>
                          </w:txbxContent>
                        </v:textbox>
                      </v:rect>
                      <v:rect id="Rectangle 774508" o:spid="_x0000_s1453" style="position:absolute;left:-2820;top:628;width:7757;height:26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" filled="f" stroked="f">
                        <v:textbox inset="0,0,0,0">
                          <w:txbxContent>
                            <w:p w:rsidR="00DA3797" w:rsidRDefault="009C1D13">
                              <w:r>
                                <w:rPr>
                                  <w:rFonts w:ascii="Times New Roman" w:eastAsia="Times New Roman" w:hAnsi="Times New Roman" w:cs="Times New Roman"/>
                                  <w:b/>
                                  <w:sz w:val="28"/>
                                </w:rPr>
                                <w:t xml:space="preserve"> класс</w:t>
                              </w:r>
                            </w:p>
                          </w:txbxContent>
                        </v:textbox>
                      </v:rect>
                      <v:rect id="Rectangle 63672" o:spid="_x0000_s1454" style="position:absolute;left:890;top:-1037;width:592;height:237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 xml:space="preserve"> </w:t>
                              </w:r>
                            </w:p>
                          </w:txbxContent>
                        </v:textbox>
                      </v:rect>
                      <w10:anchorlock/>
                    </v:group>
                  </w:pict>
                </mc:Fallback>
              </mc:AlternateContent>
            </w:r>
          </w:p>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61"/>
              <w:jc w:val="both"/>
            </w:pPr>
            <w:r>
              <w:rPr>
                <w:rFonts w:ascii="Times New Roman" w:eastAsia="Times New Roman" w:hAnsi="Times New Roman" w:cs="Times New Roman"/>
                <w:sz w:val="24"/>
              </w:rPr>
              <w:t xml:space="preserve">характеризовать науки о человеке (антропологию, анатомию, физиологию, медицину, гигиену, экологию человека, психологию) и их связи с </w:t>
            </w:r>
          </w:p>
          <w:p w:rsidR="00DA3797" w:rsidRDefault="009C1D13">
            <w:pPr>
              <w:ind w:left="17"/>
            </w:pPr>
            <w:r>
              <w:rPr>
                <w:rFonts w:ascii="Times New Roman" w:eastAsia="Times New Roman" w:hAnsi="Times New Roman" w:cs="Times New Roman"/>
                <w:sz w:val="24"/>
              </w:rPr>
              <w:t xml:space="preserve">другими науками и техникой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устный опрос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65"/>
              <w:jc w:val="both"/>
            </w:pPr>
            <w:r>
              <w:rPr>
                <w:rFonts w:ascii="Times New Roman" w:eastAsia="Times New Roman" w:hAnsi="Times New Roman" w:cs="Times New Roman"/>
                <w:sz w:val="24"/>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w:t>
            </w:r>
          </w:p>
          <w:p w:rsidR="00DA3797" w:rsidRDefault="009C1D13">
            <w:pPr>
              <w:ind w:left="17"/>
              <w:jc w:val="both"/>
            </w:pPr>
            <w:r>
              <w:rPr>
                <w:rFonts w:ascii="Times New Roman" w:eastAsia="Times New Roman" w:hAnsi="Times New Roman" w:cs="Times New Roman"/>
                <w:sz w:val="24"/>
              </w:rPr>
              <w:t xml:space="preserve">(человеческие расы и адаптивные типы людей), родство человеческих рас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устный опрос </w:t>
            </w:r>
          </w:p>
          <w:p w:rsidR="00DA3797" w:rsidRDefault="009C1D13">
            <w:pPr>
              <w:ind w:left="19"/>
            </w:pPr>
            <w:r>
              <w:rPr>
                <w:rFonts w:ascii="Times New Roman" w:eastAsia="Times New Roman" w:hAnsi="Times New Roman" w:cs="Times New Roman"/>
                <w:sz w:val="24"/>
              </w:rPr>
              <w:t xml:space="preserve">Тематический: письменный контроль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7" w:right="64"/>
              <w:jc w:val="both"/>
            </w:pPr>
            <w:r>
              <w:rPr>
                <w:rFonts w:ascii="Times New Roman" w:eastAsia="Times New Roman" w:hAnsi="Times New Roman" w:cs="Times New Roman"/>
                <w:sz w:val="24"/>
              </w:rPr>
              <w:t xml:space="preserve">приводить примеры вклада российских (в том числе И. М. Сеченов, И.П. Павлов, И.И. Мечников, А.А. Ухтомский, П.К. Анохин) и зарубежных (в том числе У. Гарвей, К. Бернар, Л. </w:t>
            </w:r>
          </w:p>
          <w:p w:rsidR="00DA3797" w:rsidRDefault="009C1D13">
            <w:pPr>
              <w:ind w:left="17" w:right="63"/>
              <w:jc w:val="both"/>
            </w:pPr>
            <w:r>
              <w:rPr>
                <w:rFonts w:ascii="Times New Roman" w:eastAsia="Times New Roman" w:hAnsi="Times New Roman" w:cs="Times New Roman"/>
                <w:sz w:val="24"/>
              </w:rPr>
              <w:t xml:space="preserve">Пастер, Ч. Дарвин) учёных в развитие представлений о происхождении, строении, жизнедеятельности, поведении, экологии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тематический: устный опрос </w:t>
            </w:r>
          </w:p>
        </w:tc>
      </w:tr>
      <w:tr w:rsidR="00DA3797">
        <w:trPr>
          <w:trHeight w:val="3049"/>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right="59"/>
              <w:jc w:val="both"/>
            </w:pPr>
            <w:r>
              <w:rPr>
                <w:rFonts w:ascii="Times New Roman" w:eastAsia="Times New Roman" w:hAnsi="Times New Roman" w:cs="Times New Roman"/>
                <w:sz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pPr>
            <w:r>
              <w:rPr>
                <w:rFonts w:ascii="Times New Roman" w:eastAsia="Times New Roman" w:hAnsi="Times New Roman" w:cs="Times New Roman"/>
                <w:sz w:val="24"/>
              </w:rPr>
              <w:t xml:space="preserve">Текущий, тематический: устный опрос Итоговый: терминологический </w:t>
            </w:r>
          </w:p>
          <w:p w:rsidR="00DA3797" w:rsidRDefault="009C1D13">
            <w:pPr>
              <w:ind w:left="19"/>
            </w:pPr>
            <w:r>
              <w:rPr>
                <w:rFonts w:ascii="Times New Roman" w:eastAsia="Times New Roman" w:hAnsi="Times New Roman" w:cs="Times New Roman"/>
                <w:sz w:val="24"/>
              </w:rPr>
              <w:t xml:space="preserve">диктант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left="17"/>
              <w:jc w:val="both"/>
            </w:pPr>
            <w:r>
              <w:rPr>
                <w:rFonts w:ascii="Times New Roman" w:eastAsia="Times New Roman" w:hAnsi="Times New Roman" w:cs="Times New Roman"/>
                <w:sz w:val="24"/>
              </w:rPr>
              <w:t xml:space="preserve">проводить описание по внешнему виду (изображению), схемам общих признаков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sz w:val="24"/>
              </w:rPr>
              <w:t xml:space="preserve">Текущий, тематический: </w:t>
            </w:r>
          </w:p>
        </w:tc>
      </w:tr>
    </w:tbl>
    <w:p w:rsidR="00DA3797" w:rsidRDefault="00DA3797">
      <w:pPr>
        <w:spacing w:after="0"/>
        <w:ind w:left="-1133" w:right="322"/>
      </w:pPr>
    </w:p>
    <w:tbl>
      <w:tblPr>
        <w:tblStyle w:val="TableGrid"/>
        <w:tblW w:w="9348" w:type="dxa"/>
        <w:tblInd w:w="461" w:type="dxa"/>
        <w:tblCellMar>
          <w:top w:w="7" w:type="dxa"/>
          <w:left w:w="106" w:type="dxa"/>
          <w:right w:w="48" w:type="dxa"/>
        </w:tblCellMar>
        <w:tblLook w:val="04A0" w:firstRow="1" w:lastRow="0" w:firstColumn="1" w:lastColumn="0" w:noHBand="0" w:noVBand="1"/>
      </w:tblPr>
      <w:tblGrid>
        <w:gridCol w:w="1704"/>
        <w:gridCol w:w="5380"/>
        <w:gridCol w:w="2264"/>
      </w:tblGrid>
      <w:tr w:rsidR="00DA3797">
        <w:trPr>
          <w:trHeight w:val="840"/>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организма человека, уровней его организации: клетки, ткани, органы, системы органов, организм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устный опрос, письменный контроль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различать биологически активные вещества (витамины, ферменты, гормоны), выявлять их роль в процессе обмена веществ и превращения энергии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тематический: устный опрос, терминологический </w:t>
            </w:r>
          </w:p>
          <w:p w:rsidR="00DA3797" w:rsidRDefault="009C1D13">
            <w:pPr>
              <w:ind w:left="2"/>
            </w:pPr>
            <w:r>
              <w:rPr>
                <w:rFonts w:ascii="Times New Roman" w:eastAsia="Times New Roman" w:hAnsi="Times New Roman" w:cs="Times New Roman"/>
                <w:sz w:val="24"/>
              </w:rPr>
              <w:t xml:space="preserve">диктант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применять биологические модели для выявления особенностей строения и функционирования </w:t>
            </w:r>
          </w:p>
          <w:p w:rsidR="00DA3797" w:rsidRDefault="009C1D13">
            <w:r>
              <w:rPr>
                <w:rFonts w:ascii="Times New Roman" w:eastAsia="Times New Roman" w:hAnsi="Times New Roman" w:cs="Times New Roman"/>
                <w:sz w:val="24"/>
              </w:rPr>
              <w:t xml:space="preserve">органов и систем органов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объяснять </w:t>
            </w:r>
            <w:r>
              <w:rPr>
                <w:rFonts w:ascii="Times New Roman" w:eastAsia="Times New Roman" w:hAnsi="Times New Roman" w:cs="Times New Roman"/>
                <w:sz w:val="24"/>
              </w:rPr>
              <w:tab/>
              <w:t xml:space="preserve">нейрогуморальную </w:t>
            </w:r>
            <w:r>
              <w:rPr>
                <w:rFonts w:ascii="Times New Roman" w:eastAsia="Times New Roman" w:hAnsi="Times New Roman" w:cs="Times New Roman"/>
                <w:sz w:val="24"/>
              </w:rPr>
              <w:tab/>
              <w:t xml:space="preserve">регуляцию процессов </w:t>
            </w:r>
            <w:r>
              <w:rPr>
                <w:rFonts w:ascii="Times New Roman" w:eastAsia="Times New Roman" w:hAnsi="Times New Roman" w:cs="Times New Roman"/>
                <w:sz w:val="24"/>
              </w:rPr>
              <w:tab/>
              <w:t xml:space="preserve">жизнедеятельности </w:t>
            </w:r>
            <w:r>
              <w:rPr>
                <w:rFonts w:ascii="Times New Roman" w:eastAsia="Times New Roman" w:hAnsi="Times New Roman" w:cs="Times New Roman"/>
                <w:sz w:val="24"/>
              </w:rPr>
              <w:tab/>
              <w:t xml:space="preserve">организма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w:t>
            </w:r>
          </w:p>
        </w:tc>
      </w:tr>
      <w:tr w:rsidR="00DA3797">
        <w:trPr>
          <w:trHeight w:val="2494"/>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w:t>
            </w:r>
          </w:p>
          <w:p w:rsidR="00DA3797" w:rsidRDefault="009C1D13">
            <w:r>
              <w:rPr>
                <w:rFonts w:ascii="Times New Roman" w:eastAsia="Times New Roman" w:hAnsi="Times New Roman" w:cs="Times New Roman"/>
                <w:sz w:val="24"/>
              </w:rPr>
              <w:t xml:space="preserve">приспособительных результатов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письменный контроль </w:t>
            </w:r>
          </w:p>
        </w:tc>
      </w:tr>
      <w:tr w:rsidR="00DA3797">
        <w:trPr>
          <w:trHeight w:val="139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письменный контроль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решать качественные и количественные задачи, используя основные показатели здоровья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jc w:val="both"/>
            </w:pPr>
            <w:r>
              <w:rPr>
                <w:rFonts w:ascii="Times New Roman" w:eastAsia="Times New Roman" w:hAnsi="Times New Roman" w:cs="Times New Roman"/>
                <w:sz w:val="24"/>
              </w:rPr>
              <w:t xml:space="preserve">Текущий: устный опрос, письменный </w:t>
            </w:r>
          </w:p>
        </w:tc>
      </w:tr>
      <w:tr w:rsidR="00DA3797">
        <w:trPr>
          <w:trHeight w:val="564"/>
        </w:trPr>
        <w:tc>
          <w:tcPr>
            <w:tcW w:w="1704"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человека, </w:t>
            </w:r>
            <w:r>
              <w:rPr>
                <w:rFonts w:ascii="Times New Roman" w:eastAsia="Times New Roman" w:hAnsi="Times New Roman" w:cs="Times New Roman"/>
                <w:sz w:val="24"/>
              </w:rPr>
              <w:tab/>
              <w:t xml:space="preserve">проводить </w:t>
            </w:r>
            <w:r>
              <w:rPr>
                <w:rFonts w:ascii="Times New Roman" w:eastAsia="Times New Roman" w:hAnsi="Times New Roman" w:cs="Times New Roman"/>
                <w:sz w:val="24"/>
              </w:rPr>
              <w:tab/>
              <w:t xml:space="preserve">расчёты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оценивать полученные значения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письменный контроль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тематический: устный опрос, практическая работа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письменный опрос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sz w:val="24"/>
              </w:rPr>
              <w:t xml:space="preserve">Текущий: устный опрос </w:t>
            </w:r>
          </w:p>
        </w:tc>
      </w:tr>
      <w:tr w:rsidR="00DA3797">
        <w:trPr>
          <w:trHeight w:val="139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380"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 </w:t>
            </w:r>
          </w:p>
        </w:tc>
        <w:tc>
          <w:tcPr>
            <w:tcW w:w="2264"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pPr>
            <w:r>
              <w:rPr>
                <w:rFonts w:ascii="Times New Roman" w:eastAsia="Times New Roman" w:hAnsi="Times New Roman" w:cs="Times New Roman"/>
                <w:sz w:val="24"/>
              </w:rPr>
              <w:t xml:space="preserve">Текущий: устный опрос </w:t>
            </w:r>
          </w:p>
          <w:p w:rsidR="00DA3797" w:rsidRDefault="009C1D13">
            <w:pPr>
              <w:ind w:left="2"/>
            </w:pPr>
            <w:r>
              <w:rPr>
                <w:rFonts w:ascii="Times New Roman" w:eastAsia="Times New Roman" w:hAnsi="Times New Roman" w:cs="Times New Roman"/>
                <w:sz w:val="24"/>
              </w:rPr>
              <w:t xml:space="preserve">Тематический: письменный контроль </w:t>
            </w:r>
          </w:p>
        </w:tc>
      </w:tr>
    </w:tbl>
    <w:p w:rsidR="00DA3797" w:rsidRDefault="009C1D13">
      <w:pPr>
        <w:spacing w:after="0"/>
        <w:ind w:left="569"/>
        <w:jc w:val="both"/>
      </w:pPr>
      <w:r>
        <w:rPr>
          <w:rFonts w:ascii="Times New Roman" w:eastAsia="Times New Roman" w:hAnsi="Times New Roman" w:cs="Times New Roman"/>
          <w:b/>
          <w:sz w:val="24"/>
        </w:rPr>
        <w:t xml:space="preserve"> </w:t>
      </w:r>
    </w:p>
    <w:p w:rsidR="00DA3797" w:rsidRDefault="009C1D13">
      <w:pPr>
        <w:spacing w:after="0"/>
        <w:ind w:right="493"/>
        <w:jc w:val="right"/>
      </w:pPr>
      <w:r>
        <w:rPr>
          <w:rFonts w:ascii="Times New Roman" w:eastAsia="Times New Roman" w:hAnsi="Times New Roman" w:cs="Times New Roman"/>
          <w:b/>
          <w:sz w:val="24"/>
        </w:rPr>
        <w:t xml:space="preserve">Приложение к ООП НОО </w:t>
      </w:r>
    </w:p>
    <w:p w:rsidR="00DA3797" w:rsidRDefault="009C1D13">
      <w:pPr>
        <w:spacing w:after="0"/>
        <w:ind w:right="430"/>
        <w:jc w:val="right"/>
      </w:pPr>
      <w:r>
        <w:rPr>
          <w:rFonts w:ascii="Times New Roman" w:eastAsia="Times New Roman" w:hAnsi="Times New Roman" w:cs="Times New Roman"/>
          <w:b/>
          <w:sz w:val="24"/>
        </w:rPr>
        <w:t xml:space="preserve"> </w:t>
      </w:r>
    </w:p>
    <w:p w:rsidR="00DA3797" w:rsidRDefault="009C1D13">
      <w:pPr>
        <w:spacing w:after="0"/>
        <w:ind w:left="1337" w:hanging="10"/>
      </w:pPr>
      <w:r>
        <w:rPr>
          <w:rFonts w:ascii="Times New Roman" w:eastAsia="Times New Roman" w:hAnsi="Times New Roman" w:cs="Times New Roman"/>
          <w:b/>
          <w:sz w:val="24"/>
        </w:rPr>
        <w:t xml:space="preserve">Список итоговых планируемых результатов с указанием этапов  </w:t>
      </w:r>
    </w:p>
    <w:p w:rsidR="00DA3797" w:rsidRDefault="009C1D13">
      <w:pPr>
        <w:spacing w:after="0"/>
        <w:ind w:left="2836" w:hanging="10"/>
      </w:pPr>
      <w:r>
        <w:rPr>
          <w:rFonts w:ascii="Times New Roman" w:eastAsia="Times New Roman" w:hAnsi="Times New Roman" w:cs="Times New Roman"/>
          <w:b/>
          <w:sz w:val="24"/>
        </w:rPr>
        <w:t xml:space="preserve">их формирования и способов оценки </w:t>
      </w:r>
    </w:p>
    <w:p w:rsidR="00DA3797" w:rsidRDefault="009C1D13">
      <w:pPr>
        <w:spacing w:after="0"/>
        <w:ind w:left="4821"/>
      </w:pPr>
      <w:r>
        <w:rPr>
          <w:rFonts w:ascii="Times New Roman" w:eastAsia="Times New Roman" w:hAnsi="Times New Roman" w:cs="Times New Roman"/>
          <w:b/>
          <w:sz w:val="24"/>
        </w:rPr>
        <w:t xml:space="preserve"> </w:t>
      </w:r>
    </w:p>
    <w:p w:rsidR="00DA3797" w:rsidRDefault="009C1D13">
      <w:pPr>
        <w:spacing w:after="0"/>
        <w:ind w:left="4405" w:hanging="10"/>
      </w:pPr>
      <w:r>
        <w:rPr>
          <w:rFonts w:ascii="Times New Roman" w:eastAsia="Times New Roman" w:hAnsi="Times New Roman" w:cs="Times New Roman"/>
          <w:b/>
          <w:sz w:val="24"/>
        </w:rPr>
        <w:t xml:space="preserve">ОДНКР  </w:t>
      </w:r>
    </w:p>
    <w:tbl>
      <w:tblPr>
        <w:tblStyle w:val="TableGrid"/>
        <w:tblW w:w="11069" w:type="dxa"/>
        <w:tblInd w:w="-960" w:type="dxa"/>
        <w:tblCellMar>
          <w:top w:w="7" w:type="dxa"/>
          <w:left w:w="108" w:type="dxa"/>
          <w:right w:w="50" w:type="dxa"/>
        </w:tblCellMar>
        <w:tblLook w:val="04A0" w:firstRow="1" w:lastRow="0" w:firstColumn="1" w:lastColumn="0" w:noHBand="0" w:noVBand="1"/>
      </w:tblPr>
      <w:tblGrid>
        <w:gridCol w:w="1289"/>
        <w:gridCol w:w="8066"/>
        <w:gridCol w:w="1714"/>
      </w:tblGrid>
      <w:tr w:rsidR="00DA3797">
        <w:trPr>
          <w:trHeight w:val="1164"/>
        </w:trPr>
        <w:tc>
          <w:tcPr>
            <w:tcW w:w="1289"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формиро</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вания</w:t>
            </w:r>
            <w:proofErr w:type="spellEnd"/>
            <w:r>
              <w:rPr>
                <w:rFonts w:ascii="Times New Roman" w:eastAsia="Times New Roman" w:hAnsi="Times New Roman" w:cs="Times New Roman"/>
                <w:b/>
                <w:sz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b/>
                <w:sz w:val="24"/>
              </w:rPr>
              <w:t xml:space="preserve">Список  итоговых планируемых результатов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526"/>
        </w:trPr>
        <w:tc>
          <w:tcPr>
            <w:tcW w:w="1289" w:type="dxa"/>
            <w:vMerge w:val="restart"/>
            <w:tcBorders>
              <w:top w:val="single" w:sz="4" w:space="0" w:color="000000"/>
              <w:left w:val="single" w:sz="4" w:space="0" w:color="000000"/>
              <w:bottom w:val="nil"/>
              <w:right w:val="single" w:sz="4" w:space="0" w:color="000000"/>
            </w:tcBorders>
          </w:tcPr>
          <w:p w:rsidR="00DA3797" w:rsidRDefault="009C1D13">
            <w:pPr>
              <w:ind w:right="54"/>
              <w:jc w:val="center"/>
            </w:pPr>
            <w:r>
              <w:rPr>
                <w:rFonts w:ascii="Times New Roman" w:eastAsia="Times New Roman" w:hAnsi="Times New Roman" w:cs="Times New Roman"/>
                <w:b/>
              </w:rPr>
              <w:t>5 класс</w:t>
            </w:r>
            <w:r>
              <w:rPr>
                <w:rFonts w:ascii="Times New Roman" w:eastAsia="Times New Roman" w:hAnsi="Times New Roman" w:cs="Times New Roman"/>
                <w:b/>
                <w:sz w:val="24"/>
              </w:rPr>
              <w:t xml:space="preserve"> </w:t>
            </w:r>
          </w:p>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right="57"/>
              <w:jc w:val="center"/>
            </w:pPr>
            <w:r>
              <w:rPr>
                <w:rFonts w:ascii="Times New Roman" w:eastAsia="Times New Roman" w:hAnsi="Times New Roman" w:cs="Times New Roman"/>
                <w:b/>
                <w:sz w:val="24"/>
              </w:rPr>
              <w:t xml:space="preserve">Тематический блок 1. «Россия – наш общий дом»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ind w:left="3"/>
              <w:jc w:val="center"/>
            </w:pPr>
            <w:r>
              <w:rPr>
                <w:rFonts w:ascii="Times New Roman" w:eastAsia="Times New Roman" w:hAnsi="Times New Roman" w:cs="Times New Roman"/>
                <w:b/>
                <w:sz w:val="24"/>
              </w:rPr>
              <w:t xml:space="preserve">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1"/>
              <w:jc w:val="both"/>
            </w:pPr>
            <w:r>
              <w:rPr>
                <w:rFonts w:ascii="Times New Roman" w:eastAsia="Times New Roman" w:hAnsi="Times New Roman" w:cs="Times New Roman"/>
              </w:rPr>
              <w:t xml:space="preserve">Знать цель и предназначение курса «ОДНКНР», понимать важность изучения культуры и гражданство 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«семья», «традиционные ценности», об угрозах </w:t>
            </w:r>
            <w:proofErr w:type="spellStart"/>
            <w:r>
              <w:rPr>
                <w:rFonts w:ascii="Times New Roman" w:eastAsia="Times New Roman" w:hAnsi="Times New Roman" w:cs="Times New Roman"/>
              </w:rPr>
              <w:t>духовнонравственному</w:t>
            </w:r>
            <w:proofErr w:type="spellEnd"/>
            <w:r>
              <w:rPr>
                <w:rFonts w:ascii="Times New Roman" w:eastAsia="Times New Roman" w:hAnsi="Times New Roman" w:cs="Times New Roman"/>
              </w:rPr>
              <w:t xml:space="preserve"> единству страны; понимать взаимосвязь между языком и культурой, духовно-нравственным развитием личности и социальным поведением.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1556"/>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57"/>
              <w:jc w:val="both"/>
            </w:pPr>
            <w:r>
              <w:rPr>
                <w:rFonts w:ascii="Times New Roman" w:eastAsia="Times New Roman" w:hAnsi="Times New Roman" w:cs="Times New Roman"/>
              </w:rPr>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w:t>
            </w:r>
          </w:p>
          <w:p w:rsidR="00DA3797" w:rsidRDefault="009C1D13">
            <w:pPr>
              <w:ind w:left="2" w:right="57"/>
              <w:jc w:val="both"/>
            </w:pPr>
            <w:r>
              <w:rPr>
                <w:rFonts w:ascii="Times New Roman" w:eastAsia="Times New Roman" w:hAnsi="Times New Roman" w:cs="Times New Roman"/>
              </w:rPr>
              <w:t xml:space="preserve">знать о современном состоянии культурного и религиозного разнообразия народов Российской Федерации, причинах культурных различий;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1556"/>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p w:rsidR="00DA3797" w:rsidRDefault="009C1D13">
            <w:r>
              <w:rPr>
                <w:rFonts w:ascii="Times New Roman" w:eastAsia="Times New Roman" w:hAnsi="Times New Roman" w:cs="Times New Roman"/>
              </w:rPr>
              <w:t xml:space="preserve">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54"/>
              <w:jc w:val="both"/>
            </w:pPr>
            <w:r>
              <w:rPr>
                <w:rFonts w:ascii="Times New Roman" w:eastAsia="Times New Roman" w:hAnsi="Times New Roman" w:cs="Times New Roman"/>
              </w:rPr>
              <w:t xml:space="preserve">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w:t>
            </w:r>
            <w:proofErr w:type="spellStart"/>
            <w:r>
              <w:rPr>
                <w:rFonts w:ascii="Times New Roman" w:eastAsia="Times New Roman" w:hAnsi="Times New Roman" w:cs="Times New Roman"/>
              </w:rPr>
              <w:t>духовнонравственных</w:t>
            </w:r>
            <w:proofErr w:type="spellEnd"/>
            <w:r>
              <w:rPr>
                <w:rFonts w:ascii="Times New Roman" w:eastAsia="Times New Roman" w:hAnsi="Times New Roman" w:cs="Times New Roman"/>
              </w:rPr>
              <w:t xml:space="preserve"> смыслов культуры; </w:t>
            </w:r>
          </w:p>
          <w:p w:rsidR="00DA3797" w:rsidRDefault="009C1D13">
            <w:pPr>
              <w:ind w:left="2" w:right="55"/>
              <w:jc w:val="both"/>
            </w:pPr>
            <w:r>
              <w:rPr>
                <w:rFonts w:ascii="Times New Roman" w:eastAsia="Times New Roman" w:hAnsi="Times New Roman" w:cs="Times New Roman"/>
              </w:rPr>
              <w:t xml:space="preserve">понимать суть и смысл коммуникативной роли языка, в том числе в организации межкультурного диалога и взаимодействия; обосновывать своё понимание необходимости нравственной чистоты языка, важности лингвистической гигиены, речевого этикета.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1556"/>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3805"/>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left="2" w:right="53"/>
              <w:jc w:val="both"/>
            </w:pPr>
            <w:r>
              <w:rPr>
                <w:rFonts w:ascii="Times New Roman" w:eastAsia="Times New Roman" w:hAnsi="Times New Roman" w:cs="Times New Roman"/>
              </w:rPr>
              <w:t xml:space="preserve">Иметь базовые представления о происхождении и развитии русского языка, его взаимосвязи с языками других народов России; знать и уметь обосновать важность русского языка как </w:t>
            </w:r>
            <w:proofErr w:type="spellStart"/>
            <w:r>
              <w:rPr>
                <w:rFonts w:ascii="Times New Roman" w:eastAsia="Times New Roman" w:hAnsi="Times New Roman" w:cs="Times New Roman"/>
              </w:rPr>
              <w:t>культурообразующего</w:t>
            </w:r>
            <w:proofErr w:type="spellEnd"/>
            <w:r>
              <w:rPr>
                <w:rFonts w:ascii="Times New Roman" w:eastAsia="Times New Roman" w:hAnsi="Times New Roman" w:cs="Times New Roman"/>
              </w:rPr>
              <w:t xml:space="preserve"> языка народов России, важность его для существования государства и общества;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 иметь представление о нравственных категориях русского языка и их происхождении. </w:t>
            </w:r>
          </w:p>
          <w:p w:rsidR="00DA3797" w:rsidRDefault="009C1D13">
            <w:pPr>
              <w:ind w:left="2"/>
            </w:pPr>
            <w:r>
              <w:rPr>
                <w:rFonts w:ascii="Times New Roman" w:eastAsia="Times New Roman" w:hAnsi="Times New Roman" w:cs="Times New Roman"/>
              </w:rPr>
              <w:t xml:space="preserve">Иметь сформированное представление о понятие «культура»; </w:t>
            </w:r>
          </w:p>
          <w:p w:rsidR="00DA3797" w:rsidRDefault="009C1D13">
            <w:pPr>
              <w:ind w:left="2" w:right="56"/>
              <w:jc w:val="both"/>
            </w:pPr>
            <w:r>
              <w:rPr>
                <w:rFonts w:ascii="Times New Roman" w:eastAsia="Times New Roman" w:hAnsi="Times New Roman" w:cs="Times New Roman"/>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уметь выделять общие черты в культуре различных народов, обосновывать их значение и причины.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1556"/>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rPr>
              <w:t xml:space="preserve">Иметь представление об артефактах культуры; </w:t>
            </w:r>
          </w:p>
          <w:p w:rsidR="00DA3797" w:rsidRDefault="009C1D13">
            <w:pPr>
              <w:spacing w:line="236" w:lineRule="auto"/>
              <w:ind w:left="2"/>
              <w:jc w:val="both"/>
            </w:pPr>
            <w:r>
              <w:rPr>
                <w:rFonts w:ascii="Times New Roman" w:eastAsia="Times New Roman" w:hAnsi="Times New Roman" w:cs="Times New Roman"/>
              </w:rPr>
              <w:t xml:space="preserve">иметь базовое представление о традиционных укладах хозяйства: земледелии, скотоводстве, охоте, рыболовстве; </w:t>
            </w:r>
          </w:p>
          <w:p w:rsidR="00DA3797" w:rsidRDefault="009C1D13">
            <w:pPr>
              <w:ind w:left="2"/>
            </w:pPr>
            <w:r>
              <w:rPr>
                <w:rFonts w:ascii="Times New Roman" w:eastAsia="Times New Roman" w:hAnsi="Times New Roman" w:cs="Times New Roman"/>
              </w:rPr>
              <w:t xml:space="preserve">понимать взаимосвязь между хозяйственным укладом и проявлениями духовной культуры;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bl>
    <w:p w:rsidR="00DA3797" w:rsidRDefault="00DA3797">
      <w:pPr>
        <w:spacing w:after="0"/>
        <w:ind w:left="-1133" w:right="22"/>
      </w:pPr>
    </w:p>
    <w:tbl>
      <w:tblPr>
        <w:tblStyle w:val="TableGrid"/>
        <w:tblW w:w="11069" w:type="dxa"/>
        <w:tblInd w:w="-960" w:type="dxa"/>
        <w:tblCellMar>
          <w:top w:w="7" w:type="dxa"/>
          <w:left w:w="108" w:type="dxa"/>
          <w:right w:w="50" w:type="dxa"/>
        </w:tblCellMar>
        <w:tblLook w:val="04A0" w:firstRow="1" w:lastRow="0" w:firstColumn="1" w:lastColumn="0" w:noHBand="0" w:noVBand="1"/>
      </w:tblPr>
      <w:tblGrid>
        <w:gridCol w:w="1289"/>
        <w:gridCol w:w="8066"/>
        <w:gridCol w:w="1714"/>
      </w:tblGrid>
      <w:tr w:rsidR="00DA3797">
        <w:trPr>
          <w:trHeight w:val="771"/>
        </w:trPr>
        <w:tc>
          <w:tcPr>
            <w:tcW w:w="1289" w:type="dxa"/>
            <w:vMerge w:val="restart"/>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9"/>
              <w:jc w:val="both"/>
            </w:pPr>
            <w:r>
              <w:rPr>
                <w:rFonts w:ascii="Times New Roman" w:eastAsia="Times New Roman" w:hAnsi="Times New Roman" w:cs="Times New Roman"/>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2"/>
              <w:jc w:val="both"/>
            </w:pPr>
            <w:r>
              <w:rPr>
                <w:rFonts w:ascii="Times New Roman" w:eastAsia="Times New Roman" w:hAnsi="Times New Roman" w:cs="Times New Roman"/>
              </w:rPr>
              <w:t xml:space="preserve">Характеризовать термин «образование» и уметь обосновать его важность для личности и общества; </w:t>
            </w:r>
          </w:p>
          <w:p w:rsidR="00DA3797" w:rsidRDefault="009C1D13">
            <w:pPr>
              <w:spacing w:after="2" w:line="236" w:lineRule="auto"/>
              <w:ind w:left="2"/>
            </w:pPr>
            <w:r>
              <w:rPr>
                <w:rFonts w:ascii="Times New Roman" w:eastAsia="Times New Roman" w:hAnsi="Times New Roman" w:cs="Times New Roman"/>
              </w:rPr>
              <w:t xml:space="preserve">иметь представление об основных ступенях образования в России и их необходимости; </w:t>
            </w:r>
          </w:p>
          <w:p w:rsidR="00DA3797" w:rsidRDefault="009C1D13">
            <w:pPr>
              <w:ind w:left="2"/>
            </w:pPr>
            <w:r>
              <w:rPr>
                <w:rFonts w:ascii="Times New Roman" w:eastAsia="Times New Roman" w:hAnsi="Times New Roman" w:cs="Times New Roman"/>
              </w:rPr>
              <w:t xml:space="preserve">понимать взаимосвязь культуры и образованности человека; </w:t>
            </w:r>
          </w:p>
          <w:p w:rsidR="00DA3797" w:rsidRDefault="009C1D13">
            <w:pPr>
              <w:ind w:left="2" w:right="54"/>
              <w:jc w:val="both"/>
            </w:pPr>
            <w:r>
              <w:rPr>
                <w:rFonts w:ascii="Times New Roman" w:eastAsia="Times New Roman" w:hAnsi="Times New Roman" w:cs="Times New Roman"/>
              </w:rPr>
              <w:t xml:space="preserve">приводить примеры взаимосвязи между знанием, образованием и личностным и профессиональным ростом человека;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2"/>
              <w:jc w:val="both"/>
            </w:pPr>
            <w:r>
              <w:rPr>
                <w:rFonts w:ascii="Times New Roman" w:eastAsia="Times New Roman" w:hAnsi="Times New Roman" w:cs="Times New Roman"/>
              </w:rPr>
              <w:t xml:space="preserve">Иметь сформированные представления о закономерностях развития культуры и истории народов, их культурных особенностях; </w:t>
            </w:r>
          </w:p>
          <w:p w:rsidR="00DA3797" w:rsidRDefault="009C1D13">
            <w:pPr>
              <w:spacing w:line="239" w:lineRule="auto"/>
              <w:ind w:left="2"/>
              <w:jc w:val="both"/>
            </w:pPr>
            <w:r>
              <w:rPr>
                <w:rFonts w:ascii="Times New Roman" w:eastAsia="Times New Roman" w:hAnsi="Times New Roman" w:cs="Times New Roman"/>
              </w:rPr>
              <w:t xml:space="preserve">выделять общее и единичное в культуре на основе предметных знаний о культуре своего народа; </w:t>
            </w:r>
          </w:p>
          <w:p w:rsidR="00DA3797" w:rsidRDefault="009C1D13">
            <w:pPr>
              <w:ind w:left="2" w:right="53"/>
              <w:jc w:val="both"/>
            </w:pPr>
            <w:r>
              <w:rPr>
                <w:rFonts w:ascii="Times New Roman" w:eastAsia="Times New Roman" w:hAnsi="Times New Roman" w:cs="Times New Roman"/>
              </w:rPr>
              <w:t xml:space="preserve">предполагать и доказывать наличие взаимосвязи между культурой и </w:t>
            </w:r>
            <w:proofErr w:type="spellStart"/>
            <w:r>
              <w:rPr>
                <w:rFonts w:ascii="Times New Roman" w:eastAsia="Times New Roman" w:hAnsi="Times New Roman" w:cs="Times New Roman"/>
              </w:rPr>
              <w:t>духовнонравственными</w:t>
            </w:r>
            <w:proofErr w:type="spellEnd"/>
            <w:r>
              <w:rPr>
                <w:rFonts w:ascii="Times New Roman" w:eastAsia="Times New Roman" w:hAnsi="Times New Roman" w:cs="Times New Roman"/>
              </w:rPr>
              <w:t xml:space="preserve"> ценностями на основе местной культурно-исторической специфики;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p w:rsidR="00DA3797" w:rsidRDefault="009C1D13">
            <w:r>
              <w:rPr>
                <w:rFonts w:ascii="Times New Roman" w:eastAsia="Times New Roman" w:hAnsi="Times New Roman" w:cs="Times New Roman"/>
              </w:rPr>
              <w:t xml:space="preserve"> </w:t>
            </w:r>
          </w:p>
        </w:tc>
      </w:tr>
      <w:tr w:rsidR="00DA3797">
        <w:trPr>
          <w:trHeight w:val="379"/>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94"/>
              <w:jc w:val="center"/>
            </w:pPr>
            <w:r>
              <w:rPr>
                <w:rFonts w:ascii="Times New Roman" w:eastAsia="Times New Roman" w:hAnsi="Times New Roman" w:cs="Times New Roman"/>
                <w:b/>
              </w:rPr>
              <w:t>Тематический блок 2. «Семья и духовно-нравственные ценности»</w:t>
            </w:r>
            <w:r>
              <w:rPr>
                <w:rFonts w:ascii="Times New Roman" w:eastAsia="Times New Roman" w:hAnsi="Times New Roman" w:cs="Times New Roman"/>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3552"/>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rPr>
              <w:t xml:space="preserve">Знать и понимать смысл термина «семья»; </w:t>
            </w:r>
          </w:p>
          <w:p w:rsidR="00DA3797" w:rsidRDefault="009C1D13">
            <w:pPr>
              <w:spacing w:after="2" w:line="236" w:lineRule="auto"/>
              <w:ind w:left="2"/>
              <w:jc w:val="both"/>
            </w:pPr>
            <w:r>
              <w:rPr>
                <w:rFonts w:ascii="Times New Roman" w:eastAsia="Times New Roman" w:hAnsi="Times New Roman" w:cs="Times New Roman"/>
              </w:rPr>
              <w:t xml:space="preserve">иметь представление о взаимосвязях между типом культуры и особенностями семейного быта и отношений в семье; </w:t>
            </w:r>
          </w:p>
          <w:p w:rsidR="00DA3797" w:rsidRDefault="009C1D13">
            <w:pPr>
              <w:spacing w:line="237" w:lineRule="auto"/>
              <w:ind w:left="2" w:right="56"/>
              <w:jc w:val="both"/>
            </w:pPr>
            <w:r>
              <w:rPr>
                <w:rFonts w:ascii="Times New Roman" w:eastAsia="Times New Roman" w:hAnsi="Times New Roman" w:cs="Times New Roman"/>
              </w:rPr>
              <w:t xml:space="preserve">осознавать значение термина «поколение» и его взаимосвязь с культурными особенностями своего времени; уметь составить рассказ о своей семье в соответствии с культурно-историческими условиями её существования; </w:t>
            </w:r>
          </w:p>
          <w:p w:rsidR="00DA3797" w:rsidRDefault="009C1D13">
            <w:pPr>
              <w:spacing w:line="239" w:lineRule="auto"/>
              <w:ind w:left="2"/>
              <w:jc w:val="both"/>
            </w:pPr>
            <w:r>
              <w:rPr>
                <w:rFonts w:ascii="Times New Roman" w:eastAsia="Times New Roman" w:hAnsi="Times New Roman" w:cs="Times New Roman"/>
              </w:rPr>
              <w:t xml:space="preserve">понимать и обосновывать такие понятия, как «счастливая семья», «семейное счастье»; </w:t>
            </w:r>
          </w:p>
          <w:p w:rsidR="00DA3797" w:rsidRDefault="009C1D13">
            <w:pPr>
              <w:ind w:left="2" w:right="56"/>
              <w:jc w:val="both"/>
            </w:pPr>
            <w:r>
              <w:rPr>
                <w:rFonts w:ascii="Times New Roman" w:eastAsia="Times New Roman" w:hAnsi="Times New Roman" w:cs="Times New Roman"/>
              </w:rPr>
              <w:t xml:space="preserve">осознавать и уметь доказывать важность семьи как хранителя традиций и её воспитательную роль;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39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6"/>
              <w:jc w:val="both"/>
            </w:pPr>
            <w:r>
              <w:rPr>
                <w:rFonts w:ascii="Times New Roman" w:eastAsia="Times New Roman" w:hAnsi="Times New Roman" w:cs="Times New Roman"/>
              </w:rPr>
              <w:t xml:space="preserve">Знать и уметь объяснить понятие «Родина»;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p w:rsidR="00DA3797" w:rsidRDefault="009C1D13">
            <w:r>
              <w:rPr>
                <w:rFonts w:ascii="Times New Roman" w:eastAsia="Times New Roman" w:hAnsi="Times New Roman" w:cs="Times New Roman"/>
              </w:rPr>
              <w:t xml:space="preserve">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2"/>
              <w:jc w:val="both"/>
            </w:pPr>
            <w:r>
              <w:rPr>
                <w:rFonts w:ascii="Times New Roman" w:eastAsia="Times New Roman" w:hAnsi="Times New Roman" w:cs="Times New Roman"/>
              </w:rPr>
              <w:t xml:space="preserve">Иметь представление о семейных традициях и обосновывать их важность как ключевых элементах семейных отношений; </w:t>
            </w:r>
          </w:p>
          <w:p w:rsidR="00DA3797" w:rsidRDefault="009C1D13">
            <w:pPr>
              <w:spacing w:line="239" w:lineRule="auto"/>
              <w:ind w:left="2"/>
              <w:jc w:val="both"/>
            </w:pPr>
            <w:r>
              <w:rPr>
                <w:rFonts w:ascii="Times New Roman" w:eastAsia="Times New Roman" w:hAnsi="Times New Roman" w:cs="Times New Roman"/>
              </w:rPr>
              <w:t xml:space="preserve">знать и понимать взаимосвязь семейных традиций и культуры собственного этноса; </w:t>
            </w:r>
          </w:p>
          <w:p w:rsidR="00DA3797" w:rsidRDefault="009C1D13">
            <w:pPr>
              <w:ind w:left="2" w:right="58"/>
              <w:jc w:val="both"/>
            </w:pPr>
            <w:r>
              <w:rPr>
                <w:rFonts w:ascii="Times New Roman" w:eastAsia="Times New Roman" w:hAnsi="Times New Roman" w:cs="Times New Roman"/>
              </w:rPr>
              <w:t xml:space="preserve">уметь рассказывать о семейных традициях своего народа и народов России, собственной семьи; осознавать роль семейных традиций в культуре общества, трансляции ценностей, духовно-нравственных идеалов.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4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bl>
    <w:p w:rsidR="00DA3797" w:rsidRDefault="00DA3797">
      <w:pPr>
        <w:spacing w:after="0"/>
        <w:ind w:left="-1133" w:right="22"/>
      </w:pPr>
    </w:p>
    <w:tbl>
      <w:tblPr>
        <w:tblStyle w:val="TableGrid"/>
        <w:tblW w:w="11069" w:type="dxa"/>
        <w:tblInd w:w="-960" w:type="dxa"/>
        <w:tblCellMar>
          <w:top w:w="7" w:type="dxa"/>
          <w:left w:w="108" w:type="dxa"/>
          <w:right w:w="50" w:type="dxa"/>
        </w:tblCellMar>
        <w:tblLook w:val="04A0" w:firstRow="1" w:lastRow="0" w:firstColumn="1" w:lastColumn="0" w:noHBand="0" w:noVBand="1"/>
      </w:tblPr>
      <w:tblGrid>
        <w:gridCol w:w="1289"/>
        <w:gridCol w:w="8066"/>
        <w:gridCol w:w="1714"/>
      </w:tblGrid>
      <w:tr w:rsidR="00DA3797">
        <w:trPr>
          <w:trHeight w:val="2554"/>
        </w:trPr>
        <w:tc>
          <w:tcPr>
            <w:tcW w:w="1289" w:type="dxa"/>
            <w:vMerge w:val="restart"/>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2"/>
              <w:jc w:val="both"/>
            </w:pPr>
            <w:r>
              <w:rPr>
                <w:rFonts w:ascii="Times New Roman" w:eastAsia="Times New Roman" w:hAnsi="Times New Roman" w:cs="Times New Roman"/>
              </w:rPr>
              <w:t xml:space="preserve">Знать и называть традиционные сказочные и фольклорные сюжеты о семье, семейных обязанностях; </w:t>
            </w:r>
          </w:p>
          <w:p w:rsidR="00DA3797" w:rsidRDefault="009C1D13">
            <w:pPr>
              <w:ind w:left="2" w:right="56"/>
              <w:jc w:val="both"/>
            </w:pPr>
            <w:r>
              <w:rPr>
                <w:rFonts w:ascii="Times New Roman" w:eastAsia="Times New Roman" w:hAnsi="Times New Roman" w:cs="Times New Roman"/>
              </w:rPr>
              <w:t xml:space="preserve">уметь обосновывать своё понимание семейных ценностей, выраженных в 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понимать и обосновывать важность семейных ценностей с использованием различного иллюстративного материала.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w:t>
            </w:r>
          </w:p>
          <w:p w:rsidR="00DA3797" w:rsidRDefault="009C1D13">
            <w:r>
              <w:rPr>
                <w:rFonts w:ascii="Times New Roman" w:eastAsia="Times New Roman" w:hAnsi="Times New Roman" w:cs="Times New Roman"/>
              </w:rPr>
              <w:t xml:space="preserve">устный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6"/>
              <w:jc w:val="both"/>
            </w:pPr>
            <w:r>
              <w:rPr>
                <w:rFonts w:ascii="Times New Roman" w:eastAsia="Times New Roman" w:hAnsi="Times New Roman" w:cs="Times New Roman"/>
              </w:rPr>
              <w:t xml:space="preserve">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осознавать и оценивать семейный уклад и взаимосвязь с социально-экономической структурой общества в форме большой и малой семей; характеризовать распределение семейного труда и осознавать его важность для укрепления целостности семьи.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w:t>
            </w:r>
          </w:p>
          <w:p w:rsidR="00DA3797" w:rsidRDefault="009C1D13">
            <w:r>
              <w:rPr>
                <w:rFonts w:ascii="Times New Roman" w:eastAsia="Times New Roman" w:hAnsi="Times New Roman" w:cs="Times New Roman"/>
              </w:rPr>
              <w:t xml:space="preserve">устный ответ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4"/>
              <w:jc w:val="both"/>
            </w:pPr>
            <w:r>
              <w:rPr>
                <w:rFonts w:ascii="Times New Roman" w:eastAsia="Times New Roman" w:hAnsi="Times New Roman" w:cs="Times New Roman"/>
              </w:rP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выделять особенности духовной культуры семьи в фольклоре и культуре различных народов на основе предметных знаний о культуре своего народа; предполагать и доказывать наличие взаимосвязи между культурой и </w:t>
            </w:r>
            <w:proofErr w:type="spellStart"/>
            <w:r>
              <w:rPr>
                <w:rFonts w:ascii="Times New Roman" w:eastAsia="Times New Roman" w:hAnsi="Times New Roman" w:cs="Times New Roman"/>
              </w:rPr>
              <w:t>духовнонравственными</w:t>
            </w:r>
            <w:proofErr w:type="spellEnd"/>
            <w:r>
              <w:rPr>
                <w:rFonts w:ascii="Times New Roman" w:eastAsia="Times New Roman" w:hAnsi="Times New Roman" w:cs="Times New Roman"/>
              </w:rPr>
              <w:t xml:space="preserve"> ценностями семьи; обосновывать важность семьи и семейных традиций для трансляции </w:t>
            </w:r>
            <w:proofErr w:type="spellStart"/>
            <w:r>
              <w:rPr>
                <w:rFonts w:ascii="Times New Roman" w:eastAsia="Times New Roman" w:hAnsi="Times New Roman" w:cs="Times New Roman"/>
              </w:rPr>
              <w:t>духовнонравственных</w:t>
            </w:r>
            <w:proofErr w:type="spellEnd"/>
            <w:r>
              <w:rPr>
                <w:rFonts w:ascii="Times New Roman" w:eastAsia="Times New Roman" w:hAnsi="Times New Roman" w:cs="Times New Roman"/>
              </w:rPr>
              <w:t xml:space="preserve"> ценностей, морали и нравственности как фактора культурной преемственности.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p>
          <w:p w:rsidR="00DA3797" w:rsidRDefault="009C1D13">
            <w:proofErr w:type="spellStart"/>
            <w:r>
              <w:rPr>
                <w:rFonts w:ascii="Times New Roman" w:eastAsia="Times New Roman" w:hAnsi="Times New Roman" w:cs="Times New Roman"/>
              </w:rPr>
              <w:t>промежуточны</w:t>
            </w:r>
            <w:proofErr w:type="spellEnd"/>
          </w:p>
          <w:p w:rsidR="00DA3797" w:rsidRDefault="009C1D13">
            <w:r>
              <w:rPr>
                <w:rFonts w:ascii="Times New Roman" w:eastAsia="Times New Roman" w:hAnsi="Times New Roman" w:cs="Times New Roman"/>
              </w:rPr>
              <w:t xml:space="preserve">й,  </w:t>
            </w:r>
          </w:p>
          <w:p w:rsidR="00DA3797" w:rsidRDefault="009C1D13">
            <w:r>
              <w:rPr>
                <w:rFonts w:ascii="Times New Roman" w:eastAsia="Times New Roman" w:hAnsi="Times New Roman" w:cs="Times New Roman"/>
              </w:rPr>
              <w:t xml:space="preserve">практическое занятие </w:t>
            </w:r>
          </w:p>
        </w:tc>
      </w:tr>
      <w:tr w:rsidR="00DA3797">
        <w:trPr>
          <w:trHeight w:val="377"/>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710"/>
            </w:pPr>
            <w:r>
              <w:rPr>
                <w:rFonts w:ascii="Times New Roman" w:eastAsia="Times New Roman" w:hAnsi="Times New Roman" w:cs="Times New Roman"/>
                <w:b/>
              </w:rPr>
              <w:t>Тематический блок 3. «Духовно-нравственное богатство личности»</w:t>
            </w:r>
            <w:r>
              <w:rPr>
                <w:rFonts w:ascii="Times New Roman" w:eastAsia="Times New Roman" w:hAnsi="Times New Roman" w:cs="Times New Roman"/>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2"/>
            </w:pPr>
            <w:r>
              <w:rPr>
                <w:rFonts w:ascii="Times New Roman" w:eastAsia="Times New Roman" w:hAnsi="Times New Roman" w:cs="Times New Roman"/>
              </w:rPr>
              <w:t xml:space="preserve">Знать и понимать значение термина «человек» в контексте духовно-нравственной культуры; </w:t>
            </w:r>
          </w:p>
          <w:p w:rsidR="00DA3797" w:rsidRDefault="009C1D13">
            <w:pPr>
              <w:spacing w:line="239" w:lineRule="auto"/>
              <w:ind w:left="2"/>
              <w:jc w:val="both"/>
            </w:pPr>
            <w:r>
              <w:rPr>
                <w:rFonts w:ascii="Times New Roman" w:eastAsia="Times New Roman" w:hAnsi="Times New Roman" w:cs="Times New Roman"/>
              </w:rPr>
              <w:t xml:space="preserve">уметь обосновать взаимосвязь и взаимообусловленность чело века и общества, человека и культуры; </w:t>
            </w:r>
          </w:p>
          <w:p w:rsidR="00DA3797" w:rsidRDefault="009C1D13">
            <w:pPr>
              <w:ind w:left="2" w:right="60"/>
              <w:jc w:val="both"/>
            </w:pPr>
            <w:r>
              <w:rPr>
                <w:rFonts w:ascii="Times New Roman" w:eastAsia="Times New Roman" w:hAnsi="Times New Roman" w:cs="Times New Roman"/>
              </w:rPr>
              <w:t xml:space="preserve">понимать и объяснять различия между обоснованием термина «личность» в быту, в контексте культуры и творчества; знать, что такое гуманизм, иметь представление о его источниках в культуре.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390"/>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left="2" w:right="56"/>
              <w:jc w:val="both"/>
            </w:pPr>
            <w:r>
              <w:rPr>
                <w:rFonts w:ascii="Times New Roman" w:eastAsia="Times New Roman" w:hAnsi="Times New Roman" w:cs="Times New Roman"/>
              </w:rPr>
              <w:t xml:space="preserve">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w:t>
            </w:r>
          </w:p>
          <w:p w:rsidR="00DA3797" w:rsidRDefault="009C1D13">
            <w:pPr>
              <w:ind w:left="2" w:right="54"/>
            </w:pPr>
            <w:r>
              <w:rPr>
                <w:rFonts w:ascii="Times New Roman" w:eastAsia="Times New Roman" w:hAnsi="Times New Roman" w:cs="Times New Roman"/>
              </w:rPr>
              <w:t xml:space="preserve">обосновывать важность творчества как реализацию духовно-нравственных ценностей человека; доказывать детерминированность творчества культурой своего этноса; знать и уметь объяснить взаимосвязь труда и творчества.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наблюдение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2"/>
              <w:jc w:val="both"/>
            </w:pPr>
            <w:r>
              <w:rPr>
                <w:rFonts w:ascii="Times New Roman" w:eastAsia="Times New Roman" w:hAnsi="Times New Roman" w:cs="Times New Roman"/>
              </w:rPr>
              <w:t xml:space="preserve">Знать и уметь объяснить значение и роль морали и нравственности в жизни человека; </w:t>
            </w:r>
          </w:p>
          <w:p w:rsidR="00DA3797" w:rsidRDefault="009C1D13">
            <w:pPr>
              <w:spacing w:after="3" w:line="236" w:lineRule="auto"/>
              <w:ind w:left="2"/>
              <w:jc w:val="both"/>
            </w:pPr>
            <w:r>
              <w:rPr>
                <w:rFonts w:ascii="Times New Roman" w:eastAsia="Times New Roman" w:hAnsi="Times New Roman" w:cs="Times New Roman"/>
              </w:rPr>
              <w:t xml:space="preserve">обосновывать происхождение духовных ценностей, понимание идеалов добра и зла; </w:t>
            </w:r>
          </w:p>
          <w:p w:rsidR="00DA3797" w:rsidRDefault="009C1D13">
            <w:pPr>
              <w:ind w:left="2"/>
            </w:pPr>
            <w:r>
              <w:rPr>
                <w:rFonts w:ascii="Times New Roman" w:eastAsia="Times New Roman" w:hAnsi="Times New Roman" w:cs="Times New Roman"/>
              </w:rPr>
              <w:t xml:space="preserve">понимать и уметь показывать на примерах значение таких ценностей, как «взаимопомощь», </w:t>
            </w:r>
            <w:r>
              <w:rPr>
                <w:rFonts w:ascii="Times New Roman" w:eastAsia="Times New Roman" w:hAnsi="Times New Roman" w:cs="Times New Roman"/>
              </w:rPr>
              <w:tab/>
              <w:t xml:space="preserve">«сострадание», </w:t>
            </w:r>
            <w:r>
              <w:rPr>
                <w:rFonts w:ascii="Times New Roman" w:eastAsia="Times New Roman" w:hAnsi="Times New Roman" w:cs="Times New Roman"/>
              </w:rPr>
              <w:tab/>
              <w:t xml:space="preserve">«милосердие», </w:t>
            </w:r>
            <w:r>
              <w:rPr>
                <w:rFonts w:ascii="Times New Roman" w:eastAsia="Times New Roman" w:hAnsi="Times New Roman" w:cs="Times New Roman"/>
              </w:rPr>
              <w:tab/>
              <w:t xml:space="preserve">«любовь», </w:t>
            </w:r>
            <w:r>
              <w:rPr>
                <w:rFonts w:ascii="Times New Roman" w:eastAsia="Times New Roman" w:hAnsi="Times New Roman" w:cs="Times New Roman"/>
              </w:rPr>
              <w:tab/>
              <w:t xml:space="preserve">«дружба», «коллективизм», «патриотизм», «любовь к близким».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49"/>
                <w:tab w:val="center" w:pos="1463"/>
              </w:tabs>
            </w:pPr>
            <w:r>
              <w:tab/>
            </w:r>
            <w:r>
              <w:rPr>
                <w:rFonts w:ascii="Times New Roman" w:eastAsia="Times New Roman" w:hAnsi="Times New Roman" w:cs="Times New Roman"/>
              </w:rPr>
              <w:t xml:space="preserve"> 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наблюдение </w:t>
            </w:r>
          </w:p>
        </w:tc>
      </w:tr>
      <w:tr w:rsidR="00DA3797">
        <w:trPr>
          <w:trHeight w:val="379"/>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710"/>
            </w:pPr>
            <w:r>
              <w:rPr>
                <w:rFonts w:ascii="Times New Roman" w:eastAsia="Times New Roman" w:hAnsi="Times New Roman" w:cs="Times New Roman"/>
                <w:b/>
              </w:rPr>
              <w:t xml:space="preserve">Тематический блок 4. «Культурное единство России» </w:t>
            </w:r>
          </w:p>
        </w:tc>
        <w:tc>
          <w:tcPr>
            <w:tcW w:w="1714" w:type="dxa"/>
            <w:tcBorders>
              <w:top w:val="single" w:sz="4" w:space="0" w:color="000000"/>
              <w:left w:val="single" w:sz="4" w:space="0" w:color="000000"/>
              <w:bottom w:val="single" w:sz="4" w:space="0" w:color="000000"/>
              <w:right w:val="single" w:sz="4" w:space="0" w:color="000000"/>
            </w:tcBorders>
            <w:vAlign w:val="center"/>
          </w:tcPr>
          <w:p w:rsidR="00DA3797" w:rsidRDefault="009C1D13">
            <w:r>
              <w:rPr>
                <w:rFonts w:ascii="Times New Roman" w:eastAsia="Times New Roman" w:hAnsi="Times New Roman" w:cs="Times New Roman"/>
                <w:b/>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rPr>
              <w:t xml:space="preserve">Понимать и уметь объяснять суть термина «история», знать основные </w:t>
            </w:r>
          </w:p>
          <w:p w:rsidR="00DA3797" w:rsidRDefault="009C1D13">
            <w:pPr>
              <w:spacing w:line="239" w:lineRule="auto"/>
              <w:ind w:left="2" w:right="1232"/>
            </w:pPr>
            <w:r>
              <w:rPr>
                <w:rFonts w:ascii="Times New Roman" w:eastAsia="Times New Roman" w:hAnsi="Times New Roman" w:cs="Times New Roman"/>
              </w:rPr>
              <w:t xml:space="preserve">исторические периоды и уметь выделять их сущностные черты;  иметь представление о значении и функциях изучения истории; </w:t>
            </w:r>
          </w:p>
          <w:p w:rsidR="00DA3797" w:rsidRDefault="009C1D13">
            <w:pPr>
              <w:ind w:left="2"/>
              <w:jc w:val="both"/>
            </w:pPr>
            <w:r>
              <w:rPr>
                <w:rFonts w:ascii="Times New Roman" w:eastAsia="Times New Roman" w:hAnsi="Times New Roman" w:cs="Times New Roman"/>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наблюдение </w:t>
            </w:r>
          </w:p>
        </w:tc>
      </w:tr>
    </w:tbl>
    <w:p w:rsidR="00DA3797" w:rsidRDefault="00DA3797">
      <w:pPr>
        <w:spacing w:after="0"/>
        <w:ind w:left="-1133" w:right="22"/>
      </w:pPr>
    </w:p>
    <w:tbl>
      <w:tblPr>
        <w:tblStyle w:val="TableGrid"/>
        <w:tblW w:w="11069" w:type="dxa"/>
        <w:tblInd w:w="-960" w:type="dxa"/>
        <w:tblCellMar>
          <w:top w:w="7" w:type="dxa"/>
          <w:left w:w="108" w:type="dxa"/>
          <w:right w:w="50" w:type="dxa"/>
        </w:tblCellMar>
        <w:tblLook w:val="04A0" w:firstRow="1" w:lastRow="0" w:firstColumn="1" w:lastColumn="0" w:noHBand="0" w:noVBand="1"/>
      </w:tblPr>
      <w:tblGrid>
        <w:gridCol w:w="1213"/>
        <w:gridCol w:w="7700"/>
        <w:gridCol w:w="2156"/>
      </w:tblGrid>
      <w:tr w:rsidR="00DA3797">
        <w:trPr>
          <w:trHeight w:val="516"/>
        </w:trPr>
        <w:tc>
          <w:tcPr>
            <w:tcW w:w="1289" w:type="dxa"/>
            <w:vMerge w:val="restart"/>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jc w:val="both"/>
            </w:pPr>
            <w:r>
              <w:rPr>
                <w:rFonts w:ascii="Times New Roman" w:eastAsia="Times New Roman" w:hAnsi="Times New Roman" w:cs="Times New Roman"/>
              </w:rPr>
              <w:t xml:space="preserve">культурой. Обосновывать важность изучения истории как духовно-нравственного долга гражданина и патриота.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left="2"/>
            </w:pPr>
            <w:r>
              <w:rPr>
                <w:rFonts w:ascii="Times New Roman" w:eastAsia="Times New Roman" w:hAnsi="Times New Roman" w:cs="Times New Roman"/>
              </w:rPr>
              <w:t xml:space="preserve">Знать и понимать отличия литературы от других видов художественного творчества; </w:t>
            </w:r>
          </w:p>
          <w:p w:rsidR="00DA3797" w:rsidRDefault="009C1D13">
            <w:pPr>
              <w:spacing w:line="239" w:lineRule="auto"/>
              <w:ind w:left="2"/>
              <w:jc w:val="both"/>
            </w:pPr>
            <w:r>
              <w:rPr>
                <w:rFonts w:ascii="Times New Roman" w:eastAsia="Times New Roman" w:hAnsi="Times New Roman" w:cs="Times New Roman"/>
              </w:rPr>
              <w:t xml:space="preserve">рассказывать об особенностях литературного повествования, выделять простые выразительные средства литературного языка; </w:t>
            </w:r>
          </w:p>
          <w:p w:rsidR="00DA3797" w:rsidRDefault="009C1D13">
            <w:pPr>
              <w:ind w:left="2" w:right="55"/>
              <w:jc w:val="both"/>
            </w:pPr>
            <w:r>
              <w:rPr>
                <w:rFonts w:ascii="Times New Roman" w:eastAsia="Times New Roman" w:hAnsi="Times New Roman" w:cs="Times New Roman"/>
              </w:rPr>
              <w:t xml:space="preserve">обосновывать и доказывать важность литературы как культурного явления, как формы трансляции культурных ценностей; находить и обозначать средства выражения морального и нравственного смысла в литературных произведениях.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Текущийустный</w:t>
            </w:r>
            <w:proofErr w:type="spellEnd"/>
            <w:r>
              <w:rPr>
                <w:rFonts w:ascii="Times New Roman" w:eastAsia="Times New Roman" w:hAnsi="Times New Roman" w:cs="Times New Roman"/>
              </w:rPr>
              <w:t xml:space="preserve">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2" w:right="54"/>
              <w:jc w:val="both"/>
            </w:pPr>
            <w:r>
              <w:rPr>
                <w:rFonts w:ascii="Times New Roman" w:eastAsia="Times New Roman" w:hAnsi="Times New Roman" w:cs="Times New Roman"/>
              </w:rPr>
              <w:t xml:space="preserve">Иметь представление о значении терминов «взаимодействие культур», «культурный обмен» как формах распространения и обогащения </w:t>
            </w:r>
            <w:proofErr w:type="spellStart"/>
            <w:r>
              <w:rPr>
                <w:rFonts w:ascii="Times New Roman" w:eastAsia="Times New Roman" w:hAnsi="Times New Roman" w:cs="Times New Roman"/>
              </w:rPr>
              <w:t>духовнонравственных</w:t>
            </w:r>
            <w:proofErr w:type="spellEnd"/>
            <w:r>
              <w:rPr>
                <w:rFonts w:ascii="Times New Roman" w:eastAsia="Times New Roman" w:hAnsi="Times New Roman" w:cs="Times New Roman"/>
              </w:rPr>
              <w:t xml:space="preserve"> идеалов общества; </w:t>
            </w:r>
          </w:p>
          <w:p w:rsidR="00DA3797" w:rsidRDefault="009C1D13">
            <w:pPr>
              <w:ind w:left="2" w:right="54"/>
              <w:jc w:val="both"/>
            </w:pPr>
            <w:r>
              <w:rPr>
                <w:rFonts w:ascii="Times New Roman" w:eastAsia="Times New Roman" w:hAnsi="Times New Roman" w:cs="Times New Roman"/>
              </w:rPr>
              <w:t xml:space="preserve">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ind w:left="2" w:right="53"/>
              <w:jc w:val="both"/>
            </w:pPr>
            <w:r>
              <w:rPr>
                <w:rFonts w:ascii="Times New Roman" w:eastAsia="Times New Roman" w:hAnsi="Times New Roman" w:cs="Times New Roman"/>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2"/>
                <w:tab w:val="center" w:pos="1463"/>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наблюдение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68"/>
                <w:tab w:val="center" w:pos="1747"/>
                <w:tab w:val="center" w:pos="3256"/>
                <w:tab w:val="center" w:pos="4801"/>
                <w:tab w:val="center" w:pos="5983"/>
                <w:tab w:val="center" w:pos="6705"/>
                <w:tab w:val="center" w:pos="7469"/>
              </w:tabs>
            </w:pPr>
            <w:r>
              <w:tab/>
            </w:r>
            <w:r>
              <w:rPr>
                <w:rFonts w:ascii="Times New Roman" w:eastAsia="Times New Roman" w:hAnsi="Times New Roman" w:cs="Times New Roman"/>
              </w:rPr>
              <w:t xml:space="preserve">Понимать </w:t>
            </w:r>
            <w:r>
              <w:rPr>
                <w:rFonts w:ascii="Times New Roman" w:eastAsia="Times New Roman" w:hAnsi="Times New Roman" w:cs="Times New Roman"/>
              </w:rPr>
              <w:tab/>
              <w:t xml:space="preserve">принципы </w:t>
            </w:r>
            <w:r>
              <w:rPr>
                <w:rFonts w:ascii="Times New Roman" w:eastAsia="Times New Roman" w:hAnsi="Times New Roman" w:cs="Times New Roman"/>
              </w:rPr>
              <w:tab/>
              <w:t xml:space="preserve">федеративного </w:t>
            </w:r>
            <w:r>
              <w:rPr>
                <w:rFonts w:ascii="Times New Roman" w:eastAsia="Times New Roman" w:hAnsi="Times New Roman" w:cs="Times New Roman"/>
              </w:rPr>
              <w:tab/>
              <w:t xml:space="preserve">устройства </w:t>
            </w:r>
            <w:r>
              <w:rPr>
                <w:rFonts w:ascii="Times New Roman" w:eastAsia="Times New Roman" w:hAnsi="Times New Roman" w:cs="Times New Roman"/>
              </w:rPr>
              <w:tab/>
              <w:t xml:space="preserve">России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концепт </w:t>
            </w:r>
          </w:p>
          <w:p w:rsidR="00DA3797" w:rsidRDefault="009C1D13">
            <w:pPr>
              <w:ind w:left="2"/>
            </w:pPr>
            <w:r>
              <w:rPr>
                <w:rFonts w:ascii="Times New Roman" w:eastAsia="Times New Roman" w:hAnsi="Times New Roman" w:cs="Times New Roman"/>
              </w:rPr>
              <w:t>«</w:t>
            </w:r>
            <w:proofErr w:type="spellStart"/>
            <w:r>
              <w:rPr>
                <w:rFonts w:ascii="Times New Roman" w:eastAsia="Times New Roman" w:hAnsi="Times New Roman" w:cs="Times New Roman"/>
              </w:rPr>
              <w:t>полиэтничность</w:t>
            </w:r>
            <w:proofErr w:type="spellEnd"/>
            <w:r>
              <w:rPr>
                <w:rFonts w:ascii="Times New Roman" w:eastAsia="Times New Roman" w:hAnsi="Times New Roman" w:cs="Times New Roman"/>
              </w:rPr>
              <w:t xml:space="preserve">»; </w:t>
            </w:r>
          </w:p>
          <w:p w:rsidR="00DA3797" w:rsidRDefault="009C1D13">
            <w:pPr>
              <w:spacing w:after="2" w:line="236" w:lineRule="auto"/>
              <w:ind w:left="2"/>
            </w:pPr>
            <w:r>
              <w:rPr>
                <w:rFonts w:ascii="Times New Roman" w:eastAsia="Times New Roman" w:hAnsi="Times New Roman" w:cs="Times New Roman"/>
              </w:rPr>
              <w:t xml:space="preserve">называть основные этносы Российской Федерации и регионы, где они традиционно проживают; </w:t>
            </w:r>
          </w:p>
          <w:p w:rsidR="00DA3797" w:rsidRDefault="009C1D13">
            <w:pPr>
              <w:spacing w:line="237" w:lineRule="auto"/>
              <w:ind w:left="2" w:right="59"/>
            </w:pPr>
            <w:r>
              <w:rPr>
                <w:rFonts w:ascii="Times New Roman" w:eastAsia="Times New Roman" w:hAnsi="Times New Roman" w:cs="Times New Roman"/>
              </w:rPr>
              <w:t xml:space="preserve">уметь объяснить значение словосочетаний «многонациональный народ Российской Федерации», «государствообразующий народ», «титульный этнос»; понимать ценность многообразия культурных укладов народов Российской Федерации; </w:t>
            </w:r>
          </w:p>
          <w:p w:rsidR="00DA3797" w:rsidRDefault="009C1D13">
            <w:pPr>
              <w:ind w:left="2" w:right="56"/>
              <w:jc w:val="both"/>
            </w:pPr>
            <w:r>
              <w:rPr>
                <w:rFonts w:ascii="Times New Roman" w:eastAsia="Times New Roman" w:hAnsi="Times New Roman" w:cs="Times New Roman"/>
              </w:rPr>
              <w:t xml:space="preserve">демонстрировать готовность к сохранению межнационального и межрелигиозного согласия в России; уметь выделять общие черты в культуре различных народов, обосновывать их значение и причины.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Текущее- устный ответ </w:t>
            </w:r>
          </w:p>
        </w:tc>
      </w:tr>
      <w:tr w:rsidR="00DA3797">
        <w:trPr>
          <w:trHeight w:val="2792"/>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2"/>
              <w:jc w:val="both"/>
            </w:pPr>
            <w:r>
              <w:rPr>
                <w:rFonts w:ascii="Times New Roman" w:eastAsia="Times New Roman" w:hAnsi="Times New Roman" w:cs="Times New Roman"/>
              </w:rPr>
              <w:t xml:space="preserve">Иметь представление о природе праздников и обосновывать их важность как элементов культуры; </w:t>
            </w:r>
          </w:p>
          <w:p w:rsidR="00DA3797" w:rsidRDefault="009C1D13">
            <w:pPr>
              <w:spacing w:after="2" w:line="236" w:lineRule="auto"/>
              <w:ind w:left="2" w:right="1143"/>
            </w:pPr>
            <w:r>
              <w:rPr>
                <w:rFonts w:ascii="Times New Roman" w:eastAsia="Times New Roman" w:hAnsi="Times New Roman" w:cs="Times New Roman"/>
              </w:rPr>
              <w:t xml:space="preserve">устанавливать взаимосвязь праздников и культурного уклада; различать основные типы праздников; </w:t>
            </w:r>
          </w:p>
          <w:p w:rsidR="00DA3797" w:rsidRDefault="009C1D13">
            <w:pPr>
              <w:spacing w:line="236" w:lineRule="auto"/>
              <w:ind w:left="2"/>
              <w:jc w:val="both"/>
            </w:pPr>
            <w:r>
              <w:rPr>
                <w:rFonts w:ascii="Times New Roman" w:eastAsia="Times New Roman" w:hAnsi="Times New Roman" w:cs="Times New Roman"/>
              </w:rPr>
              <w:t xml:space="preserve">уметь рассказывать о праздничных традициях народов России и собственной семьи; </w:t>
            </w:r>
          </w:p>
          <w:p w:rsidR="00DA3797" w:rsidRDefault="009C1D13">
            <w:pPr>
              <w:spacing w:line="239" w:lineRule="auto"/>
              <w:ind w:left="2" w:right="379"/>
            </w:pPr>
            <w:r>
              <w:rPr>
                <w:rFonts w:ascii="Times New Roman" w:eastAsia="Times New Roman" w:hAnsi="Times New Roman" w:cs="Times New Roman"/>
              </w:rPr>
              <w:t xml:space="preserve">анализировать связь праздников и истории, культуры народов России; понимать основной смысл семейных праздников; </w:t>
            </w:r>
          </w:p>
          <w:p w:rsidR="00DA3797" w:rsidRDefault="009C1D13">
            <w:pPr>
              <w:ind w:left="2" w:right="57"/>
            </w:pPr>
            <w:r>
              <w:rPr>
                <w:rFonts w:ascii="Times New Roman" w:eastAsia="Times New Roman" w:hAnsi="Times New Roman" w:cs="Times New Roman"/>
              </w:rPr>
              <w:t xml:space="preserve">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r w:rsidR="00DA3797">
        <w:trPr>
          <w:trHeight w:val="2035"/>
        </w:trPr>
        <w:tc>
          <w:tcPr>
            <w:tcW w:w="0" w:type="auto"/>
            <w:vMerge/>
            <w:tcBorders>
              <w:top w:val="nil"/>
              <w:left w:val="single" w:sz="4" w:space="0" w:color="000000"/>
              <w:bottom w:val="nil"/>
              <w:right w:val="single" w:sz="4" w:space="0" w:color="000000"/>
            </w:tcBorders>
          </w:tcPr>
          <w:p w:rsidR="00DA3797" w:rsidRDefault="00DA3797"/>
        </w:tc>
        <w:tc>
          <w:tcPr>
            <w:tcW w:w="8066"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2" w:right="56"/>
              <w:jc w:val="both"/>
            </w:pPr>
            <w:r>
              <w:rPr>
                <w:rFonts w:ascii="Times New Roman" w:eastAsia="Times New Roman" w:hAnsi="Times New Roman" w:cs="Times New Roman"/>
              </w:rP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w:t>
            </w:r>
          </w:p>
          <w:p w:rsidR="00DA3797" w:rsidRDefault="009C1D13">
            <w:pPr>
              <w:spacing w:line="237" w:lineRule="auto"/>
              <w:ind w:left="2" w:right="53"/>
              <w:jc w:val="both"/>
            </w:pPr>
            <w:r>
              <w:rPr>
                <w:rFonts w:ascii="Times New Roman" w:eastAsia="Times New Roman" w:hAnsi="Times New Roman" w:cs="Times New Roman"/>
              </w:rPr>
              <w:t xml:space="preserve">понимать взаимосвязь между типом жилищ и типом хозяйственной деятельности; осознавать и уметь охарактеризовать связь между уровнем научно-технического развития и типами жилищ; </w:t>
            </w:r>
          </w:p>
          <w:p w:rsidR="00DA3797" w:rsidRDefault="009C1D13">
            <w:pPr>
              <w:ind w:left="2"/>
              <w:jc w:val="both"/>
            </w:pPr>
            <w:r>
              <w:rPr>
                <w:rFonts w:ascii="Times New Roman" w:eastAsia="Times New Roman" w:hAnsi="Times New Roman" w:cs="Times New Roman"/>
              </w:rPr>
              <w:t xml:space="preserve">осознавать и уметь объяснять взаимосвязь между особенностями архитектуры и духовно-нравственными ценностями народов России;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bl>
    <w:p w:rsidR="00DA3797" w:rsidRDefault="00DA3797">
      <w:pPr>
        <w:spacing w:after="0"/>
        <w:ind w:left="-1133" w:right="22"/>
      </w:pPr>
    </w:p>
    <w:tbl>
      <w:tblPr>
        <w:tblStyle w:val="TableGrid"/>
        <w:tblW w:w="11069" w:type="dxa"/>
        <w:tblInd w:w="-960" w:type="dxa"/>
        <w:tblCellMar>
          <w:top w:w="3" w:type="dxa"/>
          <w:left w:w="108" w:type="dxa"/>
          <w:right w:w="51" w:type="dxa"/>
        </w:tblCellMar>
        <w:tblLook w:val="04A0" w:firstRow="1" w:lastRow="0" w:firstColumn="1" w:lastColumn="0" w:noHBand="0" w:noVBand="1"/>
      </w:tblPr>
      <w:tblGrid>
        <w:gridCol w:w="1266"/>
        <w:gridCol w:w="7646"/>
        <w:gridCol w:w="2157"/>
      </w:tblGrid>
      <w:tr w:rsidR="00DA3797">
        <w:trPr>
          <w:trHeight w:val="766"/>
        </w:trPr>
        <w:tc>
          <w:tcPr>
            <w:tcW w:w="1272" w:type="dxa"/>
            <w:vMerge w:val="restart"/>
            <w:tcBorders>
              <w:top w:val="nil"/>
              <w:left w:val="single" w:sz="4" w:space="0" w:color="000000"/>
              <w:bottom w:val="single" w:sz="4" w:space="0" w:color="000000"/>
              <w:right w:val="single" w:sz="4" w:space="0" w:color="000000"/>
            </w:tcBorders>
          </w:tcPr>
          <w:p w:rsidR="00DA3797" w:rsidRDefault="00DA3797"/>
        </w:tc>
        <w:tc>
          <w:tcPr>
            <w:tcW w:w="8082" w:type="dxa"/>
            <w:tcBorders>
              <w:top w:val="nil"/>
              <w:left w:val="single" w:sz="4" w:space="0" w:color="000000"/>
              <w:bottom w:val="single" w:sz="4" w:space="0" w:color="000000"/>
              <w:right w:val="single" w:sz="4" w:space="0" w:color="000000"/>
            </w:tcBorders>
          </w:tcPr>
          <w:p w:rsidR="00DA3797" w:rsidRDefault="009C1D13">
            <w:pPr>
              <w:ind w:left="19" w:right="56"/>
              <w:jc w:val="both"/>
            </w:pPr>
            <w:r>
              <w:rPr>
                <w:rFonts w:ascii="Times New Roman" w:eastAsia="Times New Roman" w:hAnsi="Times New Roman" w:cs="Times New Roman"/>
              </w:rPr>
              <w:t xml:space="preserve">устанавливать связь между историей памятника и историей края, характеризовать памятники истории и культуры; иметь представление о нравственном и научном смысле краеведческой работы. </w:t>
            </w:r>
          </w:p>
        </w:tc>
        <w:tc>
          <w:tcPr>
            <w:tcW w:w="1714" w:type="dxa"/>
            <w:tcBorders>
              <w:top w:val="nil"/>
              <w:left w:val="single" w:sz="4" w:space="0" w:color="000000"/>
              <w:bottom w:val="single" w:sz="4" w:space="0" w:color="000000"/>
              <w:right w:val="single" w:sz="4" w:space="0" w:color="000000"/>
            </w:tcBorders>
          </w:tcPr>
          <w:p w:rsidR="00DA3797" w:rsidRDefault="00DA3797"/>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ind w:left="19"/>
            </w:pPr>
            <w:r>
              <w:rPr>
                <w:rFonts w:ascii="Times New Roman" w:eastAsia="Times New Roman" w:hAnsi="Times New Roman" w:cs="Times New Roman"/>
              </w:rPr>
              <w:t xml:space="preserve"> </w:t>
            </w:r>
          </w:p>
          <w:p w:rsidR="00DA3797" w:rsidRDefault="009C1D13">
            <w:pPr>
              <w:spacing w:after="1" w:line="238" w:lineRule="auto"/>
              <w:ind w:left="19" w:right="60"/>
              <w:jc w:val="both"/>
            </w:pPr>
            <w:r>
              <w:rPr>
                <w:rFonts w:ascii="Times New Roman" w:eastAsia="Times New Roman" w:hAnsi="Times New Roman" w:cs="Times New Roman"/>
              </w:rPr>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w:t>
            </w:r>
          </w:p>
          <w:p w:rsidR="00DA3797" w:rsidRDefault="009C1D13">
            <w:pPr>
              <w:spacing w:line="236" w:lineRule="auto"/>
              <w:ind w:left="19"/>
              <w:jc w:val="both"/>
            </w:pPr>
            <w:r>
              <w:rPr>
                <w:rFonts w:ascii="Times New Roman" w:eastAsia="Times New Roman" w:hAnsi="Times New Roman" w:cs="Times New Roman"/>
              </w:rPr>
              <w:t xml:space="preserve">обосновывать и доказывать важность музыки как культурного явления, как формы трансляции культурных ценностей; </w:t>
            </w:r>
          </w:p>
          <w:p w:rsidR="00DA3797" w:rsidRDefault="009C1D13">
            <w:pPr>
              <w:ind w:left="19" w:right="58"/>
              <w:jc w:val="both"/>
            </w:pPr>
            <w:r>
              <w:rPr>
                <w:rFonts w:ascii="Times New Roman" w:eastAsia="Times New Roman" w:hAnsi="Times New Roman" w:cs="Times New Roman"/>
              </w:rPr>
              <w:t xml:space="preserve">находить и обозначать средства выражения морального и нравственного смысла музыкальных произведений; знать основные темы музыкального творчества народов России, народные инструменты.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9" w:right="56"/>
              <w:jc w:val="both"/>
            </w:pPr>
            <w:r>
              <w:rPr>
                <w:rFonts w:ascii="Times New Roman" w:eastAsia="Times New Roman" w:hAnsi="Times New Roman" w:cs="Times New Roman"/>
              </w:rP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w:t>
            </w:r>
          </w:p>
          <w:p w:rsidR="00DA3797" w:rsidRDefault="009C1D13">
            <w:pPr>
              <w:spacing w:line="239" w:lineRule="auto"/>
              <w:ind w:left="19"/>
            </w:pPr>
            <w:r>
              <w:rPr>
                <w:rFonts w:ascii="Times New Roman" w:eastAsia="Times New Roman" w:hAnsi="Times New Roman" w:cs="Times New Roman"/>
              </w:rPr>
              <w:t xml:space="preserve">уметь объяснить, что такое скульптура, живопись, графика, фольклорные орнаменты; </w:t>
            </w:r>
          </w:p>
          <w:p w:rsidR="00DA3797" w:rsidRDefault="009C1D13">
            <w:pPr>
              <w:spacing w:line="239" w:lineRule="auto"/>
              <w:ind w:left="19"/>
              <w:jc w:val="both"/>
            </w:pPr>
            <w:r>
              <w:rPr>
                <w:rFonts w:ascii="Times New Roman" w:eastAsia="Times New Roman" w:hAnsi="Times New Roman" w:cs="Times New Roman"/>
              </w:rPr>
              <w:t xml:space="preserve">обосновывать и доказывать важность изобразительного искусства как культурного явления, как формы трансляции культурных ценностей; </w:t>
            </w:r>
          </w:p>
          <w:p w:rsidR="00DA3797" w:rsidRDefault="009C1D13">
            <w:pPr>
              <w:ind w:left="19" w:right="57"/>
              <w:jc w:val="both"/>
            </w:pPr>
            <w:r>
              <w:rPr>
                <w:rFonts w:ascii="Times New Roman" w:eastAsia="Times New Roman" w:hAnsi="Times New Roman" w:cs="Times New Roman"/>
              </w:rPr>
              <w:t xml:space="preserve">находить и обозначать средства выражения морального и нравственного смысла изобразительного искусства; знать основные темы изобразительного искусства народов России.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left="19"/>
              <w:jc w:val="both"/>
            </w:pPr>
            <w:r>
              <w:rPr>
                <w:rFonts w:ascii="Times New Roman" w:eastAsia="Times New Roman" w:hAnsi="Times New Roman" w:cs="Times New Roman"/>
              </w:rPr>
              <w:t xml:space="preserve">Знать и понимать, что такое пословицы и поговорки, обосновывать важность и нужность этих языковых выразительных средств; </w:t>
            </w:r>
          </w:p>
          <w:p w:rsidR="00DA3797" w:rsidRDefault="009C1D13">
            <w:pPr>
              <w:ind w:left="19"/>
            </w:pPr>
            <w:r>
              <w:rPr>
                <w:rFonts w:ascii="Times New Roman" w:eastAsia="Times New Roman" w:hAnsi="Times New Roman" w:cs="Times New Roman"/>
              </w:rPr>
              <w:t xml:space="preserve">понимать и объяснять, что такое эпос, миф, сказка, былина, песня; </w:t>
            </w:r>
          </w:p>
          <w:p w:rsidR="00DA3797" w:rsidRDefault="009C1D13">
            <w:pPr>
              <w:ind w:left="19" w:right="57"/>
              <w:jc w:val="both"/>
            </w:pPr>
            <w:r>
              <w:rPr>
                <w:rFonts w:ascii="Times New Roman" w:eastAsia="Times New Roman" w:hAnsi="Times New Roman" w:cs="Times New Roman"/>
              </w:rPr>
              <w:t xml:space="preserve">воспринимать и объяснять на примерах важность понимания фольклора как отражения истории народа и его ценностей, морали и нравственности; знать, что такое национальная литература и каковы её выразительные средства; оценивать морально-нравственный потенциал национальной литературы.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наблюдение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ind w:left="19" w:right="57"/>
              <w:jc w:val="both"/>
            </w:pPr>
            <w:r>
              <w:rPr>
                <w:rFonts w:ascii="Times New Roman" w:eastAsia="Times New Roman" w:hAnsi="Times New Roman" w:cs="Times New Roman"/>
              </w:rPr>
              <w:t xml:space="preserve">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семейных и этнических традиций, многообразия культур;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Текущеенаблюдение</w:t>
            </w:r>
            <w:proofErr w:type="spellEnd"/>
            <w:r>
              <w:rPr>
                <w:rFonts w:ascii="Times New Roman" w:eastAsia="Times New Roman" w:hAnsi="Times New Roman" w:cs="Times New Roman"/>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ind w:left="19"/>
            </w:pPr>
            <w:r>
              <w:rPr>
                <w:rFonts w:ascii="Times New Roman" w:eastAsia="Times New Roman" w:hAnsi="Times New Roman" w:cs="Times New Roman"/>
              </w:rPr>
              <w:t xml:space="preserve">Знать и уметь объяснить отличия культурной географии от физической и политической географии; </w:t>
            </w:r>
          </w:p>
          <w:p w:rsidR="00DA3797" w:rsidRDefault="009C1D13">
            <w:pPr>
              <w:ind w:left="19" w:right="57"/>
            </w:pPr>
            <w:r>
              <w:rPr>
                <w:rFonts w:ascii="Times New Roman" w:eastAsia="Times New Roman" w:hAnsi="Times New Roman" w:cs="Times New Roman"/>
              </w:rPr>
              <w:t xml:space="preserve">понимать, что такое культурная карта народов России; описывать </w:t>
            </w:r>
            <w:r>
              <w:rPr>
                <w:rFonts w:ascii="Times New Roman" w:eastAsia="Times New Roman" w:hAnsi="Times New Roman" w:cs="Times New Roman"/>
              </w:rPr>
              <w:tab/>
              <w:t xml:space="preserve">отдельные </w:t>
            </w:r>
            <w:r>
              <w:rPr>
                <w:rFonts w:ascii="Times New Roman" w:eastAsia="Times New Roman" w:hAnsi="Times New Roman" w:cs="Times New Roman"/>
              </w:rPr>
              <w:tab/>
              <w:t xml:space="preserve">области </w:t>
            </w:r>
            <w:r>
              <w:rPr>
                <w:rFonts w:ascii="Times New Roman" w:eastAsia="Times New Roman" w:hAnsi="Times New Roman" w:cs="Times New Roman"/>
              </w:rPr>
              <w:tab/>
              <w:t xml:space="preserve">культурной </w:t>
            </w:r>
            <w:r>
              <w:rPr>
                <w:rFonts w:ascii="Times New Roman" w:eastAsia="Times New Roman" w:hAnsi="Times New Roman" w:cs="Times New Roman"/>
              </w:rPr>
              <w:tab/>
              <w:t xml:space="preserve">карты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соответствии </w:t>
            </w:r>
            <w:r>
              <w:rPr>
                <w:rFonts w:ascii="Times New Roman" w:eastAsia="Times New Roman" w:hAnsi="Times New Roman" w:cs="Times New Roman"/>
              </w:rPr>
              <w:tab/>
              <w:t xml:space="preserve">с </w:t>
            </w:r>
            <w:r>
              <w:rPr>
                <w:rFonts w:ascii="Times New Roman" w:eastAsia="Times New Roman" w:hAnsi="Times New Roman" w:cs="Times New Roman"/>
              </w:rPr>
              <w:tab/>
              <w:t xml:space="preserve">их особенностями.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ind w:right="28"/>
            </w:pPr>
            <w:r>
              <w:rPr>
                <w:rFonts w:ascii="Times New Roman" w:eastAsia="Times New Roman" w:hAnsi="Times New Roman" w:cs="Times New Roman"/>
              </w:rPr>
              <w:t xml:space="preserve">Тематический, </w:t>
            </w:r>
            <w:proofErr w:type="spellStart"/>
            <w:r>
              <w:rPr>
                <w:rFonts w:ascii="Times New Roman" w:eastAsia="Times New Roman" w:hAnsi="Times New Roman" w:cs="Times New Roman"/>
              </w:rPr>
              <w:t>промежуточны</w:t>
            </w:r>
            <w:proofErr w:type="spellEnd"/>
            <w:r>
              <w:rPr>
                <w:rFonts w:ascii="Times New Roman" w:eastAsia="Times New Roman" w:hAnsi="Times New Roman" w:cs="Times New Roman"/>
              </w:rPr>
              <w:t xml:space="preserve"> й — практическое занятие </w:t>
            </w:r>
          </w:p>
        </w:tc>
      </w:tr>
      <w:tr w:rsidR="00DA3797">
        <w:trPr>
          <w:trHeight w:val="1275"/>
        </w:trPr>
        <w:tc>
          <w:tcPr>
            <w:tcW w:w="0" w:type="auto"/>
            <w:vMerge/>
            <w:tcBorders>
              <w:top w:val="nil"/>
              <w:left w:val="single" w:sz="4" w:space="0" w:color="000000"/>
              <w:bottom w:val="single" w:sz="4" w:space="0" w:color="000000"/>
              <w:right w:val="single" w:sz="4" w:space="0" w:color="000000"/>
            </w:tcBorders>
          </w:tcPr>
          <w:p w:rsidR="00DA3797" w:rsidRDefault="00DA3797"/>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ind w:left="19" w:right="55"/>
              <w:jc w:val="both"/>
            </w:pPr>
            <w:r>
              <w:rPr>
                <w:rFonts w:ascii="Times New Roman" w:eastAsia="Times New Roman" w:hAnsi="Times New Roman" w:cs="Times New Roman"/>
              </w:rPr>
              <w:t xml:space="preserve">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понимать и доказывать важность и преимущества этого единства перед требованиями национального самоопределения отдельных этносов.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Текущийустный</w:t>
            </w:r>
            <w:proofErr w:type="spellEnd"/>
            <w:r>
              <w:rPr>
                <w:rFonts w:ascii="Times New Roman" w:eastAsia="Times New Roman" w:hAnsi="Times New Roman" w:cs="Times New Roman"/>
              </w:rPr>
              <w:t xml:space="preserve"> ответ </w:t>
            </w:r>
          </w:p>
        </w:tc>
      </w:tr>
      <w:tr w:rsidR="00DA3797">
        <w:trPr>
          <w:trHeight w:val="1085"/>
        </w:trPr>
        <w:tc>
          <w:tcPr>
            <w:tcW w:w="1272" w:type="dxa"/>
            <w:tcBorders>
              <w:top w:val="single" w:sz="4" w:space="0" w:color="000000"/>
              <w:left w:val="single" w:sz="4" w:space="0" w:color="000000"/>
              <w:bottom w:val="single" w:sz="4" w:space="0" w:color="000000"/>
              <w:right w:val="single" w:sz="4" w:space="0" w:color="000000"/>
            </w:tcBorders>
          </w:tcPr>
          <w:p w:rsidR="00DA3797" w:rsidRDefault="009C1D13">
            <w:pPr>
              <w:ind w:left="19" w:firstLine="254"/>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формиров</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ания</w:t>
            </w:r>
            <w:proofErr w:type="spellEnd"/>
            <w:r>
              <w:rPr>
                <w:rFonts w:ascii="Times New Roman" w:eastAsia="Times New Roman" w:hAnsi="Times New Roman" w:cs="Times New Roman"/>
                <w:b/>
              </w:rPr>
              <w:t xml:space="preserve"> </w:t>
            </w:r>
          </w:p>
        </w:tc>
        <w:tc>
          <w:tcPr>
            <w:tcW w:w="8082" w:type="dxa"/>
            <w:tcBorders>
              <w:top w:val="single" w:sz="4" w:space="0" w:color="000000"/>
              <w:left w:val="single" w:sz="4" w:space="0" w:color="000000"/>
              <w:bottom w:val="single" w:sz="4" w:space="0" w:color="000000"/>
              <w:right w:val="single" w:sz="4" w:space="0" w:color="000000"/>
            </w:tcBorders>
          </w:tcPr>
          <w:p w:rsidR="00DA3797" w:rsidRDefault="009C1D13">
            <w:pPr>
              <w:ind w:right="75"/>
              <w:jc w:val="center"/>
            </w:pPr>
            <w:r>
              <w:rPr>
                <w:rFonts w:ascii="Times New Roman" w:eastAsia="Times New Roman" w:hAnsi="Times New Roman" w:cs="Times New Roman"/>
                <w:b/>
              </w:rPr>
              <w:t xml:space="preserve">Список итоговых планируемых результатов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ind w:right="12"/>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bl>
    <w:p w:rsidR="00DA3797" w:rsidRDefault="00DA3797">
      <w:pPr>
        <w:spacing w:after="0"/>
        <w:ind w:left="-1133" w:right="22"/>
      </w:pPr>
    </w:p>
    <w:tbl>
      <w:tblPr>
        <w:tblStyle w:val="TableGrid"/>
        <w:tblW w:w="11069" w:type="dxa"/>
        <w:tblInd w:w="-960" w:type="dxa"/>
        <w:tblCellMar>
          <w:top w:w="7" w:type="dxa"/>
          <w:left w:w="108" w:type="dxa"/>
          <w:right w:w="53" w:type="dxa"/>
        </w:tblCellMar>
        <w:tblLook w:val="04A0" w:firstRow="1" w:lastRow="0" w:firstColumn="1" w:lastColumn="0" w:noHBand="0" w:noVBand="1"/>
      </w:tblPr>
      <w:tblGrid>
        <w:gridCol w:w="1256"/>
        <w:gridCol w:w="8099"/>
        <w:gridCol w:w="1714"/>
      </w:tblGrid>
      <w:tr w:rsidR="00DA3797">
        <w:trPr>
          <w:trHeight w:val="502"/>
        </w:trPr>
        <w:tc>
          <w:tcPr>
            <w:tcW w:w="1256" w:type="dxa"/>
            <w:vMerge w:val="restart"/>
            <w:tcBorders>
              <w:top w:val="single" w:sz="4" w:space="0" w:color="000000"/>
              <w:left w:val="single" w:sz="4" w:space="0" w:color="000000"/>
              <w:bottom w:val="nil"/>
              <w:right w:val="single" w:sz="4" w:space="0" w:color="000000"/>
            </w:tcBorders>
          </w:tcPr>
          <w:p w:rsidR="00DA3797" w:rsidRDefault="009C1D13">
            <w:pPr>
              <w:ind w:right="51"/>
              <w:jc w:val="center"/>
            </w:pPr>
            <w:r>
              <w:rPr>
                <w:rFonts w:ascii="Times New Roman" w:eastAsia="Times New Roman" w:hAnsi="Times New Roman" w:cs="Times New Roman"/>
                <w:b/>
              </w:rPr>
              <w:t xml:space="preserve">6 класс </w:t>
            </w:r>
          </w:p>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8"/>
              <w:jc w:val="center"/>
            </w:pPr>
            <w:r>
              <w:rPr>
                <w:rFonts w:ascii="Times New Roman" w:eastAsia="Times New Roman" w:hAnsi="Times New Roman" w:cs="Times New Roman"/>
                <w:b/>
              </w:rPr>
              <w:t xml:space="preserve">Тематический блок 1. «Культура как социальность»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Знать и уметь объяснить структуру культуры как социального явления; </w:t>
            </w:r>
          </w:p>
          <w:p w:rsidR="00DA3797" w:rsidRDefault="009C1D13">
            <w:pPr>
              <w:spacing w:after="2" w:line="236" w:lineRule="auto"/>
              <w:jc w:val="both"/>
            </w:pPr>
            <w:r>
              <w:rPr>
                <w:rFonts w:ascii="Times New Roman" w:eastAsia="Times New Roman" w:hAnsi="Times New Roman" w:cs="Times New Roman"/>
              </w:rPr>
              <w:t xml:space="preserve">понимать специфику социальных явлений, их ключевые отличия от природных явлений; </w:t>
            </w:r>
          </w:p>
          <w:p w:rsidR="00DA3797" w:rsidRDefault="009C1D13">
            <w:pPr>
              <w:spacing w:after="2" w:line="236" w:lineRule="auto"/>
              <w:ind w:right="53"/>
              <w:jc w:val="both"/>
            </w:pPr>
            <w:r>
              <w:rPr>
                <w:rFonts w:ascii="Times New Roman" w:eastAsia="Times New Roman" w:hAnsi="Times New Roman" w:cs="Times New Roman"/>
              </w:rPr>
              <w:t xml:space="preserve">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w:t>
            </w:r>
          </w:p>
          <w:p w:rsidR="00DA3797" w:rsidRDefault="009C1D13">
            <w:pPr>
              <w:ind w:right="52"/>
            </w:pPr>
            <w:r>
              <w:rPr>
                <w:rFonts w:ascii="Times New Roman" w:eastAsia="Times New Roman" w:hAnsi="Times New Roman" w:cs="Times New Roman"/>
              </w:rPr>
              <w:t xml:space="preserve">понимать </w:t>
            </w:r>
            <w:r>
              <w:rPr>
                <w:rFonts w:ascii="Times New Roman" w:eastAsia="Times New Roman" w:hAnsi="Times New Roman" w:cs="Times New Roman"/>
              </w:rPr>
              <w:tab/>
              <w:t xml:space="preserve">зависимость </w:t>
            </w:r>
            <w:r>
              <w:rPr>
                <w:rFonts w:ascii="Times New Roman" w:eastAsia="Times New Roman" w:hAnsi="Times New Roman" w:cs="Times New Roman"/>
              </w:rPr>
              <w:tab/>
              <w:t xml:space="preserve">социальных </w:t>
            </w:r>
            <w:r>
              <w:rPr>
                <w:rFonts w:ascii="Times New Roman" w:eastAsia="Times New Roman" w:hAnsi="Times New Roman" w:cs="Times New Roman"/>
              </w:rPr>
              <w:tab/>
              <w:t xml:space="preserve">процессов </w:t>
            </w:r>
            <w:r>
              <w:rPr>
                <w:rFonts w:ascii="Times New Roman" w:eastAsia="Times New Roman" w:hAnsi="Times New Roman" w:cs="Times New Roman"/>
              </w:rPr>
              <w:tab/>
              <w:t xml:space="preserve">от </w:t>
            </w:r>
            <w:r>
              <w:rPr>
                <w:rFonts w:ascii="Times New Roman" w:eastAsia="Times New Roman" w:hAnsi="Times New Roman" w:cs="Times New Roman"/>
              </w:rPr>
              <w:tab/>
              <w:t xml:space="preserve">культурно-исторических процессов;  уметь объяснить взаимосвязь между научно-техническим прогрессом и этапами развития социума.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3553"/>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6"/>
            </w:pPr>
            <w:r>
              <w:rPr>
                <w:rFonts w:ascii="Times New Roman" w:eastAsia="Times New Roman" w:hAnsi="Times New Roman" w:cs="Times New Roman"/>
              </w:rPr>
              <w:t xml:space="preserve">Характеризовать административно-территориальное деление России; знать количество регионов, различать субъекты и федеральные округа, уметь показать их на административной карте России; понимать и уметь объяснить необходимость федеративного устройства в </w:t>
            </w:r>
            <w:proofErr w:type="spellStart"/>
            <w:r>
              <w:rPr>
                <w:rFonts w:ascii="Times New Roman" w:eastAsia="Times New Roman" w:hAnsi="Times New Roman" w:cs="Times New Roman"/>
              </w:rPr>
              <w:t>полиэтничном</w:t>
            </w:r>
            <w:proofErr w:type="spellEnd"/>
            <w:r>
              <w:rPr>
                <w:rFonts w:ascii="Times New Roman" w:eastAsia="Times New Roman" w:hAnsi="Times New Roman" w:cs="Times New Roman"/>
              </w:rPr>
              <w:t xml:space="preserve"> государстве, важность сохранения исторической памяти отдельных этносов; </w:t>
            </w:r>
          </w:p>
          <w:p w:rsidR="00DA3797" w:rsidRDefault="009C1D13">
            <w:pPr>
              <w:spacing w:after="2" w:line="236" w:lineRule="auto"/>
              <w:jc w:val="both"/>
            </w:pPr>
            <w:r>
              <w:rPr>
                <w:rFonts w:ascii="Times New Roman" w:eastAsia="Times New Roman" w:hAnsi="Times New Roman" w:cs="Times New Roman"/>
              </w:rPr>
              <w:t xml:space="preserve">объяснять принцип равенства прав каждого человека, вне зависимости от его принадлежности к тому или иному народу; </w:t>
            </w:r>
          </w:p>
          <w:p w:rsidR="00DA3797" w:rsidRDefault="009C1D13">
            <w:pPr>
              <w:ind w:right="56"/>
            </w:pPr>
            <w:r>
              <w:rPr>
                <w:rFonts w:ascii="Times New Roman" w:eastAsia="Times New Roman" w:hAnsi="Times New Roman" w:cs="Times New Roman"/>
              </w:rPr>
              <w:t xml:space="preserve">понимать ценность многообразия культурных укладов народов Российской Федерации; демонстрировать готовность к сохранению межнационального и межрелигиозного согласия в России; характеризовать духовную культуру всех народов России как общее достояние и богатство нашей многонациональной Родины.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Понимать смысл понятия «домашнее хозяйство» и характеризовать его типы; понимать взаимосвязь между хозяйственной деятельностью народов России и особенностями исторического периода; находить и объяснять зависимость ценностных ориентиров народов России от их локализации в конкретных климатических, географических и </w:t>
            </w:r>
            <w:proofErr w:type="spellStart"/>
            <w:r>
              <w:rPr>
                <w:rFonts w:ascii="Times New Roman" w:eastAsia="Times New Roman" w:hAnsi="Times New Roman" w:cs="Times New Roman"/>
              </w:rPr>
              <w:t>культурноисторических</w:t>
            </w:r>
            <w:proofErr w:type="spellEnd"/>
            <w:r>
              <w:rPr>
                <w:rFonts w:ascii="Times New Roman" w:eastAsia="Times New Roman" w:hAnsi="Times New Roman" w:cs="Times New Roman"/>
              </w:rPr>
              <w:t xml:space="preserve"> условиях.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540"/>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4"/>
              <w:jc w:val="both"/>
            </w:pPr>
            <w:r>
              <w:rPr>
                <w:rFonts w:ascii="Times New Roman" w:eastAsia="Times New Roman" w:hAnsi="Times New Roman" w:cs="Times New Roman"/>
              </w:rPr>
              <w:t xml:space="preserve">Знать, что такое труд, производительность труда и разделение труда, характеризовать их роль и значение в истории и современном обществе;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w:t>
            </w:r>
          </w:p>
          <w:p w:rsidR="00DA3797" w:rsidRDefault="009C1D13">
            <w:pPr>
              <w:ind w:right="55"/>
              <w:jc w:val="both"/>
            </w:pPr>
            <w:r>
              <w:rPr>
                <w:rFonts w:ascii="Times New Roman" w:eastAsia="Times New Roman" w:hAnsi="Times New Roman" w:cs="Times New Roman"/>
              </w:rPr>
              <w:t xml:space="preserve">демонстрировать понимание роли обслуживающего труда, его социальной и духовно-нравственной важности; понимать взаимосвязи между механизацией домашнего труда и изменениями социальных взаимосвязей в обществе; осознавать и обосновывать влияние технологий на культуру и ценности общества.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Иметь представление об истории образования и его роли в обществе на различных этапах его развития; </w:t>
            </w:r>
          </w:p>
          <w:p w:rsidR="00DA3797" w:rsidRDefault="009C1D13">
            <w:pPr>
              <w:spacing w:line="239" w:lineRule="auto"/>
            </w:pPr>
            <w:r>
              <w:rPr>
                <w:rFonts w:ascii="Times New Roman" w:eastAsia="Times New Roman" w:hAnsi="Times New Roman" w:cs="Times New Roman"/>
              </w:rPr>
              <w:t xml:space="preserve">понимать и обосновывать роль ценностей в обществе, их зависимость от процесса познания; </w:t>
            </w:r>
          </w:p>
          <w:p w:rsidR="00DA3797" w:rsidRDefault="009C1D13">
            <w:pPr>
              <w:spacing w:after="3" w:line="236" w:lineRule="auto"/>
            </w:pPr>
            <w:r>
              <w:rPr>
                <w:rFonts w:ascii="Times New Roman" w:eastAsia="Times New Roman" w:hAnsi="Times New Roman" w:cs="Times New Roman"/>
              </w:rPr>
              <w:t xml:space="preserve">понимать специфику каждого уровня образования, её роль в современных общественных процессах; </w:t>
            </w:r>
          </w:p>
          <w:p w:rsidR="00DA3797" w:rsidRDefault="009C1D13">
            <w:r>
              <w:rPr>
                <w:rFonts w:ascii="Times New Roman" w:eastAsia="Times New Roman" w:hAnsi="Times New Roman" w:cs="Times New Roman"/>
              </w:rPr>
              <w:t xml:space="preserve">обосновывать важность образования в современном мире и ценность знания; характеризовать образование </w:t>
            </w:r>
            <w:r>
              <w:rPr>
                <w:rFonts w:ascii="Times New Roman" w:eastAsia="Times New Roman" w:hAnsi="Times New Roman" w:cs="Times New Roman"/>
              </w:rPr>
              <w:tab/>
              <w:t xml:space="preserve">как часть процесса </w:t>
            </w:r>
            <w:r>
              <w:rPr>
                <w:rFonts w:ascii="Times New Roman" w:eastAsia="Times New Roman" w:hAnsi="Times New Roman" w:cs="Times New Roman"/>
              </w:rPr>
              <w:tab/>
              <w:t xml:space="preserve">формирования </w:t>
            </w:r>
            <w:proofErr w:type="spellStart"/>
            <w:r>
              <w:rPr>
                <w:rFonts w:ascii="Times New Roman" w:eastAsia="Times New Roman" w:hAnsi="Times New Roman" w:cs="Times New Roman"/>
              </w:rPr>
              <w:t>духовнонравственных</w:t>
            </w:r>
            <w:proofErr w:type="spellEnd"/>
            <w:r>
              <w:rPr>
                <w:rFonts w:ascii="Times New Roman" w:eastAsia="Times New Roman" w:hAnsi="Times New Roman" w:cs="Times New Roman"/>
              </w:rPr>
              <w:t xml:space="preserve"> ориентиров человека.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Знать термины «права человека», «естественные права человека», «правовая культура»; </w:t>
            </w:r>
          </w:p>
          <w:p w:rsidR="00DA3797" w:rsidRDefault="009C1D13">
            <w:pPr>
              <w:spacing w:line="237" w:lineRule="auto"/>
              <w:ind w:right="52"/>
              <w:jc w:val="both"/>
            </w:pPr>
            <w:r>
              <w:rPr>
                <w:rFonts w:ascii="Times New Roman" w:eastAsia="Times New Roman" w:hAnsi="Times New Roman" w:cs="Times New Roman"/>
              </w:rPr>
              <w:t xml:space="preserve">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человека; </w:t>
            </w:r>
          </w:p>
          <w:p w:rsidR="00DA3797" w:rsidRDefault="009C1D13">
            <w:r>
              <w:rPr>
                <w:rFonts w:ascii="Times New Roman" w:eastAsia="Times New Roman" w:hAnsi="Times New Roman" w:cs="Times New Roman"/>
              </w:rPr>
              <w:t xml:space="preserve">понимать необходимость соблюдения прав человека;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22"/>
      </w:pPr>
    </w:p>
    <w:tbl>
      <w:tblPr>
        <w:tblStyle w:val="TableGrid"/>
        <w:tblW w:w="11069" w:type="dxa"/>
        <w:tblInd w:w="-960" w:type="dxa"/>
        <w:tblCellMar>
          <w:top w:w="7" w:type="dxa"/>
          <w:left w:w="108" w:type="dxa"/>
          <w:right w:w="53" w:type="dxa"/>
        </w:tblCellMar>
        <w:tblLook w:val="04A0" w:firstRow="1" w:lastRow="0" w:firstColumn="1" w:lastColumn="0" w:noHBand="0" w:noVBand="1"/>
      </w:tblPr>
      <w:tblGrid>
        <w:gridCol w:w="1161"/>
        <w:gridCol w:w="7728"/>
        <w:gridCol w:w="2180"/>
      </w:tblGrid>
      <w:tr w:rsidR="00DA3797">
        <w:trPr>
          <w:trHeight w:val="771"/>
        </w:trPr>
        <w:tc>
          <w:tcPr>
            <w:tcW w:w="1256" w:type="dxa"/>
            <w:vMerge w:val="restart"/>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понимать и уметь объяснить необходимость сохранения паритета между правами и обязанностями человека в обществе; приводить примеры формирования правовой культуры из истории народов России.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59"/>
                <w:tab w:val="center" w:pos="820"/>
                <w:tab w:val="center" w:pos="1566"/>
                <w:tab w:val="center" w:pos="2549"/>
                <w:tab w:val="center" w:pos="3533"/>
                <w:tab w:val="center" w:pos="4728"/>
                <w:tab w:val="center" w:pos="6107"/>
                <w:tab w:val="center" w:pos="7429"/>
              </w:tabs>
            </w:pPr>
            <w:r>
              <w:tab/>
            </w:r>
            <w:r>
              <w:rPr>
                <w:rFonts w:ascii="Times New Roman" w:eastAsia="Times New Roman" w:hAnsi="Times New Roman" w:cs="Times New Roman"/>
              </w:rPr>
              <w:t xml:space="preserve">Знать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понимать </w:t>
            </w:r>
            <w:r>
              <w:rPr>
                <w:rFonts w:ascii="Times New Roman" w:eastAsia="Times New Roman" w:hAnsi="Times New Roman" w:cs="Times New Roman"/>
              </w:rPr>
              <w:tab/>
              <w:t xml:space="preserve">смысл </w:t>
            </w:r>
            <w:r>
              <w:rPr>
                <w:rFonts w:ascii="Times New Roman" w:eastAsia="Times New Roman" w:hAnsi="Times New Roman" w:cs="Times New Roman"/>
              </w:rPr>
              <w:tab/>
              <w:t xml:space="preserve">терминов </w:t>
            </w:r>
            <w:r>
              <w:rPr>
                <w:rFonts w:ascii="Times New Roman" w:eastAsia="Times New Roman" w:hAnsi="Times New Roman" w:cs="Times New Roman"/>
              </w:rPr>
              <w:tab/>
              <w:t xml:space="preserve">«религия», </w:t>
            </w:r>
            <w:r>
              <w:rPr>
                <w:rFonts w:ascii="Times New Roman" w:eastAsia="Times New Roman" w:hAnsi="Times New Roman" w:cs="Times New Roman"/>
              </w:rPr>
              <w:tab/>
              <w:t xml:space="preserve">«конфессия», </w:t>
            </w:r>
            <w:r>
              <w:rPr>
                <w:rFonts w:ascii="Times New Roman" w:eastAsia="Times New Roman" w:hAnsi="Times New Roman" w:cs="Times New Roman"/>
              </w:rPr>
              <w:tab/>
              <w:t xml:space="preserve">«атеизм», </w:t>
            </w:r>
          </w:p>
          <w:p w:rsidR="00DA3797" w:rsidRDefault="009C1D13">
            <w:r>
              <w:rPr>
                <w:rFonts w:ascii="Times New Roman" w:eastAsia="Times New Roman" w:hAnsi="Times New Roman" w:cs="Times New Roman"/>
              </w:rPr>
              <w:t xml:space="preserve">«свободомыслие»; </w:t>
            </w:r>
          </w:p>
          <w:p w:rsidR="00DA3797" w:rsidRDefault="009C1D13">
            <w:r>
              <w:rPr>
                <w:rFonts w:ascii="Times New Roman" w:eastAsia="Times New Roman" w:hAnsi="Times New Roman" w:cs="Times New Roman"/>
              </w:rPr>
              <w:t xml:space="preserve">характеризовать основные </w:t>
            </w:r>
            <w:proofErr w:type="spellStart"/>
            <w:r>
              <w:rPr>
                <w:rFonts w:ascii="Times New Roman" w:eastAsia="Times New Roman" w:hAnsi="Times New Roman" w:cs="Times New Roman"/>
              </w:rPr>
              <w:t>культурообразующие</w:t>
            </w:r>
            <w:proofErr w:type="spellEnd"/>
            <w:r>
              <w:rPr>
                <w:rFonts w:ascii="Times New Roman" w:eastAsia="Times New Roman" w:hAnsi="Times New Roman" w:cs="Times New Roman"/>
              </w:rPr>
              <w:t xml:space="preserve"> конфессии; </w:t>
            </w:r>
          </w:p>
          <w:p w:rsidR="00DA3797" w:rsidRDefault="009C1D13">
            <w:pPr>
              <w:ind w:right="57"/>
              <w:jc w:val="both"/>
            </w:pPr>
            <w:r>
              <w:rPr>
                <w:rFonts w:ascii="Times New Roman" w:eastAsia="Times New Roman" w:hAnsi="Times New Roman" w:cs="Times New Roman"/>
              </w:rPr>
              <w:t xml:space="preserve">знать и уметь объяснять роль религии в истории и на современном этапе общественного развития; понимать и обосновывать роль религий как источника культурного развития общества.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after="202" w:line="272" w:lineRule="auto"/>
            </w:pPr>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Характеризовать основные процессы, протекающие в современном обществе, его духовно-нравственные ориентиры; понимать и уметь доказать важность духовно-нравственного развития человека и общества в целом для сохранения социально-экономического благополучия;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практическая работа </w:t>
            </w:r>
          </w:p>
        </w:tc>
      </w:tr>
      <w:tr w:rsidR="00DA3797">
        <w:trPr>
          <w:trHeight w:val="50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left="708"/>
            </w:pPr>
            <w:r>
              <w:rPr>
                <w:rFonts w:ascii="Times New Roman" w:eastAsia="Times New Roman" w:hAnsi="Times New Roman" w:cs="Times New Roman"/>
                <w:b/>
              </w:rPr>
              <w:t xml:space="preserve">Тематический блок 2. «Человек и его отражение в культуре»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 </w:t>
            </w:r>
          </w:p>
        </w:tc>
      </w:tr>
      <w:tr w:rsidR="00DA3797">
        <w:trPr>
          <w:trHeight w:val="3298"/>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Объяснять, как проявляется мораль и нравственность через описание личных качеств человека; </w:t>
            </w:r>
          </w:p>
          <w:p w:rsidR="00DA3797" w:rsidRDefault="009C1D13">
            <w:pPr>
              <w:spacing w:line="236" w:lineRule="auto"/>
            </w:pPr>
            <w:r>
              <w:rPr>
                <w:rFonts w:ascii="Times New Roman" w:eastAsia="Times New Roman" w:hAnsi="Times New Roman" w:cs="Times New Roman"/>
              </w:rPr>
              <w:t xml:space="preserve">осознавать, какие личностные качества соотносятся с теми или иными моральными и нравственными ценностями; </w:t>
            </w:r>
          </w:p>
          <w:p w:rsidR="00DA3797" w:rsidRDefault="009C1D13">
            <w:r>
              <w:rPr>
                <w:rFonts w:ascii="Times New Roman" w:eastAsia="Times New Roman" w:hAnsi="Times New Roman" w:cs="Times New Roman"/>
              </w:rPr>
              <w:t xml:space="preserve">понимать различия между этикой и этикетом и их взаимосвязь; </w:t>
            </w:r>
          </w:p>
          <w:p w:rsidR="00DA3797" w:rsidRDefault="009C1D13">
            <w:pPr>
              <w:spacing w:after="2" w:line="236" w:lineRule="auto"/>
              <w:jc w:val="both"/>
            </w:pPr>
            <w:r>
              <w:rPr>
                <w:rFonts w:ascii="Times New Roman" w:eastAsia="Times New Roman" w:hAnsi="Times New Roman" w:cs="Times New Roman"/>
              </w:rPr>
              <w:t xml:space="preserve">обосновывать и доказывать ценность свободы как залога благополучия общества, уважения к правам человека, его месту и роли в общественных процессах; </w:t>
            </w:r>
          </w:p>
          <w:p w:rsidR="00DA3797" w:rsidRDefault="009C1D13">
            <w:r>
              <w:rPr>
                <w:rFonts w:ascii="Times New Roman" w:eastAsia="Times New Roman" w:hAnsi="Times New Roman" w:cs="Times New Roman"/>
              </w:rPr>
              <w:t xml:space="preserve">характеризовать взаимосвязь таких понятий как «свобода», «ответственность», </w:t>
            </w:r>
          </w:p>
          <w:p w:rsidR="00DA3797" w:rsidRDefault="009C1D13">
            <w:r>
              <w:rPr>
                <w:rFonts w:ascii="Times New Roman" w:eastAsia="Times New Roman" w:hAnsi="Times New Roman" w:cs="Times New Roman"/>
              </w:rPr>
              <w:t xml:space="preserve">«право» и «долг»; </w:t>
            </w:r>
          </w:p>
          <w:p w:rsidR="00DA3797" w:rsidRDefault="009C1D13">
            <w:pPr>
              <w:ind w:right="54"/>
            </w:pPr>
            <w:r>
              <w:rPr>
                <w:rFonts w:ascii="Times New Roman" w:eastAsia="Times New Roman" w:hAnsi="Times New Roman" w:cs="Times New Roman"/>
              </w:rPr>
              <w:t xml:space="preserve">понимать важность коллективизма как ценности современной России и его приоритет перед идеологией индивидуализма; приводить примеры идеалов человека в историко-культурном пространстве современной России.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after="202" w:line="272" w:lineRule="auto"/>
            </w:pPr>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2036"/>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5"/>
              <w:jc w:val="both"/>
            </w:pPr>
            <w:r>
              <w:rPr>
                <w:rFonts w:ascii="Times New Roman" w:eastAsia="Times New Roman" w:hAnsi="Times New Roman" w:cs="Times New Roman"/>
              </w:rPr>
              <w:t xml:space="preserve">Понимать различие между процессами антропогенеза и </w:t>
            </w:r>
            <w:proofErr w:type="spellStart"/>
            <w:r>
              <w:rPr>
                <w:rFonts w:ascii="Times New Roman" w:eastAsia="Times New Roman" w:hAnsi="Times New Roman" w:cs="Times New Roman"/>
              </w:rPr>
              <w:t>антропосоциогенеза</w:t>
            </w:r>
            <w:proofErr w:type="spellEnd"/>
            <w:r>
              <w:rPr>
                <w:rFonts w:ascii="Times New Roman" w:eastAsia="Times New Roman" w:hAnsi="Times New Roman" w:cs="Times New Roman"/>
              </w:rPr>
              <w:t xml:space="preserve">;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w:t>
            </w:r>
          </w:p>
          <w:p w:rsidR="00DA3797" w:rsidRDefault="009C1D13">
            <w:pPr>
              <w:ind w:right="52"/>
              <w:jc w:val="both"/>
            </w:pPr>
            <w:r>
              <w:rPr>
                <w:rFonts w:ascii="Times New Roman" w:eastAsia="Times New Roman" w:hAnsi="Times New Roman" w:cs="Times New Roman"/>
              </w:rPr>
              <w:t xml:space="preserve">обосновывать важность взаимодействия человека и общества, характеризовать негативные эффекты социальной изоляции; знать и уметь демонстрировать своё понимание самостоятельности, её роли в развитии личности, во взаимодействии с другими людьми.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1630"/>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Понимать и характеризовать смысл понятия «гуманитарное знание»; </w:t>
            </w:r>
          </w:p>
          <w:p w:rsidR="00DA3797" w:rsidRDefault="009C1D13">
            <w:pPr>
              <w:spacing w:line="239" w:lineRule="auto"/>
              <w:jc w:val="both"/>
            </w:pPr>
            <w:r>
              <w:rPr>
                <w:rFonts w:ascii="Times New Roman" w:eastAsia="Times New Roman" w:hAnsi="Times New Roman" w:cs="Times New Roman"/>
              </w:rPr>
              <w:t xml:space="preserve">определять нравственный смысл гуманитарного знания, его системообразующую роль в современной культуре; </w:t>
            </w:r>
          </w:p>
          <w:p w:rsidR="00DA3797" w:rsidRDefault="009C1D13">
            <w:pPr>
              <w:ind w:right="57"/>
              <w:jc w:val="both"/>
            </w:pPr>
            <w:r>
              <w:rPr>
                <w:rFonts w:ascii="Times New Roman" w:eastAsia="Times New Roman" w:hAnsi="Times New Roman" w:cs="Times New Roman"/>
              </w:rPr>
              <w:t xml:space="preserve">характеризовать понятие «культура» как процесс самопознания общества, как его внутреннюю самоактуализацию; осознавать и доказывать взаимосвязь различных областей гуманитарного знания.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Текущийустный</w:t>
            </w:r>
            <w:proofErr w:type="spellEnd"/>
            <w:r>
              <w:rPr>
                <w:rFonts w:ascii="Times New Roman" w:eastAsia="Times New Roman" w:hAnsi="Times New Roman" w:cs="Times New Roman"/>
              </w:rPr>
              <w:t xml:space="preserve"> ответ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1965"/>
            </w:pPr>
            <w:r>
              <w:rPr>
                <w:rFonts w:ascii="Times New Roman" w:eastAsia="Times New Roman" w:hAnsi="Times New Roman" w:cs="Times New Roman"/>
              </w:rPr>
              <w:t xml:space="preserve">Характеризовать многосторонность понятия «этика»; понимать особенности этики как науки; </w:t>
            </w:r>
          </w:p>
          <w:p w:rsidR="00DA3797" w:rsidRDefault="009C1D13">
            <w:pPr>
              <w:ind w:right="56"/>
            </w:pPr>
            <w:r>
              <w:rPr>
                <w:rFonts w:ascii="Times New Roman" w:eastAsia="Times New Roman" w:hAnsi="Times New Roman" w:cs="Times New Roman"/>
              </w:rPr>
              <w:t xml:space="preserve">объяснять понятия «добро» и «зло» с помощью примеров в истории и культуре народов России и соотносить их с личным опытом; обосновывать важность и необходимость нравственности для социального благополучия общества и личности.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Тематическийустный</w:t>
            </w:r>
            <w:proofErr w:type="spellEnd"/>
            <w:r>
              <w:rPr>
                <w:rFonts w:ascii="Times New Roman" w:eastAsia="Times New Roman" w:hAnsi="Times New Roman" w:cs="Times New Roman"/>
              </w:rPr>
              <w:t xml:space="preserve"> 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понятия «самопознание», «автобиография», «автопортрет», </w:t>
            </w:r>
          </w:p>
          <w:p w:rsidR="00DA3797" w:rsidRDefault="009C1D13">
            <w:pPr>
              <w:ind w:right="60"/>
              <w:jc w:val="both"/>
            </w:pPr>
            <w:r>
              <w:rPr>
                <w:rFonts w:ascii="Times New Roman" w:eastAsia="Times New Roman" w:hAnsi="Times New Roman" w:cs="Times New Roman"/>
              </w:rPr>
              <w:t xml:space="preserve">«рефлексия»; уметь соотносить понятия «мораль», «нравственность», «ценности» с самопознанием и рефлексией на доступном для обучающихся уровне;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pPr>
            <w:r>
              <w:rPr>
                <w:rFonts w:ascii="Times New Roman" w:eastAsia="Times New Roman" w:hAnsi="Times New Roman" w:cs="Times New Roman"/>
              </w:rPr>
              <w:t xml:space="preserve">Тематический, </w:t>
            </w:r>
            <w:proofErr w:type="spellStart"/>
            <w:r>
              <w:rPr>
                <w:rFonts w:ascii="Times New Roman" w:eastAsia="Times New Roman" w:hAnsi="Times New Roman" w:cs="Times New Roman"/>
              </w:rPr>
              <w:t>Промежуточны</w:t>
            </w:r>
            <w:proofErr w:type="spellEnd"/>
          </w:p>
          <w:p w:rsidR="00DA3797" w:rsidRDefault="009C1D13">
            <w:pPr>
              <w:ind w:right="44"/>
            </w:pPr>
            <w:r>
              <w:rPr>
                <w:rFonts w:ascii="Times New Roman" w:eastAsia="Times New Roman" w:hAnsi="Times New Roman" w:cs="Times New Roman"/>
              </w:rPr>
              <w:t xml:space="preserve">й практическая </w:t>
            </w:r>
          </w:p>
        </w:tc>
      </w:tr>
    </w:tbl>
    <w:p w:rsidR="00DA3797" w:rsidRDefault="00DA3797">
      <w:pPr>
        <w:spacing w:after="0"/>
        <w:ind w:left="-1133" w:right="22"/>
      </w:pPr>
    </w:p>
    <w:tbl>
      <w:tblPr>
        <w:tblStyle w:val="TableGrid"/>
        <w:tblW w:w="11069" w:type="dxa"/>
        <w:tblInd w:w="-960" w:type="dxa"/>
        <w:tblCellMar>
          <w:top w:w="7" w:type="dxa"/>
          <w:left w:w="108" w:type="dxa"/>
          <w:right w:w="53" w:type="dxa"/>
        </w:tblCellMar>
        <w:tblLook w:val="04A0" w:firstRow="1" w:lastRow="0" w:firstColumn="1" w:lastColumn="0" w:noHBand="0" w:noVBand="1"/>
      </w:tblPr>
      <w:tblGrid>
        <w:gridCol w:w="1184"/>
        <w:gridCol w:w="7726"/>
        <w:gridCol w:w="2159"/>
      </w:tblGrid>
      <w:tr w:rsidR="00DA3797">
        <w:trPr>
          <w:trHeight w:val="264"/>
        </w:trPr>
        <w:tc>
          <w:tcPr>
            <w:tcW w:w="1256" w:type="dxa"/>
            <w:vMerge w:val="restart"/>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доказывать и обосновывать свои нравственные убеждения.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работа </w:t>
            </w:r>
          </w:p>
        </w:tc>
      </w:tr>
      <w:tr w:rsidR="00DA3797">
        <w:trPr>
          <w:trHeight w:val="50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left="708"/>
            </w:pPr>
            <w:r>
              <w:rPr>
                <w:rFonts w:ascii="Times New Roman" w:eastAsia="Times New Roman" w:hAnsi="Times New Roman" w:cs="Times New Roman"/>
                <w:b/>
              </w:rPr>
              <w:t xml:space="preserve">Тематический блок 3. «Человек как член общества»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 </w:t>
            </w:r>
          </w:p>
        </w:tc>
      </w:tr>
      <w:tr w:rsidR="00DA3797">
        <w:trPr>
          <w:trHeight w:val="3046"/>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290"/>
            </w:pPr>
            <w:r>
              <w:rPr>
                <w:rFonts w:ascii="Times New Roman" w:eastAsia="Times New Roman" w:hAnsi="Times New Roman" w:cs="Times New Roman"/>
              </w:rPr>
              <w:t xml:space="preserve">Характеризовать важность труда и его роль в современном обществе; соотносить понятия «добросовестный труд» и «экономическое благополучие»; объяснять понятия «безделье», «лень», «тунеядство»;  </w:t>
            </w:r>
          </w:p>
          <w:p w:rsidR="00DA3797" w:rsidRDefault="009C1D13">
            <w:pPr>
              <w:spacing w:line="239" w:lineRule="auto"/>
              <w:jc w:val="both"/>
            </w:pPr>
            <w:r>
              <w:rPr>
                <w:rFonts w:ascii="Times New Roman" w:eastAsia="Times New Roman" w:hAnsi="Times New Roman" w:cs="Times New Roman"/>
              </w:rPr>
              <w:t xml:space="preserve">понимать важность и уметь обосновать необходимость их преодоления для самого себя; </w:t>
            </w:r>
          </w:p>
          <w:p w:rsidR="00DA3797" w:rsidRDefault="009C1D13">
            <w:pPr>
              <w:spacing w:line="238" w:lineRule="auto"/>
              <w:ind w:right="57"/>
              <w:jc w:val="both"/>
            </w:pPr>
            <w:r>
              <w:rPr>
                <w:rFonts w:ascii="Times New Roman" w:eastAsia="Times New Roman" w:hAnsi="Times New Roman" w:cs="Times New Roman"/>
              </w:rPr>
              <w:t xml:space="preserve">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 </w:t>
            </w:r>
          </w:p>
          <w:p w:rsidR="00DA3797" w:rsidRDefault="009C1D13">
            <w:pPr>
              <w:ind w:right="58"/>
              <w:jc w:val="both"/>
            </w:pPr>
            <w:r>
              <w:rPr>
                <w:rFonts w:ascii="Times New Roman" w:eastAsia="Times New Roman" w:hAnsi="Times New Roman" w:cs="Times New Roman"/>
              </w:rPr>
              <w:t xml:space="preserve">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w:t>
            </w:r>
            <w:proofErr w:type="spellStart"/>
            <w:r>
              <w:rPr>
                <w:rFonts w:ascii="Times New Roman" w:eastAsia="Times New Roman" w:hAnsi="Times New Roman" w:cs="Times New Roman"/>
              </w:rPr>
              <w:t>псевдогероизм</w:t>
            </w:r>
            <w:proofErr w:type="spellEnd"/>
            <w:r>
              <w:rPr>
                <w:rFonts w:ascii="Times New Roman" w:eastAsia="Times New Roman" w:hAnsi="Times New Roman" w:cs="Times New Roman"/>
              </w:rPr>
              <w:t xml:space="preserve">» через значимость для общества и понимание последствий.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794"/>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понятие «социальные отношения»; </w:t>
            </w:r>
          </w:p>
          <w:p w:rsidR="00DA3797" w:rsidRDefault="009C1D13">
            <w:pPr>
              <w:spacing w:after="2" w:line="236" w:lineRule="auto"/>
            </w:pPr>
            <w:r>
              <w:rPr>
                <w:rFonts w:ascii="Times New Roman" w:eastAsia="Times New Roman" w:hAnsi="Times New Roman" w:cs="Times New Roman"/>
              </w:rPr>
              <w:t xml:space="preserve">понимать смысл понятия «человек как субъект социальных отношений» в приложении к его нравственному и духовному развитию; </w:t>
            </w:r>
          </w:p>
          <w:p w:rsidR="00DA3797" w:rsidRDefault="009C1D13">
            <w:pPr>
              <w:spacing w:after="2" w:line="236" w:lineRule="auto"/>
            </w:pPr>
            <w:r>
              <w:rPr>
                <w:rFonts w:ascii="Times New Roman" w:eastAsia="Times New Roman" w:hAnsi="Times New Roman" w:cs="Times New Roman"/>
              </w:rPr>
              <w:t xml:space="preserve">осознавать роль малых и больших социальных групп в нравственном состоянии личности; </w:t>
            </w:r>
          </w:p>
          <w:p w:rsidR="00DA3797" w:rsidRDefault="009C1D13">
            <w:pPr>
              <w:spacing w:line="236" w:lineRule="auto"/>
              <w:jc w:val="both"/>
            </w:pPr>
            <w:r>
              <w:rPr>
                <w:rFonts w:ascii="Times New Roman" w:eastAsia="Times New Roman" w:hAnsi="Times New Roman" w:cs="Times New Roman"/>
              </w:rPr>
              <w:t xml:space="preserve">обосновывать понятия «дружба», «предательство», «честь», «коллективизм» и приводить примеры из истории, культуры и литературы; </w:t>
            </w:r>
          </w:p>
          <w:p w:rsidR="00DA3797" w:rsidRDefault="009C1D13">
            <w:pPr>
              <w:ind w:right="55"/>
            </w:pPr>
            <w:r>
              <w:rPr>
                <w:rFonts w:ascii="Times New Roman" w:eastAsia="Times New Roman" w:hAnsi="Times New Roman" w:cs="Times New Roman"/>
              </w:rPr>
              <w:t xml:space="preserve">обосновывать </w:t>
            </w:r>
            <w:r>
              <w:rPr>
                <w:rFonts w:ascii="Times New Roman" w:eastAsia="Times New Roman" w:hAnsi="Times New Roman" w:cs="Times New Roman"/>
              </w:rPr>
              <w:tab/>
              <w:t xml:space="preserve">важность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находить </w:t>
            </w:r>
            <w:r>
              <w:rPr>
                <w:rFonts w:ascii="Times New Roman" w:eastAsia="Times New Roman" w:hAnsi="Times New Roman" w:cs="Times New Roman"/>
              </w:rPr>
              <w:tab/>
              <w:t xml:space="preserve">нравственные </w:t>
            </w:r>
            <w:r>
              <w:rPr>
                <w:rFonts w:ascii="Times New Roman" w:eastAsia="Times New Roman" w:hAnsi="Times New Roman" w:cs="Times New Roman"/>
              </w:rPr>
              <w:tab/>
              <w:t xml:space="preserve">основания </w:t>
            </w:r>
            <w:r>
              <w:rPr>
                <w:rFonts w:ascii="Times New Roman" w:eastAsia="Times New Roman" w:hAnsi="Times New Roman" w:cs="Times New Roman"/>
              </w:rPr>
              <w:tab/>
              <w:t xml:space="preserve">социальной взаимопомощи, в том числе благотворительности; понимать и характеризовать понятие «этика предпринимательства» в социальном аспекте.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Текущий - наблюдение </w:t>
            </w:r>
          </w:p>
        </w:tc>
      </w:tr>
      <w:tr w:rsidR="00DA3797">
        <w:trPr>
          <w:trHeight w:val="2288"/>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4"/>
              <w:jc w:val="both"/>
            </w:pPr>
            <w:r>
              <w:rPr>
                <w:rFonts w:ascii="Times New Roman" w:eastAsia="Times New Roman" w:hAnsi="Times New Roman" w:cs="Times New Roman"/>
              </w:rPr>
              <w:t xml:space="preserve">Характеризовать понятие «социальные проблемы современного общества» как многостороннее явление, в том числе обусловленное несовершенством </w:t>
            </w:r>
            <w:proofErr w:type="spellStart"/>
            <w:r>
              <w:rPr>
                <w:rFonts w:ascii="Times New Roman" w:eastAsia="Times New Roman" w:hAnsi="Times New Roman" w:cs="Times New Roman"/>
              </w:rPr>
              <w:t>духовнонравственных</w:t>
            </w:r>
            <w:proofErr w:type="spellEnd"/>
            <w:r>
              <w:rPr>
                <w:rFonts w:ascii="Times New Roman" w:eastAsia="Times New Roman" w:hAnsi="Times New Roman" w:cs="Times New Roman"/>
              </w:rPr>
              <w:t xml:space="preserve"> идеалов и ценностей;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w:t>
            </w:r>
          </w:p>
          <w:p w:rsidR="00DA3797" w:rsidRDefault="009C1D13">
            <w:pPr>
              <w:ind w:right="57"/>
              <w:jc w:val="both"/>
            </w:pPr>
            <w:r>
              <w:rPr>
                <w:rFonts w:ascii="Times New Roman" w:eastAsia="Times New Roman" w:hAnsi="Times New Roman" w:cs="Times New Roman"/>
              </w:rPr>
              <w:t xml:space="preserve">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033"/>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Характеризовать понятия «благотворительность», «меценатство», «милосердие», «</w:t>
            </w:r>
            <w:proofErr w:type="spellStart"/>
            <w:r>
              <w:rPr>
                <w:rFonts w:ascii="Times New Roman" w:eastAsia="Times New Roman" w:hAnsi="Times New Roman" w:cs="Times New Roman"/>
              </w:rPr>
              <w:t>волонтерство</w:t>
            </w:r>
            <w:proofErr w:type="spellEnd"/>
            <w:r>
              <w:rPr>
                <w:rFonts w:ascii="Times New Roman" w:eastAsia="Times New Roman" w:hAnsi="Times New Roman" w:cs="Times New Roman"/>
              </w:rPr>
              <w:t xml:space="preserve">», «социальный проект», «гражданская и социальная ответственность», «общественные блага», «коллективизм» в их взаимосвязи;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уметь самостоятельно находить информацию о благотворительных, волонтёрских и социальных проектах в регионе своего проживания.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 xml:space="preserve">Характеризовать понятие «гуманизм» как источник духовно-нравственных ценностей российского народа; </w:t>
            </w:r>
          </w:p>
          <w:p w:rsidR="00DA3797" w:rsidRDefault="009C1D13">
            <w:pPr>
              <w:spacing w:line="239" w:lineRule="auto"/>
              <w:jc w:val="both"/>
            </w:pPr>
            <w:r>
              <w:rPr>
                <w:rFonts w:ascii="Times New Roman" w:eastAsia="Times New Roman" w:hAnsi="Times New Roman" w:cs="Times New Roman"/>
              </w:rPr>
              <w:t xml:space="preserve">находить и обосновывать проявления гуманизма в историко-культурном наследии народов России; </w:t>
            </w:r>
          </w:p>
          <w:p w:rsidR="00DA3797" w:rsidRDefault="009C1D13">
            <w:r>
              <w:rPr>
                <w:rFonts w:ascii="Times New Roman" w:eastAsia="Times New Roman" w:hAnsi="Times New Roman" w:cs="Times New Roman"/>
              </w:rPr>
              <w:t xml:space="preserve">знать и понимать важность гуманизма для формирования высоконравственной </w:t>
            </w:r>
          </w:p>
          <w:p w:rsidR="00DA3797" w:rsidRDefault="009C1D13">
            <w:pPr>
              <w:ind w:right="545"/>
            </w:pPr>
            <w:r>
              <w:rPr>
                <w:rFonts w:ascii="Times New Roman" w:eastAsia="Times New Roman" w:hAnsi="Times New Roman" w:cs="Times New Roman"/>
              </w:rPr>
              <w:t xml:space="preserve">личности, государственной политики, взаимоотношений в обществе; находить и объяснять гуманистические проявления в современной культуре.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30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понятия «социальные профессии», «помогающие профессии»;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w:t>
            </w:r>
          </w:p>
        </w:tc>
      </w:tr>
    </w:tbl>
    <w:p w:rsidR="00DA3797" w:rsidRDefault="00DA3797">
      <w:pPr>
        <w:spacing w:after="0"/>
        <w:ind w:left="-1133" w:right="22"/>
      </w:pPr>
    </w:p>
    <w:tbl>
      <w:tblPr>
        <w:tblStyle w:val="TableGrid"/>
        <w:tblW w:w="11069" w:type="dxa"/>
        <w:tblInd w:w="-960" w:type="dxa"/>
        <w:tblCellMar>
          <w:top w:w="3" w:type="dxa"/>
          <w:left w:w="108" w:type="dxa"/>
          <w:right w:w="54" w:type="dxa"/>
        </w:tblCellMar>
        <w:tblLook w:val="04A0" w:firstRow="1" w:lastRow="0" w:firstColumn="1" w:lastColumn="0" w:noHBand="0" w:noVBand="1"/>
      </w:tblPr>
      <w:tblGrid>
        <w:gridCol w:w="1016"/>
        <w:gridCol w:w="7293"/>
        <w:gridCol w:w="2760"/>
      </w:tblGrid>
      <w:tr w:rsidR="00DA3797">
        <w:trPr>
          <w:trHeight w:val="1529"/>
        </w:trPr>
        <w:tc>
          <w:tcPr>
            <w:tcW w:w="1256" w:type="dxa"/>
            <w:vMerge w:val="restart"/>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pPr>
            <w:r>
              <w:rPr>
                <w:rFonts w:ascii="Times New Roman" w:eastAsia="Times New Roman" w:hAnsi="Times New Roman" w:cs="Times New Roman"/>
              </w:rPr>
              <w:t xml:space="preserve">иметь </w:t>
            </w:r>
            <w:r>
              <w:rPr>
                <w:rFonts w:ascii="Times New Roman" w:eastAsia="Times New Roman" w:hAnsi="Times New Roman" w:cs="Times New Roman"/>
              </w:rPr>
              <w:tab/>
              <w:t xml:space="preserve">представление </w:t>
            </w:r>
            <w:r>
              <w:rPr>
                <w:rFonts w:ascii="Times New Roman" w:eastAsia="Times New Roman" w:hAnsi="Times New Roman" w:cs="Times New Roman"/>
              </w:rPr>
              <w:tab/>
              <w:t xml:space="preserve">о </w:t>
            </w:r>
            <w:r>
              <w:rPr>
                <w:rFonts w:ascii="Times New Roman" w:eastAsia="Times New Roman" w:hAnsi="Times New Roman" w:cs="Times New Roman"/>
              </w:rPr>
              <w:tab/>
              <w:t xml:space="preserve">духовно-нравственных </w:t>
            </w:r>
            <w:r>
              <w:rPr>
                <w:rFonts w:ascii="Times New Roman" w:eastAsia="Times New Roman" w:hAnsi="Times New Roman" w:cs="Times New Roman"/>
              </w:rPr>
              <w:tab/>
              <w:t xml:space="preserve">качествах, </w:t>
            </w:r>
            <w:r>
              <w:rPr>
                <w:rFonts w:ascii="Times New Roman" w:eastAsia="Times New Roman" w:hAnsi="Times New Roman" w:cs="Times New Roman"/>
              </w:rPr>
              <w:tab/>
              <w:t xml:space="preserve">необходимых представителям социальных профессий; </w:t>
            </w:r>
          </w:p>
          <w:p w:rsidR="00DA3797" w:rsidRDefault="009C1D13">
            <w:pPr>
              <w:ind w:right="55"/>
            </w:pPr>
            <w:r>
              <w:rPr>
                <w:rFonts w:ascii="Times New Roman" w:eastAsia="Times New Roman" w:hAnsi="Times New Roman" w:cs="Times New Roman"/>
              </w:rPr>
              <w:t xml:space="preserve">осознавать и обосновывать ответственность личности при выборе социальных профессий; приводить </w:t>
            </w:r>
            <w:r>
              <w:rPr>
                <w:rFonts w:ascii="Times New Roman" w:eastAsia="Times New Roman" w:hAnsi="Times New Roman" w:cs="Times New Roman"/>
              </w:rPr>
              <w:tab/>
              <w:t xml:space="preserve">примеры </w:t>
            </w:r>
            <w:r>
              <w:rPr>
                <w:rFonts w:ascii="Times New Roman" w:eastAsia="Times New Roman" w:hAnsi="Times New Roman" w:cs="Times New Roman"/>
              </w:rPr>
              <w:tab/>
              <w:t xml:space="preserve">из </w:t>
            </w:r>
            <w:r>
              <w:rPr>
                <w:rFonts w:ascii="Times New Roman" w:eastAsia="Times New Roman" w:hAnsi="Times New Roman" w:cs="Times New Roman"/>
              </w:rPr>
              <w:tab/>
              <w:t xml:space="preserve">литературы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истории, </w:t>
            </w:r>
            <w:r>
              <w:rPr>
                <w:rFonts w:ascii="Times New Roman" w:eastAsia="Times New Roman" w:hAnsi="Times New Roman" w:cs="Times New Roman"/>
              </w:rPr>
              <w:tab/>
              <w:t xml:space="preserve">современной </w:t>
            </w:r>
            <w:r>
              <w:rPr>
                <w:rFonts w:ascii="Times New Roman" w:eastAsia="Times New Roman" w:hAnsi="Times New Roman" w:cs="Times New Roman"/>
              </w:rPr>
              <w:tab/>
              <w:t xml:space="preserve">жизни, подтверждающие данную точку зрения.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наблюдение  </w:t>
            </w:r>
          </w:p>
        </w:tc>
      </w:tr>
      <w:tr w:rsidR="00DA3797">
        <w:trPr>
          <w:trHeight w:val="2539"/>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54"/>
              <w:jc w:val="both"/>
            </w:pPr>
            <w:r>
              <w:rPr>
                <w:rFonts w:ascii="Times New Roman" w:eastAsia="Times New Roman" w:hAnsi="Times New Roman" w:cs="Times New Roman"/>
              </w:rPr>
              <w:t xml:space="preserve">Характеризовать понятие «благотворительность» и его эволюцию в истории России; доказывать важность меценатства в современном обществе для общества в целом и для духовно-нравственного развития личности самого мецената; характеризовать понятие «социальный долг», обосновывать его важную роль в жизни общества; </w:t>
            </w:r>
          </w:p>
          <w:p w:rsidR="00DA3797" w:rsidRDefault="009C1D13">
            <w:pPr>
              <w:spacing w:after="2" w:line="236" w:lineRule="auto"/>
              <w:jc w:val="both"/>
            </w:pPr>
            <w:r>
              <w:rPr>
                <w:rFonts w:ascii="Times New Roman" w:eastAsia="Times New Roman" w:hAnsi="Times New Roman" w:cs="Times New Roman"/>
              </w:rPr>
              <w:t xml:space="preserve">приводить примеры выдающихся благотворителей в истории и современной России;  </w:t>
            </w:r>
          </w:p>
          <w:p w:rsidR="00DA3797" w:rsidRDefault="009C1D13">
            <w:r>
              <w:rPr>
                <w:rFonts w:ascii="Times New Roman" w:eastAsia="Times New Roman" w:hAnsi="Times New Roman" w:cs="Times New Roman"/>
              </w:rPr>
              <w:t xml:space="preserve">понимать </w:t>
            </w:r>
            <w:r>
              <w:rPr>
                <w:rFonts w:ascii="Times New Roman" w:eastAsia="Times New Roman" w:hAnsi="Times New Roman" w:cs="Times New Roman"/>
              </w:rPr>
              <w:tab/>
              <w:t xml:space="preserve">смысл </w:t>
            </w:r>
            <w:r>
              <w:rPr>
                <w:rFonts w:ascii="Times New Roman" w:eastAsia="Times New Roman" w:hAnsi="Times New Roman" w:cs="Times New Roman"/>
              </w:rPr>
              <w:tab/>
              <w:t xml:space="preserve">внеэкономической </w:t>
            </w:r>
            <w:r>
              <w:rPr>
                <w:rFonts w:ascii="Times New Roman" w:eastAsia="Times New Roman" w:hAnsi="Times New Roman" w:cs="Times New Roman"/>
              </w:rPr>
              <w:tab/>
              <w:t xml:space="preserve">благотворительности: </w:t>
            </w:r>
            <w:r>
              <w:rPr>
                <w:rFonts w:ascii="Times New Roman" w:eastAsia="Times New Roman" w:hAnsi="Times New Roman" w:cs="Times New Roman"/>
              </w:rPr>
              <w:tab/>
              <w:t xml:space="preserve">волонтёрской деятельности, аргументированно объяснять её важность.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Текущийнаблюдение</w:t>
            </w:r>
            <w:proofErr w:type="spellEnd"/>
            <w:r>
              <w:rPr>
                <w:rFonts w:ascii="Times New Roman" w:eastAsia="Times New Roman" w:hAnsi="Times New Roman" w:cs="Times New Roman"/>
              </w:rPr>
              <w:t xml:space="preserve"> </w:t>
            </w:r>
          </w:p>
        </w:tc>
      </w:tr>
      <w:tr w:rsidR="00DA3797">
        <w:trPr>
          <w:trHeight w:val="254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понятие «наука»; </w:t>
            </w:r>
          </w:p>
          <w:p w:rsidR="00DA3797" w:rsidRDefault="009C1D13">
            <w:pPr>
              <w:spacing w:line="238" w:lineRule="auto"/>
              <w:ind w:right="55"/>
              <w:jc w:val="both"/>
            </w:pPr>
            <w:r>
              <w:rPr>
                <w:rFonts w:ascii="Times New Roman" w:eastAsia="Times New Roman" w:hAnsi="Times New Roman" w:cs="Times New Roman"/>
              </w:rPr>
              <w:t xml:space="preserve">уметь аргументированно обосновывать важность науки в современном обществе, прослеживать её связь с научно-техническим и социальным прогрессом; называть имена выдающихся учёных России; </w:t>
            </w:r>
          </w:p>
          <w:p w:rsidR="00DA3797" w:rsidRDefault="009C1D13">
            <w:pPr>
              <w:spacing w:line="239" w:lineRule="auto"/>
              <w:jc w:val="both"/>
            </w:pPr>
            <w:r>
              <w:rPr>
                <w:rFonts w:ascii="Times New Roman" w:eastAsia="Times New Roman" w:hAnsi="Times New Roman" w:cs="Times New Roman"/>
              </w:rPr>
              <w:t xml:space="preserve">обосновывать важность понимания истории науки, получения и обоснования научного знания; </w:t>
            </w:r>
          </w:p>
          <w:p w:rsidR="00DA3797" w:rsidRDefault="009C1D13">
            <w:pPr>
              <w:ind w:right="55"/>
              <w:jc w:val="both"/>
            </w:pPr>
            <w:r>
              <w:rPr>
                <w:rFonts w:ascii="Times New Roman" w:eastAsia="Times New Roman" w:hAnsi="Times New Roman" w:cs="Times New Roman"/>
              </w:rPr>
              <w:t xml:space="preserve">характеризовать и доказывать важность науки для благополучия общества, страны и государства; обосновывать важность морали и нравственности в науке, её роль и вклад в доказательство этих понятий.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Тематическийустный</w:t>
            </w:r>
            <w:proofErr w:type="spellEnd"/>
            <w:r>
              <w:rPr>
                <w:rFonts w:ascii="Times New Roman" w:eastAsia="Times New Roman" w:hAnsi="Times New Roman" w:cs="Times New Roman"/>
              </w:rPr>
              <w:t xml:space="preserve">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Характеризовать понятие «профессия», предполагать характер и цель труда в определённой профессии;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Текущийпрактическое</w:t>
            </w:r>
            <w:proofErr w:type="spellEnd"/>
            <w:r>
              <w:rPr>
                <w:rFonts w:ascii="Times New Roman" w:eastAsia="Times New Roman" w:hAnsi="Times New Roman" w:cs="Times New Roman"/>
              </w:rPr>
              <w:t xml:space="preserve"> занятие </w:t>
            </w:r>
          </w:p>
        </w:tc>
      </w:tr>
      <w:tr w:rsidR="00DA3797">
        <w:trPr>
          <w:trHeight w:val="50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left="708"/>
            </w:pPr>
            <w:r>
              <w:rPr>
                <w:rFonts w:ascii="Times New Roman" w:eastAsia="Times New Roman" w:hAnsi="Times New Roman" w:cs="Times New Roman"/>
                <w:b/>
              </w:rPr>
              <w:t>Тематический блок 4. «Родина и патриотизм»</w:t>
            </w:r>
            <w:r>
              <w:rPr>
                <w:rFonts w:ascii="Times New Roman" w:eastAsia="Times New Roman" w:hAnsi="Times New Roman" w:cs="Times New Roman"/>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right="53"/>
              <w:jc w:val="both"/>
            </w:pPr>
            <w:r>
              <w:rPr>
                <w:rFonts w:ascii="Times New Roman" w:eastAsia="Times New Roman" w:hAnsi="Times New Roman" w:cs="Times New Roman"/>
              </w:rPr>
              <w:t xml:space="preserve">Характеризовать понятия «Родина» и «гражданство», объяснять их взаимосвязь; понимать духовно-нравственный характер патриотизма, ценностей гражданского самосознания; понимать и уметь обосновывать нравственные качества гражданина. </w:t>
            </w:r>
          </w:p>
          <w:p w:rsidR="00DA3797" w:rsidRDefault="009C1D13">
            <w:r>
              <w:rPr>
                <w:rFonts w:ascii="Times New Roman" w:eastAsia="Times New Roman" w:hAnsi="Times New Roman" w:cs="Times New Roman"/>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Текущийустный</w:t>
            </w:r>
            <w:proofErr w:type="spellEnd"/>
            <w:r>
              <w:rPr>
                <w:rFonts w:ascii="Times New Roman" w:eastAsia="Times New Roman" w:hAnsi="Times New Roman" w:cs="Times New Roman"/>
              </w:rPr>
              <w:t xml:space="preserve"> 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понятие «патриотизм»; </w:t>
            </w:r>
          </w:p>
          <w:p w:rsidR="00DA3797" w:rsidRDefault="009C1D13">
            <w:r>
              <w:rPr>
                <w:rFonts w:ascii="Times New Roman" w:eastAsia="Times New Roman" w:hAnsi="Times New Roman" w:cs="Times New Roman"/>
              </w:rPr>
              <w:t xml:space="preserve">приводить примеры патриотизма в истории и современном обществе; </w:t>
            </w:r>
          </w:p>
          <w:p w:rsidR="00DA3797" w:rsidRDefault="009C1D13">
            <w:r>
              <w:rPr>
                <w:rFonts w:ascii="Times New Roman" w:eastAsia="Times New Roman" w:hAnsi="Times New Roman" w:cs="Times New Roman"/>
              </w:rPr>
              <w:t xml:space="preserve">различать истинный и ложный патриотизм через ориентированность на ценности </w:t>
            </w:r>
          </w:p>
          <w:p w:rsidR="00DA3797" w:rsidRDefault="009C1D13">
            <w:pPr>
              <w:ind w:right="976"/>
            </w:pPr>
            <w:r>
              <w:rPr>
                <w:rFonts w:ascii="Times New Roman" w:eastAsia="Times New Roman" w:hAnsi="Times New Roman" w:cs="Times New Roman"/>
              </w:rPr>
              <w:t xml:space="preserve">толерантности, уважения к другим народам, их истории и культуре; уметь обосновывать важность патриотизма.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Тематическийустный</w:t>
            </w:r>
            <w:proofErr w:type="spellEnd"/>
            <w:r>
              <w:rPr>
                <w:rFonts w:ascii="Times New Roman" w:eastAsia="Times New Roman" w:hAnsi="Times New Roman" w:cs="Times New Roman"/>
              </w:rPr>
              <w:t xml:space="preserve"> ответ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ind w:right="2690"/>
            </w:pPr>
            <w:r>
              <w:rPr>
                <w:rFonts w:ascii="Times New Roman" w:eastAsia="Times New Roman" w:hAnsi="Times New Roman" w:cs="Times New Roman"/>
              </w:rPr>
              <w:t xml:space="preserve">Характеризовать понятия «война» и «мир»;  доказывать важность сохранения мира и согласия; </w:t>
            </w:r>
          </w:p>
          <w:p w:rsidR="00DA3797" w:rsidRDefault="009C1D13">
            <w:pPr>
              <w:ind w:right="55"/>
              <w:jc w:val="both"/>
            </w:pPr>
            <w:r>
              <w:rPr>
                <w:rFonts w:ascii="Times New Roman" w:eastAsia="Times New Roman" w:hAnsi="Times New Roman" w:cs="Times New Roman"/>
              </w:rPr>
              <w:t xml:space="preserve">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Тематическийустный</w:t>
            </w:r>
            <w:proofErr w:type="spellEnd"/>
            <w:r>
              <w:rPr>
                <w:rFonts w:ascii="Times New Roman" w:eastAsia="Times New Roman" w:hAnsi="Times New Roman" w:cs="Times New Roman"/>
              </w:rPr>
              <w:t xml:space="preserve"> 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понятие «государство»; </w:t>
            </w:r>
          </w:p>
          <w:p w:rsidR="00DA3797" w:rsidRDefault="009C1D13">
            <w:pPr>
              <w:ind w:right="55"/>
              <w:jc w:val="both"/>
            </w:pPr>
            <w:r>
              <w:rPr>
                <w:rFonts w:ascii="Times New Roman" w:eastAsia="Times New Roman" w:hAnsi="Times New Roman" w:cs="Times New Roman"/>
              </w:rPr>
              <w:t xml:space="preserve">уметь выделять и формулировать основные особенности Российского государства с использованием исторических фактов и духовно-нравственные ценностей; характеризовать понятие «закон» как существенную часть гражданской идентичности человека; характеризовать понятие «гражданская идентичность», соотносить это понятие с необходимыми нравственными качествами человека.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Тематическийустный</w:t>
            </w:r>
            <w:proofErr w:type="spellEnd"/>
            <w:r>
              <w:rPr>
                <w:rFonts w:ascii="Times New Roman" w:eastAsia="Times New Roman" w:hAnsi="Times New Roman" w:cs="Times New Roman"/>
              </w:rPr>
              <w:t xml:space="preserve"> ответ </w:t>
            </w:r>
          </w:p>
        </w:tc>
      </w:tr>
      <w:tr w:rsidR="00DA3797">
        <w:trPr>
          <w:trHeight w:val="300"/>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842"/>
                <w:tab w:val="center" w:pos="2219"/>
                <w:tab w:val="center" w:pos="3382"/>
                <w:tab w:val="center" w:pos="4983"/>
                <w:tab w:val="center" w:pos="6057"/>
                <w:tab w:val="center" w:pos="7167"/>
              </w:tabs>
            </w:pPr>
            <w:r>
              <w:tab/>
            </w:r>
            <w:r>
              <w:rPr>
                <w:rFonts w:ascii="Times New Roman" w:eastAsia="Times New Roman" w:hAnsi="Times New Roman" w:cs="Times New Roman"/>
              </w:rPr>
              <w:t xml:space="preserve">Охарактеризовать </w:t>
            </w:r>
            <w:r>
              <w:rPr>
                <w:rFonts w:ascii="Times New Roman" w:eastAsia="Times New Roman" w:hAnsi="Times New Roman" w:cs="Times New Roman"/>
              </w:rPr>
              <w:tab/>
              <w:t xml:space="preserve">свою </w:t>
            </w:r>
            <w:r>
              <w:rPr>
                <w:rFonts w:ascii="Times New Roman" w:eastAsia="Times New Roman" w:hAnsi="Times New Roman" w:cs="Times New Roman"/>
              </w:rPr>
              <w:tab/>
              <w:t xml:space="preserve">гражданскую </w:t>
            </w:r>
            <w:r>
              <w:rPr>
                <w:rFonts w:ascii="Times New Roman" w:eastAsia="Times New Roman" w:hAnsi="Times New Roman" w:cs="Times New Roman"/>
              </w:rPr>
              <w:tab/>
              <w:t xml:space="preserve">идентичность, </w:t>
            </w:r>
            <w:r>
              <w:rPr>
                <w:rFonts w:ascii="Times New Roman" w:eastAsia="Times New Roman" w:hAnsi="Times New Roman" w:cs="Times New Roman"/>
              </w:rPr>
              <w:tab/>
              <w:t xml:space="preserve">её </w:t>
            </w:r>
            <w:r>
              <w:rPr>
                <w:rFonts w:ascii="Times New Roman" w:eastAsia="Times New Roman" w:hAnsi="Times New Roman" w:cs="Times New Roman"/>
              </w:rPr>
              <w:tab/>
              <w:t xml:space="preserve">составляющие: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Тематический-</w:t>
            </w:r>
          </w:p>
        </w:tc>
      </w:tr>
      <w:tr w:rsidR="00DA3797">
        <w:trPr>
          <w:trHeight w:val="788"/>
        </w:trPr>
        <w:tc>
          <w:tcPr>
            <w:tcW w:w="1256" w:type="dxa"/>
            <w:vMerge w:val="restart"/>
            <w:tcBorders>
              <w:top w:val="nil"/>
              <w:left w:val="single" w:sz="4" w:space="0" w:color="000000"/>
              <w:bottom w:val="single" w:sz="4" w:space="0" w:color="000000"/>
              <w:right w:val="single" w:sz="4" w:space="0" w:color="000000"/>
            </w:tcBorders>
          </w:tcPr>
          <w:p w:rsidR="00DA3797" w:rsidRDefault="00DA3797"/>
        </w:tc>
        <w:tc>
          <w:tcPr>
            <w:tcW w:w="8099" w:type="dxa"/>
            <w:tcBorders>
              <w:top w:val="nil"/>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этническую, религиозную, гендерную идентичности; обосновывать важность духовно-нравственных качеств гражданина, указывать их источники. </w:t>
            </w:r>
          </w:p>
        </w:tc>
        <w:tc>
          <w:tcPr>
            <w:tcW w:w="1714" w:type="dxa"/>
            <w:tcBorders>
              <w:top w:val="nil"/>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практическое занятие </w:t>
            </w:r>
          </w:p>
        </w:tc>
      </w:tr>
      <w:tr w:rsidR="00DA3797">
        <w:trPr>
          <w:trHeight w:val="1082"/>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5"/>
            </w:pPr>
            <w:r>
              <w:rPr>
                <w:rFonts w:ascii="Times New Roman" w:eastAsia="Times New Roman" w:hAnsi="Times New Roman" w:cs="Times New Roman"/>
              </w:rPr>
              <w:t xml:space="preserve">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адаптировать их к потребностям класса.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Тематическийпрактическое</w:t>
            </w:r>
            <w:proofErr w:type="spellEnd"/>
            <w:r>
              <w:rPr>
                <w:rFonts w:ascii="Times New Roman" w:eastAsia="Times New Roman" w:hAnsi="Times New Roman" w:cs="Times New Roman"/>
              </w:rPr>
              <w:t xml:space="preserve"> занятие </w:t>
            </w:r>
          </w:p>
        </w:tc>
      </w:tr>
      <w:tr w:rsidR="00DA3797">
        <w:trPr>
          <w:trHeight w:val="1085"/>
        </w:trPr>
        <w:tc>
          <w:tcPr>
            <w:tcW w:w="0" w:type="auto"/>
            <w:vMerge/>
            <w:tcBorders>
              <w:top w:val="nil"/>
              <w:left w:val="single" w:sz="4" w:space="0" w:color="000000"/>
              <w:bottom w:val="nil"/>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Тематическийпрактическое</w:t>
            </w:r>
            <w:proofErr w:type="spellEnd"/>
            <w:r>
              <w:rPr>
                <w:rFonts w:ascii="Times New Roman" w:eastAsia="Times New Roman" w:hAnsi="Times New Roman" w:cs="Times New Roman"/>
              </w:rPr>
              <w:t xml:space="preserve"> занятие </w:t>
            </w:r>
          </w:p>
        </w:tc>
      </w:tr>
      <w:tr w:rsidR="00DA3797">
        <w:trPr>
          <w:trHeight w:val="1781"/>
        </w:trPr>
        <w:tc>
          <w:tcPr>
            <w:tcW w:w="0" w:type="auto"/>
            <w:vMerge/>
            <w:tcBorders>
              <w:top w:val="nil"/>
              <w:left w:val="single" w:sz="4" w:space="0" w:color="000000"/>
              <w:bottom w:val="single" w:sz="4" w:space="0" w:color="000000"/>
              <w:right w:val="single" w:sz="4" w:space="0" w:color="000000"/>
            </w:tcBorders>
          </w:tcPr>
          <w:p w:rsidR="00DA3797" w:rsidRDefault="00DA3797"/>
        </w:tc>
        <w:tc>
          <w:tcPr>
            <w:tcW w:w="8099"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грани взаимодействия человека и культуры; </w:t>
            </w:r>
          </w:p>
          <w:p w:rsidR="00DA3797" w:rsidRDefault="009C1D13">
            <w:pPr>
              <w:spacing w:line="239" w:lineRule="auto"/>
              <w:jc w:val="both"/>
            </w:pPr>
            <w:r>
              <w:rPr>
                <w:rFonts w:ascii="Times New Roman" w:eastAsia="Times New Roman" w:hAnsi="Times New Roman" w:cs="Times New Roman"/>
              </w:rPr>
              <w:t xml:space="preserve">уметь описать в выбранном направлении с помощью известных примеров образ человека, создаваемый произведениями культуры; </w:t>
            </w:r>
          </w:p>
          <w:p w:rsidR="00DA3797" w:rsidRDefault="009C1D13">
            <w:r>
              <w:rPr>
                <w:rFonts w:ascii="Times New Roman" w:eastAsia="Times New Roman" w:hAnsi="Times New Roman" w:cs="Times New Roman"/>
              </w:rPr>
              <w:t xml:space="preserve">показать взаимосвязь человека и культуры через их взаимовлияние; </w:t>
            </w:r>
          </w:p>
          <w:p w:rsidR="00DA3797" w:rsidRDefault="009C1D13">
            <w:pPr>
              <w:ind w:right="55"/>
              <w:jc w:val="both"/>
            </w:pPr>
            <w:r>
              <w:rPr>
                <w:rFonts w:ascii="Times New Roman" w:eastAsia="Times New Roman" w:hAnsi="Times New Roman" w:cs="Times New Roman"/>
              </w:rPr>
              <w:t xml:space="preserve">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 </w:t>
            </w:r>
          </w:p>
        </w:tc>
        <w:tc>
          <w:tcPr>
            <w:tcW w:w="1714" w:type="dxa"/>
            <w:tcBorders>
              <w:top w:val="single" w:sz="4" w:space="0" w:color="000000"/>
              <w:left w:val="single" w:sz="4" w:space="0" w:color="000000"/>
              <w:bottom w:val="single" w:sz="4" w:space="0" w:color="000000"/>
              <w:right w:val="single" w:sz="4" w:space="0" w:color="000000"/>
            </w:tcBorders>
          </w:tcPr>
          <w:p w:rsidR="00DA3797" w:rsidRDefault="009C1D13">
            <w:proofErr w:type="spellStart"/>
            <w:r>
              <w:rPr>
                <w:rFonts w:ascii="Times New Roman" w:eastAsia="Times New Roman" w:hAnsi="Times New Roman" w:cs="Times New Roman"/>
              </w:rPr>
              <w:t>Промежуточны</w:t>
            </w:r>
            <w:proofErr w:type="spellEnd"/>
            <w:r>
              <w:rPr>
                <w:rFonts w:ascii="Times New Roman" w:eastAsia="Times New Roman" w:hAnsi="Times New Roman" w:cs="Times New Roman"/>
              </w:rPr>
              <w:t xml:space="preserve"> й, итоговый проект </w:t>
            </w:r>
          </w:p>
        </w:tc>
      </w:tr>
    </w:tbl>
    <w:p w:rsidR="00DA3797" w:rsidRDefault="009C1D13">
      <w:pPr>
        <w:spacing w:after="0"/>
        <w:jc w:val="both"/>
      </w:pPr>
      <w:r>
        <w:rPr>
          <w:rFonts w:ascii="Times New Roman" w:eastAsia="Times New Roman" w:hAnsi="Times New Roman" w:cs="Times New Roman"/>
          <w:sz w:val="24"/>
        </w:rPr>
        <w:t xml:space="preserve"> </w:t>
      </w:r>
      <w:r>
        <w:br w:type="page"/>
      </w:r>
    </w:p>
    <w:p w:rsidR="00DA3797" w:rsidRDefault="009C1D13">
      <w:pPr>
        <w:spacing w:after="0"/>
        <w:ind w:right="60"/>
        <w:jc w:val="right"/>
      </w:pPr>
      <w:r>
        <w:rPr>
          <w:rFonts w:ascii="Times New Roman" w:eastAsia="Times New Roman" w:hAnsi="Times New Roman" w:cs="Times New Roman"/>
          <w:b/>
          <w:sz w:val="24"/>
        </w:rPr>
        <w:lastRenderedPageBreak/>
        <w:t xml:space="preserve">Приложение к ООП ООО </w:t>
      </w:r>
    </w:p>
    <w:p w:rsidR="00DA3797" w:rsidRDefault="009C1D13">
      <w:pPr>
        <w:spacing w:after="1"/>
        <w:jc w:val="right"/>
      </w:pPr>
      <w:r>
        <w:rPr>
          <w:rFonts w:ascii="Times New Roman" w:eastAsia="Times New Roman" w:hAnsi="Times New Roman" w:cs="Times New Roman"/>
          <w:b/>
          <w:sz w:val="24"/>
        </w:rPr>
        <w:t xml:space="preserve"> </w:t>
      </w:r>
    </w:p>
    <w:p w:rsidR="00DA3797" w:rsidRDefault="009C1D13">
      <w:pPr>
        <w:spacing w:after="0" w:line="260" w:lineRule="auto"/>
        <w:ind w:left="3097" w:right="1107" w:hanging="1547"/>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line="260" w:lineRule="auto"/>
        <w:ind w:left="2838" w:right="1107"/>
      </w:pPr>
      <w:r>
        <w:rPr>
          <w:rFonts w:ascii="Times New Roman" w:eastAsia="Times New Roman" w:hAnsi="Times New Roman" w:cs="Times New Roman"/>
          <w:b/>
          <w:sz w:val="24"/>
        </w:rPr>
        <w:t xml:space="preserve">Основы безопасности жизнедеятельности </w:t>
      </w:r>
    </w:p>
    <w:p w:rsidR="00DA3797" w:rsidRDefault="009C1D13">
      <w:pPr>
        <w:spacing w:after="0"/>
        <w:ind w:left="5106"/>
      </w:pPr>
      <w:r>
        <w:rPr>
          <w:rFonts w:ascii="Times New Roman" w:eastAsia="Times New Roman" w:hAnsi="Times New Roman" w:cs="Times New Roman"/>
          <w:b/>
          <w:sz w:val="24"/>
        </w:rPr>
        <w:t xml:space="preserve"> </w:t>
      </w:r>
    </w:p>
    <w:tbl>
      <w:tblPr>
        <w:tblStyle w:val="TableGrid"/>
        <w:tblW w:w="10778" w:type="dxa"/>
        <w:tblInd w:w="-708" w:type="dxa"/>
        <w:tblCellMar>
          <w:left w:w="108" w:type="dxa"/>
          <w:right w:w="93" w:type="dxa"/>
        </w:tblCellMar>
        <w:tblLook w:val="04A0" w:firstRow="1" w:lastRow="0" w:firstColumn="1" w:lastColumn="0" w:noHBand="0" w:noVBand="1"/>
      </w:tblPr>
      <w:tblGrid>
        <w:gridCol w:w="1136"/>
        <w:gridCol w:w="6238"/>
        <w:gridCol w:w="3404"/>
      </w:tblGrid>
      <w:tr w:rsidR="00DA3797">
        <w:trPr>
          <w:trHeight w:val="84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4"/>
              </w:rPr>
              <w:t xml:space="preserve">Список  итоговых планируемых результатов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left="557" w:right="514"/>
              <w:jc w:val="center"/>
            </w:pPr>
            <w:r>
              <w:rPr>
                <w:rFonts w:ascii="Times New Roman" w:eastAsia="Times New Roman" w:hAnsi="Times New Roman" w:cs="Times New Roman"/>
                <w:b/>
                <w:sz w:val="24"/>
              </w:rPr>
              <w:t xml:space="preserve">Способ оценки, тип контроля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61"/>
            </w:pPr>
            <w:r>
              <w:rPr>
                <w:noProof/>
              </w:rPr>
              <mc:AlternateContent>
                <mc:Choice Requires="wpg">
                  <w:drawing>
                    <wp:inline distT="0" distB="0" distL="0" distR="0">
                      <wp:extent cx="334066" cy="576073"/>
                      <wp:effectExtent l="0" t="0" r="0" b="0"/>
                      <wp:docPr id="811332" name="Group 811332"/>
                      <wp:cNvGraphicFramePr/>
                      <a:graphic xmlns:a="http://schemas.openxmlformats.org/drawingml/2006/main">
                        <a:graphicData uri="http://schemas.microsoft.com/office/word/2010/wordprocessingGroup">
                          <wpg:wgp>
                            <wpg:cNvGrpSpPr/>
                            <wpg:grpSpPr>
                              <a:xfrm>
                                <a:off x="0" y="0"/>
                                <a:ext cx="334066" cy="576073"/>
                                <a:chOff x="0" y="0"/>
                                <a:chExt cx="334066" cy="576073"/>
                              </a:xfrm>
                            </wpg:grpSpPr>
                            <wps:wsp>
                              <wps:cNvPr id="784346" name="Rectangle 784346"/>
                              <wps:cNvSpPr/>
                              <wps:spPr>
                                <a:xfrm rot="-5399999">
                                  <a:off x="2239" y="337252"/>
                                  <a:ext cx="713268" cy="224466"/>
                                </a:xfrm>
                                <a:prstGeom prst="rect">
                                  <a:avLst/>
                                </a:prstGeom>
                                <a:ln>
                                  <a:noFill/>
                                </a:ln>
                              </wps:spPr>
                              <wps:txbx>
                                <w:txbxContent>
                                  <w:p w:rsidR="00DA3797" w:rsidRDefault="009C1D13">
                                    <w:r>
                                      <w:rPr>
                                        <w:rFonts w:ascii="Times New Roman" w:eastAsia="Times New Roman" w:hAnsi="Times New Roman" w:cs="Times New Roman"/>
                                        <w:b/>
                                        <w:sz w:val="24"/>
                                      </w:rPr>
                                      <w:t>5</w:t>
                                    </w:r>
                                  </w:p>
                                </w:txbxContent>
                              </wps:txbx>
                              <wps:bodyPr horzOverflow="overflow" vert="horz" lIns="0" tIns="0" rIns="0" bIns="0" rtlCol="0">
                                <a:noAutofit/>
                              </wps:bodyPr>
                            </wps:wsp>
                            <wps:wsp>
                              <wps:cNvPr id="784347" name="Rectangle 784347"/>
                              <wps:cNvSpPr/>
                              <wps:spPr>
                                <a:xfrm rot="-5399999">
                                  <a:off x="-265906" y="69106"/>
                                  <a:ext cx="713267"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 </w:t>
                                    </w:r>
                                  </w:p>
                                </w:txbxContent>
                              </wps:txbx>
                              <wps:bodyPr horzOverflow="overflow" vert="horz" lIns="0" tIns="0" rIns="0" bIns="0" rtlCol="0">
                                <a:noAutofit/>
                              </wps:bodyPr>
                            </wps:wsp>
                            <wps:wsp>
                              <wps:cNvPr id="66399" name="Rectangle 66399"/>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66400" name="Rectangle 66400"/>
                              <wps:cNvSpPr/>
                              <wps:spPr>
                                <a:xfrm rot="-5399999">
                                  <a:off x="257676" y="-48958"/>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11332" o:spid="_x0000_s1455" style="width:26.3pt;height:45.35pt;mso-position-horizontal-relative:char;mso-position-vertical-relative:line" coordsize="334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">
                      <v:rect id="Rectangle 784346" o:spid="_x0000_s1456" style="position:absolute;left:22;top:3372;width:7133;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5</w:t>
                              </w:r>
                            </w:p>
                          </w:txbxContent>
                        </v:textbox>
                      </v:rect>
                      <v:rect id="Rectangle 784347" o:spid="_x0000_s1457" style="position:absolute;left:-2659;top:692;width:713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 </w:t>
                              </w:r>
                            </w:p>
                          </w:txbxContent>
                        </v:textbox>
                      </v:rect>
                      <v:rect id="Rectangle 66399" o:spid="_x0000_s1458"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66400" o:spid="_x0000_s1459" style="position:absolute;left:2576;top:-490;width:5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w:t>
            </w:r>
            <w:r>
              <w:rPr>
                <w:rFonts w:ascii="Times New Roman" w:eastAsia="Times New Roman" w:hAnsi="Times New Roman" w:cs="Times New Roman"/>
                <w:b/>
                <w:sz w:val="24"/>
              </w:rPr>
              <w:tab/>
              <w:t xml:space="preserve">1 «Культура безопасности жизнедеятельности в современном обществе»: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приводить примеры угрозы физическому, </w:t>
            </w:r>
          </w:p>
          <w:p w:rsidR="00DA3797" w:rsidRDefault="009C1D13">
            <w:pPr>
              <w:ind w:right="17"/>
            </w:pPr>
            <w:r>
              <w:rPr>
                <w:rFonts w:ascii="Times New Roman" w:eastAsia="Times New Roman" w:hAnsi="Times New Roman" w:cs="Times New Roman"/>
                <w:sz w:val="24"/>
              </w:rPr>
              <w:t xml:space="preserve">психическому здоровью человека и/или нанесения ущерба имуществу, безопасности личности, общества, государства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классифицировать источники опасности и факторы </w:t>
            </w:r>
          </w:p>
          <w:p w:rsidR="00DA3797" w:rsidRDefault="009C1D13">
            <w:r>
              <w:rPr>
                <w:rFonts w:ascii="Times New Roman" w:eastAsia="Times New Roman" w:hAnsi="Times New Roman" w:cs="Times New Roman"/>
                <w:sz w:val="24"/>
              </w:rPr>
              <w:t xml:space="preserve">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общие принципы безопасного поведения;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2 «Безопасность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объяснять особенности жизнеобеспечения жилища;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права, обязанности и ответственность граждан в области пожарной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7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безопасного поведения, </w:t>
            </w:r>
          </w:p>
          <w:p w:rsidR="00DA3797" w:rsidRDefault="009C1D13">
            <w:r>
              <w:rPr>
                <w:rFonts w:ascii="Times New Roman" w:eastAsia="Times New Roman" w:hAnsi="Times New Roman" w:cs="Times New Roman"/>
                <w:sz w:val="24"/>
              </w:rPr>
              <w:t xml:space="preserve">позволяющие предупредить возникновение опасных ситуаций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распознавать ситуации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о правилах вызова экстренных служб и ответственности за ложные сообщения;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-тест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возникновении </w:t>
            </w:r>
          </w:p>
          <w:p w:rsidR="00DA3797" w:rsidRDefault="009C1D13">
            <w:r>
              <w:rPr>
                <w:rFonts w:ascii="Times New Roman" w:eastAsia="Times New Roman" w:hAnsi="Times New Roman" w:cs="Times New Roman"/>
                <w:sz w:val="24"/>
              </w:rPr>
              <w:t xml:space="preserve">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15"/>
              <w:jc w:val="center"/>
            </w:pPr>
            <w:r>
              <w:rPr>
                <w:rFonts w:ascii="Times New Roman" w:eastAsia="Times New Roman" w:hAnsi="Times New Roman" w:cs="Times New Roman"/>
                <w:sz w:val="24"/>
              </w:rPr>
              <w:t xml:space="preserve">безопасно действовать при пожаре в жилых и </w:t>
            </w:r>
          </w:p>
          <w:p w:rsidR="00DA3797" w:rsidRDefault="009C1D13">
            <w:r>
              <w:rPr>
                <w:rFonts w:ascii="Times New Roman" w:eastAsia="Times New Roman" w:hAnsi="Times New Roman" w:cs="Times New Roman"/>
                <w:sz w:val="24"/>
              </w:rPr>
              <w:t xml:space="preserve">общественных зданиях, в том числе правильно использовать первичные средства пожаротушения;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8"/>
              <w:jc w:val="center"/>
            </w:pPr>
            <w:r>
              <w:rPr>
                <w:rFonts w:ascii="Times New Roman" w:eastAsia="Times New Roman" w:hAnsi="Times New Roman" w:cs="Times New Roman"/>
                <w:b/>
                <w:sz w:val="24"/>
              </w:rPr>
              <w:t xml:space="preserve">Модуль № 3 «Безопасность на транспорте»: </w:t>
            </w:r>
          </w:p>
          <w:p w:rsidR="00DA3797" w:rsidRDefault="009C1D13">
            <w:pPr>
              <w:ind w:left="566"/>
            </w:pP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60"/>
      </w:pPr>
    </w:p>
    <w:tbl>
      <w:tblPr>
        <w:tblStyle w:val="TableGrid"/>
        <w:tblW w:w="10778" w:type="dxa"/>
        <w:tblInd w:w="-708" w:type="dxa"/>
        <w:tblCellMar>
          <w:top w:w="7" w:type="dxa"/>
          <w:left w:w="108" w:type="dxa"/>
          <w:right w:w="93" w:type="dxa"/>
        </w:tblCellMar>
        <w:tblLook w:val="04A0" w:firstRow="1" w:lastRow="0" w:firstColumn="1" w:lastColumn="0" w:noHBand="0" w:noVBand="1"/>
      </w:tblPr>
      <w:tblGrid>
        <w:gridCol w:w="1136"/>
        <w:gridCol w:w="6238"/>
        <w:gridCol w:w="3404"/>
      </w:tblGrid>
      <w:tr w:rsidR="00DA3797">
        <w:trPr>
          <w:trHeight w:val="84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классифицировать виды опасностей на транспорте (наземный, подземный, железнодорожный, водный, воздушный);</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дорожного движения, </w:t>
            </w:r>
          </w:p>
          <w:p w:rsidR="00DA3797" w:rsidRDefault="009C1D13">
            <w:r>
              <w:rPr>
                <w:rFonts w:ascii="Times New Roman" w:eastAsia="Times New Roman" w:hAnsi="Times New Roman" w:cs="Times New Roman"/>
                <w:sz w:val="24"/>
              </w:rPr>
              <w:t xml:space="preserve">установленные для пешехода, пассажира, водителя велосипеда и иных средств передвижения;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предупреждать возникновение сложных и опасных </w:t>
            </w:r>
          </w:p>
          <w:p w:rsidR="00DA3797" w:rsidRDefault="009C1D13">
            <w:r>
              <w:rPr>
                <w:rFonts w:ascii="Times New Roman" w:eastAsia="Times New Roman" w:hAnsi="Times New Roman" w:cs="Times New Roman"/>
                <w:sz w:val="24"/>
              </w:rPr>
              <w:t xml:space="preserve">ситуаций на транспорте, в том числе криминогенного характера и ситуации угрозы террористического акта;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в ситуациях, когда человек </w:t>
            </w:r>
          </w:p>
          <w:p w:rsidR="00DA3797" w:rsidRDefault="009C1D13">
            <w:pPr>
              <w:ind w:right="6"/>
            </w:pPr>
            <w:r>
              <w:rPr>
                <w:rFonts w:ascii="Times New Roman" w:eastAsia="Times New Roman" w:hAnsi="Times New Roman" w:cs="Times New Roman"/>
                <w:sz w:val="24"/>
              </w:rPr>
              <w:t xml:space="preserve">стал участником происшествия на транспорте (наземном, подземном, железнодорожном, воздушном, водном), в том числе вызванного террористическим актом;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4 «Безопасность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потенциальные источники </w:t>
            </w:r>
          </w:p>
          <w:p w:rsidR="00DA3797" w:rsidRDefault="009C1D13">
            <w:r>
              <w:rPr>
                <w:rFonts w:ascii="Times New Roman" w:eastAsia="Times New Roman" w:hAnsi="Times New Roman" w:cs="Times New Roman"/>
                <w:sz w:val="24"/>
              </w:rPr>
              <w:t xml:space="preserve">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в местах массового пребывания людей (в толпе);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знать правила информирования экстренных служб;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(потенциально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71"/>
              <w:jc w:val="center"/>
            </w:pPr>
            <w:r>
              <w:rPr>
                <w:rFonts w:ascii="Times New Roman" w:eastAsia="Times New Roman" w:hAnsi="Times New Roman" w:cs="Times New Roman"/>
                <w:sz w:val="24"/>
              </w:rPr>
              <w:t xml:space="preserve">эвакуироваться из общественных мест и зданий;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p w:rsidR="00DA3797" w:rsidRDefault="009C1D13">
            <w:r>
              <w:rPr>
                <w:rFonts w:ascii="Times New Roman" w:eastAsia="Times New Roman" w:hAnsi="Times New Roman" w:cs="Times New Roman"/>
                <w:sz w:val="24"/>
              </w:rPr>
              <w:t xml:space="preserve"> </w:t>
            </w:r>
          </w:p>
        </w:tc>
      </w:tr>
      <w:tr w:rsidR="00DA3797">
        <w:trPr>
          <w:trHeight w:val="77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возникновении пожара и происшествиях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0"/>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ситуациях криминогенного и антиобщественного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-тест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5 «Безопасность в природной среде»: </w:t>
            </w:r>
          </w:p>
          <w:p w:rsidR="00DA3797" w:rsidRDefault="009C1D13">
            <w:pPr>
              <w:ind w:left="566"/>
            </w:pP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92"/>
              <w:jc w:val="right"/>
            </w:pPr>
            <w:r>
              <w:rPr>
                <w:rFonts w:ascii="Times New Roman" w:eastAsia="Times New Roman" w:hAnsi="Times New Roman" w:cs="Times New Roman"/>
                <w:sz w:val="24"/>
              </w:rPr>
              <w:t xml:space="preserve">раскрывать смысл понятия экологии, экологической </w:t>
            </w:r>
          </w:p>
          <w:p w:rsidR="00DA3797" w:rsidRDefault="009C1D13">
            <w:r>
              <w:rPr>
                <w:rFonts w:ascii="Times New Roman" w:eastAsia="Times New Roman" w:hAnsi="Times New Roman" w:cs="Times New Roman"/>
                <w:sz w:val="24"/>
              </w:rPr>
              <w:t>культуры, значение экологии для устойчивого развития общества;</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помнить и выполнять правила безопасного </w:t>
            </w:r>
          </w:p>
          <w:p w:rsidR="00DA3797" w:rsidRDefault="009C1D13">
            <w:r>
              <w:rPr>
                <w:rFonts w:ascii="Times New Roman" w:eastAsia="Times New Roman" w:hAnsi="Times New Roman" w:cs="Times New Roman"/>
                <w:sz w:val="24"/>
              </w:rPr>
              <w:t xml:space="preserve">поведения при неблагоприятной экологической обстановке;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на природе;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безопасного поведения на водоёмах в различное время года;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5"/>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r>
              <w:rPr>
                <w:rFonts w:ascii="Times New Roman" w:eastAsia="Times New Roman" w:hAnsi="Times New Roman" w:cs="Times New Roman"/>
                <w:sz w:val="24"/>
              </w:rPr>
              <w:t xml:space="preserve">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DA3797">
      <w:pPr>
        <w:spacing w:after="0"/>
        <w:ind w:left="-1133" w:right="60"/>
      </w:pPr>
    </w:p>
    <w:tbl>
      <w:tblPr>
        <w:tblStyle w:val="TableGrid"/>
        <w:tblW w:w="10778" w:type="dxa"/>
        <w:tblInd w:w="-708" w:type="dxa"/>
        <w:tblCellMar>
          <w:top w:w="7" w:type="dxa"/>
          <w:left w:w="108" w:type="dxa"/>
          <w:right w:w="60"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(наводнения, сели, цунами, снежные лавины), природных пожаров (лесные, торфяные, степные);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характеризовать правила само- и взаимопомощи терпящим бедствие на воде;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автономном </w:t>
            </w:r>
          </w:p>
          <w:p w:rsidR="00DA3797" w:rsidRDefault="009C1D13">
            <w:r>
              <w:rPr>
                <w:rFonts w:ascii="Times New Roman" w:eastAsia="Times New Roman" w:hAnsi="Times New Roman" w:cs="Times New Roman"/>
                <w:sz w:val="24"/>
              </w:rPr>
              <w:t xml:space="preserve">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и применять способы подачи сигнала о помощи;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6 «Здоровье и как его сохранить. Основы медицинских знаний»: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понятий здоровья (физического и психического) и здорового образа жизни;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1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характеризовать факторы, влияющие на здоровье человека;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48"/>
              <w:jc w:val="center"/>
            </w:pPr>
            <w:r>
              <w:rPr>
                <w:rFonts w:ascii="Times New Roman" w:eastAsia="Times New Roman" w:hAnsi="Times New Roman" w:cs="Times New Roman"/>
                <w:sz w:val="24"/>
              </w:rPr>
              <w:t xml:space="preserve">раскрывать понятия заболеваний, зависящих от </w:t>
            </w:r>
          </w:p>
          <w:p w:rsidR="00DA3797" w:rsidRDefault="009C1D13">
            <w:r>
              <w:rPr>
                <w:rFonts w:ascii="Times New Roman" w:eastAsia="Times New Roman" w:hAnsi="Times New Roman" w:cs="Times New Roman"/>
                <w:sz w:val="24"/>
              </w:rPr>
              <w:t xml:space="preserve">образа жизни (физических нагрузок, режима труда и отдыха, питания, психического здоровья и психологического благополучия);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негативно относиться к вредным привычкам (табакокурение, алкоголизм, наркомания, игровая зависимость);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приводить примеры мер защиты от инфекционных и неинфекционных заболеваний;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98"/>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r>
              <w:rPr>
                <w:rFonts w:ascii="Times New Roman" w:eastAsia="Times New Roman" w:hAnsi="Times New Roman" w:cs="Times New Roman"/>
                <w:sz w:val="24"/>
              </w:rPr>
              <w:t xml:space="preserve">чрезвычайных ситуаций биолого-социального происхождения (эпидемии, пандемии);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основные мероприятия, </w:t>
            </w:r>
          </w:p>
          <w:p w:rsidR="00DA3797" w:rsidRDefault="009C1D13">
            <w:r>
              <w:rPr>
                <w:rFonts w:ascii="Times New Roman" w:eastAsia="Times New Roman" w:hAnsi="Times New Roman" w:cs="Times New Roman"/>
                <w:sz w:val="24"/>
              </w:rPr>
              <w:t xml:space="preserve">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оказывать первую помощь и самопомощь при неотложных состояниях;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7 «Безопасность в социуме»: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  приводить примеры межличностного и группового </w:t>
            </w:r>
          </w:p>
          <w:p w:rsidR="00DA3797" w:rsidRDefault="009C1D13">
            <w:r>
              <w:rPr>
                <w:rFonts w:ascii="Times New Roman" w:eastAsia="Times New Roman" w:hAnsi="Times New Roman" w:cs="Times New Roman"/>
                <w:sz w:val="24"/>
              </w:rPr>
              <w:t xml:space="preserve">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roofErr w:type="spellStart"/>
            <w:r>
              <w:rPr>
                <w:rFonts w:ascii="Times New Roman" w:eastAsia="Times New Roman" w:hAnsi="Times New Roman" w:cs="Times New Roman"/>
                <w:sz w:val="24"/>
              </w:rPr>
              <w:t>буллинг</w:t>
            </w:r>
            <w:proofErr w:type="spellEnd"/>
            <w:r>
              <w:rPr>
                <w:rFonts w:ascii="Times New Roman" w:eastAsia="Times New Roman" w:hAnsi="Times New Roman" w:cs="Times New Roman"/>
                <w:sz w:val="24"/>
              </w:rPr>
              <w:t xml:space="preserve"> (травля);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
              <w:jc w:val="center"/>
            </w:pPr>
            <w:r>
              <w:rPr>
                <w:rFonts w:ascii="Times New Roman" w:eastAsia="Times New Roman" w:hAnsi="Times New Roman" w:cs="Times New Roman"/>
                <w:sz w:val="24"/>
              </w:rPr>
              <w:t xml:space="preserve">приводить примеры манипуляций (в том числе в </w:t>
            </w:r>
          </w:p>
          <w:p w:rsidR="00DA3797" w:rsidRDefault="009C1D13">
            <w:r>
              <w:rPr>
                <w:rFonts w:ascii="Times New Roman" w:eastAsia="Times New Roman" w:hAnsi="Times New Roman" w:cs="Times New Roman"/>
                <w:sz w:val="24"/>
              </w:rPr>
              <w:t xml:space="preserve">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коммуникации с незнакомыми </w:t>
            </w:r>
          </w:p>
          <w:p w:rsidR="00DA3797" w:rsidRDefault="009C1D13">
            <w:r>
              <w:rPr>
                <w:rFonts w:ascii="Times New Roman" w:eastAsia="Times New Roman" w:hAnsi="Times New Roman" w:cs="Times New Roman"/>
                <w:sz w:val="24"/>
              </w:rPr>
              <w:t xml:space="preserve">людьми (в том числе с подозрительными людьми, у которых могут иметься преступные намерения);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60"/>
      </w:pPr>
    </w:p>
    <w:tbl>
      <w:tblPr>
        <w:tblStyle w:val="TableGrid"/>
        <w:tblW w:w="10778" w:type="dxa"/>
        <w:tblInd w:w="-708" w:type="dxa"/>
        <w:tblCellMar>
          <w:top w:w="7" w:type="dxa"/>
          <w:left w:w="108" w:type="dxa"/>
          <w:right w:w="58" w:type="dxa"/>
        </w:tblCellMar>
        <w:tblLook w:val="04A0" w:firstRow="1" w:lastRow="0" w:firstColumn="1" w:lastColumn="0" w:noHBand="0" w:noVBand="1"/>
      </w:tblPr>
      <w:tblGrid>
        <w:gridCol w:w="1136"/>
        <w:gridCol w:w="6238"/>
        <w:gridCol w:w="3404"/>
      </w:tblGrid>
      <w:tr w:rsidR="00DA3797">
        <w:trPr>
          <w:trHeight w:val="845"/>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32"/>
              <w:jc w:val="center"/>
            </w:pPr>
            <w:r>
              <w:rPr>
                <w:rFonts w:ascii="Times New Roman" w:eastAsia="Times New Roman" w:hAnsi="Times New Roman" w:cs="Times New Roman"/>
                <w:sz w:val="24"/>
              </w:rPr>
              <w:t xml:space="preserve">распознавать опасности и соблюдать правила </w:t>
            </w:r>
          </w:p>
          <w:p w:rsidR="00DA3797" w:rsidRDefault="009C1D13">
            <w:pPr>
              <w:jc w:val="both"/>
            </w:pPr>
            <w:r>
              <w:rPr>
                <w:rFonts w:ascii="Times New Roman" w:eastAsia="Times New Roman" w:hAnsi="Times New Roman" w:cs="Times New Roman"/>
                <w:sz w:val="24"/>
              </w:rPr>
              <w:t xml:space="preserve">безопасного поведения в практике современных молодёжных увлечений;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опасных проявлениях конфликта и при возможных манипуляциях;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0" w:lineRule="auto"/>
              <w:ind w:firstLine="566"/>
            </w:pPr>
            <w:r>
              <w:rPr>
                <w:rFonts w:ascii="Times New Roman" w:eastAsia="Times New Roman" w:hAnsi="Times New Roman" w:cs="Times New Roman"/>
                <w:b/>
                <w:sz w:val="24"/>
              </w:rPr>
              <w:t xml:space="preserve">Модуль № 8 «Безопасность в информационном пространстве»: </w:t>
            </w:r>
          </w:p>
          <w:p w:rsidR="00DA3797" w:rsidRDefault="009C1D13">
            <w:pPr>
              <w:ind w:left="566"/>
            </w:pPr>
            <w:r>
              <w:rPr>
                <w:rFonts w:ascii="Times New Roman" w:eastAsia="Times New Roman" w:hAnsi="Times New Roman" w:cs="Times New Roman"/>
                <w:sz w:val="24"/>
              </w:rPr>
              <w:t xml:space="preserve">приводить примеры информационных и </w:t>
            </w:r>
          </w:p>
          <w:p w:rsidR="00DA3797" w:rsidRDefault="009C1D13">
            <w:r>
              <w:rPr>
                <w:rFonts w:ascii="Times New Roman" w:eastAsia="Times New Roman" w:hAnsi="Times New Roman" w:cs="Times New Roman"/>
                <w:sz w:val="24"/>
              </w:rPr>
              <w:t xml:space="preserve">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Pr>
                <w:rFonts w:ascii="Times New Roman" w:eastAsia="Times New Roman" w:hAnsi="Times New Roman" w:cs="Times New Roman"/>
                <w:sz w:val="24"/>
              </w:rPr>
              <w:t>Интернетсообщества</w:t>
            </w:r>
            <w:proofErr w:type="spellEnd"/>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5"/>
              <w:jc w:val="center"/>
            </w:pPr>
            <w:r>
              <w:rPr>
                <w:rFonts w:ascii="Times New Roman" w:eastAsia="Times New Roman" w:hAnsi="Times New Roman" w:cs="Times New Roman"/>
                <w:sz w:val="24"/>
              </w:rPr>
              <w:t xml:space="preserve">владеть принципами безопасного использования </w:t>
            </w:r>
          </w:p>
          <w:p w:rsidR="00DA3797" w:rsidRDefault="009C1D13">
            <w:r>
              <w:rPr>
                <w:rFonts w:ascii="Times New Roman" w:eastAsia="Times New Roman" w:hAnsi="Times New Roman" w:cs="Times New Roman"/>
                <w:sz w:val="24"/>
              </w:rPr>
              <w:t>Интернета, электронных изделий бытового назначения (игровые приставки, мобильные телефоны сотовой связи и другие);</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65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предупреждать возникновение сложных и опасных ситуаций;</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и предотвращать потенциальные </w:t>
            </w:r>
          </w:p>
          <w:p w:rsidR="00DA3797" w:rsidRDefault="009C1D13">
            <w:r>
              <w:rPr>
                <w:rFonts w:ascii="Times New Roman" w:eastAsia="Times New Roman" w:hAnsi="Times New Roman" w:cs="Times New Roman"/>
                <w:sz w:val="24"/>
              </w:rPr>
              <w:t xml:space="preserve">риски и угрозы при использовании Интернета (например: мошенничество, игромания, деструктивные сообщества в социальных сетях);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9 «Основы противодействия экстремизму и терроризму»: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экстремизма, терроризма, их причины и последствия;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сформировать негативное отношение к экстремистской и террористической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78"/>
              <w:jc w:val="center"/>
            </w:pPr>
            <w:r>
              <w:rPr>
                <w:rFonts w:ascii="Times New Roman" w:eastAsia="Times New Roman" w:hAnsi="Times New Roman" w:cs="Times New Roman"/>
                <w:sz w:val="24"/>
              </w:rPr>
              <w:t xml:space="preserve">объяснять организационные основы системы </w:t>
            </w:r>
          </w:p>
          <w:p w:rsidR="00DA3797" w:rsidRDefault="009C1D13">
            <w:r>
              <w:rPr>
                <w:rFonts w:ascii="Times New Roman" w:eastAsia="Times New Roman" w:hAnsi="Times New Roman" w:cs="Times New Roman"/>
                <w:sz w:val="24"/>
              </w:rPr>
              <w:t xml:space="preserve">противодействия терроризму и экстремизму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распознавать ситуации угрозы террористического акта </w:t>
            </w:r>
            <w:r>
              <w:rPr>
                <w:rFonts w:ascii="Times New Roman" w:eastAsia="Times New Roman" w:hAnsi="Times New Roman" w:cs="Times New Roman"/>
                <w:sz w:val="24"/>
              </w:rPr>
              <w:tab/>
              <w:t xml:space="preserve">в доме, в общественном месте;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(или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4"/>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10 «Взаимодействие личности, общества и государства в обеспечении безопасности жизни и здоровья населения»: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0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роль человека, общества и </w:t>
            </w:r>
          </w:p>
          <w:p w:rsidR="00DA3797" w:rsidRDefault="009C1D13">
            <w:r>
              <w:rPr>
                <w:rFonts w:ascii="Times New Roman" w:eastAsia="Times New Roman" w:hAnsi="Times New Roman" w:cs="Times New Roman"/>
                <w:sz w:val="24"/>
              </w:rPr>
              <w:t xml:space="preserve">государства при обеспечении безопасности жизни и здоровья населения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942"/>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45"/>
        </w:trPr>
        <w:tc>
          <w:tcPr>
            <w:tcW w:w="1136" w:type="dxa"/>
            <w:vMerge w:val="restart"/>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оповещения и эвакуации населения в условиях чрезвычайных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8" w:firstLine="566"/>
            </w:pPr>
            <w:r>
              <w:rPr>
                <w:rFonts w:ascii="Times New Roman" w:eastAsia="Times New Roman" w:hAnsi="Times New Roman" w:cs="Times New Roman"/>
                <w:sz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правилами безопасного поведения и безопасно действовать в различных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6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способами антикоррупционного поведения с учётом возрастных обязанностей;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0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информировать население и соответствующие органы о возникновении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0778" w:type="dxa"/>
        <w:tblInd w:w="-708" w:type="dxa"/>
        <w:tblCellMar>
          <w:left w:w="108" w:type="dxa"/>
          <w:right w:w="92" w:type="dxa"/>
        </w:tblCellMar>
        <w:tblLook w:val="04A0" w:firstRow="1" w:lastRow="0" w:firstColumn="1" w:lastColumn="0" w:noHBand="0" w:noVBand="1"/>
      </w:tblPr>
      <w:tblGrid>
        <w:gridCol w:w="1136"/>
        <w:gridCol w:w="6238"/>
        <w:gridCol w:w="3404"/>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4"/>
              </w:rPr>
              <w:t xml:space="preserve">Список  итоговых планируемых результатов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left="557" w:right="514"/>
              <w:jc w:val="center"/>
            </w:pPr>
            <w:r>
              <w:rPr>
                <w:rFonts w:ascii="Times New Roman" w:eastAsia="Times New Roman" w:hAnsi="Times New Roman" w:cs="Times New Roman"/>
                <w:b/>
                <w:sz w:val="24"/>
              </w:rPr>
              <w:t xml:space="preserve">Способ оценки, тип контроля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61"/>
            </w:pPr>
            <w:r>
              <w:rPr>
                <w:noProof/>
              </w:rPr>
              <mc:AlternateContent>
                <mc:Choice Requires="wpg">
                  <w:drawing>
                    <wp:inline distT="0" distB="0" distL="0" distR="0">
                      <wp:extent cx="334066" cy="576061"/>
                      <wp:effectExtent l="0" t="0" r="0" b="0"/>
                      <wp:docPr id="809597" name="Group 809597"/>
                      <wp:cNvGraphicFramePr/>
                      <a:graphic xmlns:a="http://schemas.openxmlformats.org/drawingml/2006/main">
                        <a:graphicData uri="http://schemas.microsoft.com/office/word/2010/wordprocessingGroup">
                          <wpg:wgp>
                            <wpg:cNvGrpSpPr/>
                            <wpg:grpSpPr>
                              <a:xfrm>
                                <a:off x="0" y="0"/>
                                <a:ext cx="334066" cy="576061"/>
                                <a:chOff x="0" y="0"/>
                                <a:chExt cx="334066" cy="576061"/>
                              </a:xfrm>
                            </wpg:grpSpPr>
                            <wps:wsp>
                              <wps:cNvPr id="785422" name="Rectangle 785422"/>
                              <wps:cNvSpPr/>
                              <wps:spPr>
                                <a:xfrm rot="-5399999">
                                  <a:off x="2239" y="337240"/>
                                  <a:ext cx="713267" cy="224466"/>
                                </a:xfrm>
                                <a:prstGeom prst="rect">
                                  <a:avLst/>
                                </a:prstGeom>
                                <a:ln>
                                  <a:noFill/>
                                </a:ln>
                              </wps:spPr>
                              <wps:txbx>
                                <w:txbxContent>
                                  <w:p w:rsidR="00DA3797" w:rsidRDefault="009C1D13">
                                    <w:r>
                                      <w:rPr>
                                        <w:rFonts w:ascii="Times New Roman" w:eastAsia="Times New Roman" w:hAnsi="Times New Roman" w:cs="Times New Roman"/>
                                        <w:b/>
                                        <w:sz w:val="24"/>
                                      </w:rPr>
                                      <w:t>6</w:t>
                                    </w:r>
                                  </w:p>
                                </w:txbxContent>
                              </wps:txbx>
                              <wps:bodyPr horzOverflow="overflow" vert="horz" lIns="0" tIns="0" rIns="0" bIns="0" rtlCol="0">
                                <a:noAutofit/>
                              </wps:bodyPr>
                            </wps:wsp>
                            <wps:wsp>
                              <wps:cNvPr id="785423" name="Rectangle 785423"/>
                              <wps:cNvSpPr/>
                              <wps:spPr>
                                <a:xfrm rot="-5399999">
                                  <a:off x="-265906" y="69094"/>
                                  <a:ext cx="713267"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 </w:t>
                                    </w:r>
                                  </w:p>
                                </w:txbxContent>
                              </wps:txbx>
                              <wps:bodyPr horzOverflow="overflow" vert="horz" lIns="0" tIns="0" rIns="0" bIns="0" rtlCol="0">
                                <a:noAutofit/>
                              </wps:bodyPr>
                            </wps:wsp>
                            <wps:wsp>
                              <wps:cNvPr id="68085" name="Rectangle 68085"/>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68086" name="Rectangle 68086"/>
                              <wps:cNvSpPr/>
                              <wps:spPr>
                                <a:xfrm rot="-5399999">
                                  <a:off x="257676" y="-48969"/>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09597" o:spid="_x0000_s1460" style="width:26.3pt;height:45.35pt;mso-position-horizontal-relative:char;mso-position-vertical-relative:line" coordsize="334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">
                      <v:rect id="Rectangle 785422" o:spid="_x0000_s1461" style="position:absolute;left:22;top:3372;width:7133;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6</w:t>
                              </w:r>
                            </w:p>
                          </w:txbxContent>
                        </v:textbox>
                      </v:rect>
                      <v:rect id="Rectangle 785423" o:spid="_x0000_s1462" style="position:absolute;left:-2659;top:691;width:713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 </w:t>
                              </w:r>
                            </w:p>
                          </w:txbxContent>
                        </v:textbox>
                      </v:rect>
                      <v:rect id="Rectangle 68085" o:spid="_x0000_s1463"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68086" o:spid="_x0000_s1464" style="position:absolute;left:2576;top:-490;width:5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w:t>
            </w:r>
            <w:r>
              <w:rPr>
                <w:rFonts w:ascii="Times New Roman" w:eastAsia="Times New Roman" w:hAnsi="Times New Roman" w:cs="Times New Roman"/>
                <w:b/>
                <w:sz w:val="24"/>
              </w:rPr>
              <w:tab/>
              <w:t xml:space="preserve">1 «Культура безопасности жизнедеятельности в современном обществе»: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приводить примеры угрозы физическому, </w:t>
            </w:r>
          </w:p>
          <w:p w:rsidR="00DA3797" w:rsidRDefault="009C1D13">
            <w:pPr>
              <w:ind w:right="17"/>
            </w:pPr>
            <w:r>
              <w:rPr>
                <w:rFonts w:ascii="Times New Roman" w:eastAsia="Times New Roman" w:hAnsi="Times New Roman" w:cs="Times New Roman"/>
                <w:sz w:val="24"/>
              </w:rPr>
              <w:t xml:space="preserve">психическому здоровью человека и/или нанесения ущерба имуществу, безопасности личности, общества, государства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классифицировать источники опасности и факторы </w:t>
            </w:r>
          </w:p>
          <w:p w:rsidR="00DA3797" w:rsidRDefault="009C1D13">
            <w:r>
              <w:rPr>
                <w:rFonts w:ascii="Times New Roman" w:eastAsia="Times New Roman" w:hAnsi="Times New Roman" w:cs="Times New Roman"/>
                <w:sz w:val="24"/>
              </w:rPr>
              <w:t xml:space="preserve">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общие принципы безопасного поведения;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2 «Безопасность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объяснять особенности жизнеобеспечения жилища;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права, обязанности и ответственность граждан в области пожарной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письменная работа </w:t>
            </w:r>
          </w:p>
        </w:tc>
      </w:tr>
      <w:tr w:rsidR="00DA3797">
        <w:trPr>
          <w:trHeight w:val="90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безопасного поведения, </w:t>
            </w:r>
          </w:p>
          <w:p w:rsidR="00DA3797" w:rsidRDefault="009C1D13">
            <w:r>
              <w:rPr>
                <w:rFonts w:ascii="Times New Roman" w:eastAsia="Times New Roman" w:hAnsi="Times New Roman" w:cs="Times New Roman"/>
                <w:sz w:val="24"/>
              </w:rPr>
              <w:t xml:space="preserve">позволяющие предупредить возникновение опасных ситуаций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распознавать ситуации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о правилах вызова экстренных служб и ответственности за ложные сообщения;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bl>
    <w:p w:rsidR="00DA3797" w:rsidRDefault="00DA3797">
      <w:pPr>
        <w:spacing w:after="0"/>
        <w:ind w:left="-1133" w:right="60"/>
      </w:pPr>
    </w:p>
    <w:tbl>
      <w:tblPr>
        <w:tblStyle w:val="TableGrid"/>
        <w:tblW w:w="10778" w:type="dxa"/>
        <w:tblInd w:w="-708" w:type="dxa"/>
        <w:tblCellMar>
          <w:top w:w="7" w:type="dxa"/>
          <w:left w:w="108" w:type="dxa"/>
          <w:right w:w="60" w:type="dxa"/>
        </w:tblCellMar>
        <w:tblLook w:val="04A0" w:firstRow="1" w:lastRow="0" w:firstColumn="1" w:lastColumn="0" w:noHBand="0" w:noVBand="1"/>
      </w:tblPr>
      <w:tblGrid>
        <w:gridCol w:w="1136"/>
        <w:gridCol w:w="6238"/>
        <w:gridCol w:w="3404"/>
      </w:tblGrid>
      <w:tr w:rsidR="00DA3797">
        <w:trPr>
          <w:trHeight w:val="166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возникновении </w:t>
            </w:r>
          </w:p>
          <w:p w:rsidR="00DA3797" w:rsidRDefault="009C1D13">
            <w:r>
              <w:rPr>
                <w:rFonts w:ascii="Times New Roman" w:eastAsia="Times New Roman" w:hAnsi="Times New Roman" w:cs="Times New Roman"/>
                <w:sz w:val="24"/>
              </w:rPr>
              <w:t xml:space="preserve">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44"/>
              <w:jc w:val="center"/>
            </w:pPr>
            <w:r>
              <w:rPr>
                <w:rFonts w:ascii="Times New Roman" w:eastAsia="Times New Roman" w:hAnsi="Times New Roman" w:cs="Times New Roman"/>
                <w:sz w:val="24"/>
              </w:rPr>
              <w:t xml:space="preserve">безопасно действовать при пожаре в жилых и </w:t>
            </w:r>
          </w:p>
          <w:p w:rsidR="00DA3797" w:rsidRDefault="009C1D13">
            <w:r>
              <w:rPr>
                <w:rFonts w:ascii="Times New Roman" w:eastAsia="Times New Roman" w:hAnsi="Times New Roman" w:cs="Times New Roman"/>
                <w:sz w:val="24"/>
              </w:rPr>
              <w:t xml:space="preserve">общественных зданиях, в том числе правильно использовать первичные средства пожаротушения;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61"/>
              <w:jc w:val="center"/>
            </w:pPr>
            <w:r>
              <w:rPr>
                <w:rFonts w:ascii="Times New Roman" w:eastAsia="Times New Roman" w:hAnsi="Times New Roman" w:cs="Times New Roman"/>
                <w:b/>
                <w:sz w:val="24"/>
              </w:rPr>
              <w:t xml:space="preserve">Модуль № 3 «Безопасность на транспорте»: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классифицировать виды опасностей на транспорте (наземный, подземный, железнодорожный, водный, воздушный);</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дорожного движения, </w:t>
            </w:r>
          </w:p>
          <w:p w:rsidR="00DA3797" w:rsidRDefault="009C1D13">
            <w:r>
              <w:rPr>
                <w:rFonts w:ascii="Times New Roman" w:eastAsia="Times New Roman" w:hAnsi="Times New Roman" w:cs="Times New Roman"/>
                <w:sz w:val="24"/>
              </w:rPr>
              <w:t xml:space="preserve">установленные для пешехода, пассажира, водителя велосипеда и иных средств передвижения;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предупреждать возникновение сложных и опасных </w:t>
            </w:r>
          </w:p>
          <w:p w:rsidR="00DA3797" w:rsidRDefault="009C1D13">
            <w:r>
              <w:rPr>
                <w:rFonts w:ascii="Times New Roman" w:eastAsia="Times New Roman" w:hAnsi="Times New Roman" w:cs="Times New Roman"/>
                <w:sz w:val="24"/>
              </w:rPr>
              <w:t xml:space="preserve">ситуаций на транспорте, в том числе криминогенного характера и ситуации угрозы террористического акта;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в ситуациях, когда человек </w:t>
            </w:r>
          </w:p>
          <w:p w:rsidR="00DA3797" w:rsidRDefault="009C1D13">
            <w:pPr>
              <w:ind w:right="36"/>
            </w:pPr>
            <w:r>
              <w:rPr>
                <w:rFonts w:ascii="Times New Roman" w:eastAsia="Times New Roman" w:hAnsi="Times New Roman" w:cs="Times New Roman"/>
                <w:sz w:val="24"/>
              </w:rPr>
              <w:t xml:space="preserve">стал участником происшествия на транспорте (наземном, подземном, железнодорожном, воздушном, водном), в том числе вызванного террористическим актом;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4 «Безопасность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потенциальные источники </w:t>
            </w:r>
          </w:p>
          <w:p w:rsidR="00DA3797" w:rsidRDefault="009C1D13">
            <w:r>
              <w:rPr>
                <w:rFonts w:ascii="Times New Roman" w:eastAsia="Times New Roman" w:hAnsi="Times New Roman" w:cs="Times New Roman"/>
                <w:sz w:val="24"/>
              </w:rPr>
              <w:t xml:space="preserve">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в местах массового пребывания людей (в толпе);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знать правила информирования экстренных служб;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(потенциально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38"/>
              <w:jc w:val="center"/>
            </w:pPr>
            <w:r>
              <w:rPr>
                <w:rFonts w:ascii="Times New Roman" w:eastAsia="Times New Roman" w:hAnsi="Times New Roman" w:cs="Times New Roman"/>
                <w:sz w:val="24"/>
              </w:rPr>
              <w:t xml:space="preserve">эвакуироваться из общественных мест и зданий;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возникновении пожара и происшествиях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53"/>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ситуациях криминогенного и антиобщественного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-тест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5 «Безопасность в природной среде»: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6"/>
              <w:jc w:val="right"/>
            </w:pPr>
            <w:r>
              <w:rPr>
                <w:rFonts w:ascii="Times New Roman" w:eastAsia="Times New Roman" w:hAnsi="Times New Roman" w:cs="Times New Roman"/>
                <w:sz w:val="24"/>
              </w:rPr>
              <w:t xml:space="preserve">раскрывать смысл понятия экологии, экологической </w:t>
            </w:r>
          </w:p>
          <w:p w:rsidR="00DA3797" w:rsidRDefault="009C1D13">
            <w:r>
              <w:rPr>
                <w:rFonts w:ascii="Times New Roman" w:eastAsia="Times New Roman" w:hAnsi="Times New Roman" w:cs="Times New Roman"/>
                <w:sz w:val="24"/>
              </w:rPr>
              <w:t>культуры, значение экологии для устойчивого развития общества;</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помнить и выполнять правила безопасного </w:t>
            </w:r>
          </w:p>
          <w:p w:rsidR="00DA3797" w:rsidRDefault="009C1D13">
            <w:r>
              <w:rPr>
                <w:rFonts w:ascii="Times New Roman" w:eastAsia="Times New Roman" w:hAnsi="Times New Roman" w:cs="Times New Roman"/>
                <w:sz w:val="24"/>
              </w:rPr>
              <w:t xml:space="preserve">поведения при неблагоприятной экологической обстановке;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на природе;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60"/>
      </w:pPr>
    </w:p>
    <w:tbl>
      <w:tblPr>
        <w:tblStyle w:val="TableGrid"/>
        <w:tblW w:w="10778" w:type="dxa"/>
        <w:tblInd w:w="-708" w:type="dxa"/>
        <w:tblCellMar>
          <w:top w:w="7" w:type="dxa"/>
          <w:left w:w="108" w:type="dxa"/>
          <w:right w:w="89"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безопасного поведения на водоёмах в различное время года;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9"/>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pPr>
              <w:spacing w:line="238" w:lineRule="auto"/>
            </w:pPr>
            <w:r>
              <w:rPr>
                <w:rFonts w:ascii="Times New Roman" w:eastAsia="Times New Roman" w:hAnsi="Times New Roman" w:cs="Times New Roman"/>
                <w:sz w:val="24"/>
              </w:rPr>
              <w:t xml:space="preserve">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w:t>
            </w:r>
          </w:p>
          <w:p w:rsidR="00DA3797" w:rsidRDefault="009C1D13">
            <w:r>
              <w:rPr>
                <w:rFonts w:ascii="Times New Roman" w:eastAsia="Times New Roman" w:hAnsi="Times New Roman" w:cs="Times New Roman"/>
                <w:sz w:val="24"/>
              </w:rPr>
              <w:t xml:space="preserve">(наводнения, сели, цунами, снежные лавины), природных пожаров (лесные, торфяные, степные);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характеризовать правила само- и взаимопомощи терпящим бедствие на воде;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автономном </w:t>
            </w:r>
          </w:p>
          <w:p w:rsidR="00DA3797" w:rsidRDefault="009C1D13">
            <w:r>
              <w:rPr>
                <w:rFonts w:ascii="Times New Roman" w:eastAsia="Times New Roman" w:hAnsi="Times New Roman" w:cs="Times New Roman"/>
                <w:sz w:val="24"/>
              </w:rPr>
              <w:t xml:space="preserve">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и применять способы подачи сигнала о помощи;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6 «Здоровье и как его сохранить. Основы медицинских знаний»: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понятий здоровья (физического и психического) и здорового образа жизни;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6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характеризовать факторы, влияющие на здоровье человека;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9"/>
              <w:jc w:val="center"/>
            </w:pPr>
            <w:r>
              <w:rPr>
                <w:rFonts w:ascii="Times New Roman" w:eastAsia="Times New Roman" w:hAnsi="Times New Roman" w:cs="Times New Roman"/>
                <w:sz w:val="24"/>
              </w:rPr>
              <w:t xml:space="preserve">раскрывать понятия заболеваний, зависящих от </w:t>
            </w:r>
          </w:p>
          <w:p w:rsidR="00DA3797" w:rsidRDefault="009C1D13">
            <w:r>
              <w:rPr>
                <w:rFonts w:ascii="Times New Roman" w:eastAsia="Times New Roman" w:hAnsi="Times New Roman" w:cs="Times New Roman"/>
                <w:sz w:val="24"/>
              </w:rPr>
              <w:t xml:space="preserve">образа жизни (физических нагрузок, режима труда и отдыха, питания, психического здоровья и психологического благополучия);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негативно относиться к вредным привычкам (табакокурение, алкоголизм, наркомания, игровая зависимость);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приводить примеры мер защиты от инфекционных и неинфекционных заболеваний;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9"/>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r>
              <w:rPr>
                <w:rFonts w:ascii="Times New Roman" w:eastAsia="Times New Roman" w:hAnsi="Times New Roman" w:cs="Times New Roman"/>
                <w:sz w:val="24"/>
              </w:rPr>
              <w:t xml:space="preserve">чрезвычайных ситуаций биолого-социального происхождения (эпидемии, пандемии);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основные мероприятия, </w:t>
            </w:r>
          </w:p>
          <w:p w:rsidR="00DA3797" w:rsidRDefault="009C1D13">
            <w:r>
              <w:rPr>
                <w:rFonts w:ascii="Times New Roman" w:eastAsia="Times New Roman" w:hAnsi="Times New Roman" w:cs="Times New Roman"/>
                <w:sz w:val="24"/>
              </w:rPr>
              <w:t xml:space="preserve">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оказывать первую помощь и самопомощь при неотложных состояниях;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289"/>
              <w:jc w:val="both"/>
            </w:pPr>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7 «Безопасность в социуме»: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  приводить примеры межличностного и группового </w:t>
            </w:r>
          </w:p>
          <w:p w:rsidR="00DA3797" w:rsidRDefault="009C1D13">
            <w:r>
              <w:rPr>
                <w:rFonts w:ascii="Times New Roman" w:eastAsia="Times New Roman" w:hAnsi="Times New Roman" w:cs="Times New Roman"/>
                <w:sz w:val="24"/>
              </w:rPr>
              <w:t xml:space="preserve">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roofErr w:type="spellStart"/>
            <w:r>
              <w:rPr>
                <w:rFonts w:ascii="Times New Roman" w:eastAsia="Times New Roman" w:hAnsi="Times New Roman" w:cs="Times New Roman"/>
                <w:sz w:val="24"/>
              </w:rPr>
              <w:t>буллинг</w:t>
            </w:r>
            <w:proofErr w:type="spellEnd"/>
            <w:r>
              <w:rPr>
                <w:rFonts w:ascii="Times New Roman" w:eastAsia="Times New Roman" w:hAnsi="Times New Roman" w:cs="Times New Roman"/>
                <w:sz w:val="24"/>
              </w:rPr>
              <w:t xml:space="preserve"> (травля);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289"/>
              <w:jc w:val="both"/>
            </w:pPr>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85"/>
              <w:jc w:val="center"/>
            </w:pPr>
            <w:r>
              <w:rPr>
                <w:rFonts w:ascii="Times New Roman" w:eastAsia="Times New Roman" w:hAnsi="Times New Roman" w:cs="Times New Roman"/>
                <w:sz w:val="24"/>
              </w:rPr>
              <w:t xml:space="preserve">приводить примеры манипуляций (в том числе в </w:t>
            </w:r>
          </w:p>
          <w:p w:rsidR="00DA3797" w:rsidRDefault="009C1D13">
            <w:r>
              <w:rPr>
                <w:rFonts w:ascii="Times New Roman" w:eastAsia="Times New Roman" w:hAnsi="Times New Roman" w:cs="Times New Roman"/>
                <w:sz w:val="24"/>
              </w:rPr>
              <w:t xml:space="preserve">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60"/>
      </w:pPr>
    </w:p>
    <w:tbl>
      <w:tblPr>
        <w:tblStyle w:val="TableGrid"/>
        <w:tblW w:w="10778" w:type="dxa"/>
        <w:tblInd w:w="-708" w:type="dxa"/>
        <w:tblCellMar>
          <w:top w:w="7" w:type="dxa"/>
          <w:left w:w="108" w:type="dxa"/>
          <w:right w:w="58" w:type="dxa"/>
        </w:tblCellMar>
        <w:tblLook w:val="04A0" w:firstRow="1" w:lastRow="0" w:firstColumn="1" w:lastColumn="0" w:noHBand="0" w:noVBand="1"/>
      </w:tblPr>
      <w:tblGrid>
        <w:gridCol w:w="1136"/>
        <w:gridCol w:w="6238"/>
        <w:gridCol w:w="3404"/>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манипуляциям;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коммуникации с незнакомыми </w:t>
            </w:r>
          </w:p>
          <w:p w:rsidR="00DA3797" w:rsidRDefault="009C1D13">
            <w:r>
              <w:rPr>
                <w:rFonts w:ascii="Times New Roman" w:eastAsia="Times New Roman" w:hAnsi="Times New Roman" w:cs="Times New Roman"/>
                <w:sz w:val="24"/>
              </w:rPr>
              <w:t xml:space="preserve">людьми (в том числе с подозрительными людьми, у которых могут иметься преступные намерения);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письменная работа </w:t>
            </w:r>
          </w:p>
        </w:tc>
      </w:tr>
      <w:tr w:rsidR="00DA3797">
        <w:trPr>
          <w:trHeight w:val="8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61"/>
              <w:jc w:val="center"/>
            </w:pPr>
            <w:r>
              <w:rPr>
                <w:rFonts w:ascii="Times New Roman" w:eastAsia="Times New Roman" w:hAnsi="Times New Roman" w:cs="Times New Roman"/>
                <w:sz w:val="24"/>
              </w:rPr>
              <w:t xml:space="preserve">распознавать опасности и соблюдать правила </w:t>
            </w:r>
          </w:p>
          <w:p w:rsidR="00DA3797" w:rsidRDefault="009C1D13">
            <w:pPr>
              <w:jc w:val="both"/>
            </w:pPr>
            <w:r>
              <w:rPr>
                <w:rFonts w:ascii="Times New Roman" w:eastAsia="Times New Roman" w:hAnsi="Times New Roman" w:cs="Times New Roman"/>
                <w:sz w:val="24"/>
              </w:rPr>
              <w:t xml:space="preserve">безопасного поведения в практике современных молодёжных увлечений;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716"/>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опасных проявлениях конфликта и при возможных манипуляциях;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0" w:lineRule="auto"/>
              <w:ind w:firstLine="566"/>
            </w:pPr>
            <w:r>
              <w:rPr>
                <w:rFonts w:ascii="Times New Roman" w:eastAsia="Times New Roman" w:hAnsi="Times New Roman" w:cs="Times New Roman"/>
                <w:b/>
                <w:sz w:val="24"/>
              </w:rPr>
              <w:t xml:space="preserve">Модуль № 8 «Безопасность в информационном пространстве»: </w:t>
            </w:r>
          </w:p>
          <w:p w:rsidR="00DA3797" w:rsidRDefault="009C1D13">
            <w:pPr>
              <w:ind w:left="566"/>
            </w:pPr>
            <w:r>
              <w:rPr>
                <w:rFonts w:ascii="Times New Roman" w:eastAsia="Times New Roman" w:hAnsi="Times New Roman" w:cs="Times New Roman"/>
                <w:sz w:val="24"/>
              </w:rPr>
              <w:t xml:space="preserve">приводить примеры информационных и </w:t>
            </w:r>
          </w:p>
          <w:p w:rsidR="00DA3797" w:rsidRDefault="009C1D13">
            <w:r>
              <w:rPr>
                <w:rFonts w:ascii="Times New Roman" w:eastAsia="Times New Roman" w:hAnsi="Times New Roman" w:cs="Times New Roman"/>
                <w:sz w:val="24"/>
              </w:rPr>
              <w:t xml:space="preserve">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Pr>
                <w:rFonts w:ascii="Times New Roman" w:eastAsia="Times New Roman" w:hAnsi="Times New Roman" w:cs="Times New Roman"/>
                <w:sz w:val="24"/>
              </w:rPr>
              <w:t>Интернетсообщества</w:t>
            </w:r>
            <w:proofErr w:type="spellEnd"/>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7"/>
              <w:jc w:val="center"/>
            </w:pPr>
            <w:r>
              <w:rPr>
                <w:rFonts w:ascii="Times New Roman" w:eastAsia="Times New Roman" w:hAnsi="Times New Roman" w:cs="Times New Roman"/>
                <w:sz w:val="24"/>
              </w:rPr>
              <w:t xml:space="preserve">владеть принципами безопасного использования </w:t>
            </w:r>
          </w:p>
          <w:p w:rsidR="00DA3797" w:rsidRDefault="009C1D13">
            <w:pPr>
              <w:ind w:right="24"/>
            </w:pPr>
            <w:r>
              <w:rPr>
                <w:rFonts w:ascii="Times New Roman" w:eastAsia="Times New Roman" w:hAnsi="Times New Roman" w:cs="Times New Roman"/>
                <w:sz w:val="24"/>
              </w:rPr>
              <w:t xml:space="preserve">Интернета, электронных изделий бытового назначения (игровые приставки, мобильные телефоны сотовой связи и другие);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63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предупреждать возникновение сложных 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и предотвращать потенциальные </w:t>
            </w:r>
          </w:p>
          <w:p w:rsidR="00DA3797" w:rsidRDefault="009C1D13">
            <w:r>
              <w:rPr>
                <w:rFonts w:ascii="Times New Roman" w:eastAsia="Times New Roman" w:hAnsi="Times New Roman" w:cs="Times New Roman"/>
                <w:sz w:val="24"/>
              </w:rPr>
              <w:t xml:space="preserve">риски и угрозы при использовании Интернета (например: мошенничество, игромания, деструктивные сообщества в социальных сетях);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9 «Основы противодействия экстремизму и терроризму»: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экстремизма, терроризма, их причины и последствия;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сформировать негативное отношение к экстремистской и террористической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06"/>
              <w:jc w:val="center"/>
            </w:pPr>
            <w:r>
              <w:rPr>
                <w:rFonts w:ascii="Times New Roman" w:eastAsia="Times New Roman" w:hAnsi="Times New Roman" w:cs="Times New Roman"/>
                <w:sz w:val="24"/>
              </w:rPr>
              <w:t xml:space="preserve">объяснять организационные основы системы </w:t>
            </w:r>
          </w:p>
          <w:p w:rsidR="00DA3797" w:rsidRDefault="009C1D13">
            <w:r>
              <w:rPr>
                <w:rFonts w:ascii="Times New Roman" w:eastAsia="Times New Roman" w:hAnsi="Times New Roman" w:cs="Times New Roman"/>
                <w:sz w:val="24"/>
              </w:rPr>
              <w:t xml:space="preserve">противодействия терроризму и экстремизму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распознавать ситуации угрозы террористического акта </w:t>
            </w:r>
            <w:r>
              <w:rPr>
                <w:rFonts w:ascii="Times New Roman" w:eastAsia="Times New Roman" w:hAnsi="Times New Roman" w:cs="Times New Roman"/>
                <w:sz w:val="24"/>
              </w:rPr>
              <w:tab/>
              <w:t xml:space="preserve">в доме, в общественном месте;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(или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53"/>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10 «Взаимодействие личности, общества и государства в обеспечении безопасности жизни и здоровья населения»: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45"/>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роль человека, общества и </w:t>
            </w:r>
          </w:p>
          <w:p w:rsidR="00DA3797" w:rsidRDefault="009C1D13">
            <w:r>
              <w:rPr>
                <w:rFonts w:ascii="Times New Roman" w:eastAsia="Times New Roman" w:hAnsi="Times New Roman" w:cs="Times New Roman"/>
                <w:sz w:val="24"/>
              </w:rPr>
              <w:t xml:space="preserve">государства при обеспечении безопасности жизни и здоровья населения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оповещения и эвакуации населения в условиях чрезвычайных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8" w:firstLine="566"/>
            </w:pPr>
            <w:r>
              <w:rPr>
                <w:rFonts w:ascii="Times New Roman" w:eastAsia="Times New Roman" w:hAnsi="Times New Roman" w:cs="Times New Roman"/>
                <w:sz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7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правилами безопасного поведения и безопасно действовать в различных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способами антикоррупционного поведения с учётом возрастных обязанностей;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0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информировать население и соответствующие органы о возникновении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0778" w:type="dxa"/>
        <w:tblInd w:w="-708" w:type="dxa"/>
        <w:tblCellMar>
          <w:left w:w="108" w:type="dxa"/>
          <w:right w:w="93" w:type="dxa"/>
        </w:tblCellMar>
        <w:tblLook w:val="04A0" w:firstRow="1" w:lastRow="0" w:firstColumn="1" w:lastColumn="0" w:noHBand="0" w:noVBand="1"/>
      </w:tblPr>
      <w:tblGrid>
        <w:gridCol w:w="1136"/>
        <w:gridCol w:w="6238"/>
        <w:gridCol w:w="3404"/>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4"/>
              </w:rPr>
              <w:t xml:space="preserve">Список  итоговых планируемых результатов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left="557" w:right="514"/>
              <w:jc w:val="center"/>
            </w:pPr>
            <w:r>
              <w:rPr>
                <w:rFonts w:ascii="Times New Roman" w:eastAsia="Times New Roman" w:hAnsi="Times New Roman" w:cs="Times New Roman"/>
                <w:b/>
                <w:sz w:val="24"/>
              </w:rPr>
              <w:t xml:space="preserve">Способ оценки, тип контроля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61"/>
            </w:pPr>
            <w:r>
              <w:rPr>
                <w:noProof/>
              </w:rPr>
              <mc:AlternateContent>
                <mc:Choice Requires="wpg">
                  <w:drawing>
                    <wp:inline distT="0" distB="0" distL="0" distR="0">
                      <wp:extent cx="334066" cy="576334"/>
                      <wp:effectExtent l="0" t="0" r="0" b="0"/>
                      <wp:docPr id="806858" name="Group 806858"/>
                      <wp:cNvGraphicFramePr/>
                      <a:graphic xmlns:a="http://schemas.openxmlformats.org/drawingml/2006/main">
                        <a:graphicData uri="http://schemas.microsoft.com/office/word/2010/wordprocessingGroup">
                          <wpg:wgp>
                            <wpg:cNvGrpSpPr/>
                            <wpg:grpSpPr>
                              <a:xfrm>
                                <a:off x="0" y="0"/>
                                <a:ext cx="334066" cy="576334"/>
                                <a:chOff x="0" y="0"/>
                                <a:chExt cx="334066" cy="576334"/>
                              </a:xfrm>
                            </wpg:grpSpPr>
                            <wps:wsp>
                              <wps:cNvPr id="789744" name="Rectangle 789744"/>
                              <wps:cNvSpPr/>
                              <wps:spPr>
                                <a:xfrm rot="-5399999">
                                  <a:off x="2239" y="337513"/>
                                  <a:ext cx="713267"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789745" name="Rectangle 789745"/>
                              <wps:cNvSpPr/>
                              <wps:spPr>
                                <a:xfrm rot="-5399999">
                                  <a:off x="-265905" y="69367"/>
                                  <a:ext cx="713267"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 </w:t>
                                    </w:r>
                                  </w:p>
                                </w:txbxContent>
                              </wps:txbx>
                              <wps:bodyPr horzOverflow="overflow" vert="horz" lIns="0" tIns="0" rIns="0" bIns="0" rtlCol="0">
                                <a:noAutofit/>
                              </wps:bodyPr>
                            </wps:wsp>
                            <wps:wsp>
                              <wps:cNvPr id="69774" name="Rectangle 69774"/>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69775" name="Rectangle 69775"/>
                              <wps:cNvSpPr/>
                              <wps:spPr>
                                <a:xfrm rot="-5399999">
                                  <a:off x="257676" y="-48945"/>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06858" o:spid="_x0000_s1465" style="width:26.3pt;height:45.4pt;mso-position-horizontal-relative:char;mso-position-vertical-relative:line" coordsize="334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">
                      <v:rect id="Rectangle 789744" o:spid="_x0000_s1466" style="position:absolute;left:23;top:3374;width:7132;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7</w:t>
                              </w:r>
                            </w:p>
                          </w:txbxContent>
                        </v:textbox>
                      </v:rect>
                      <v:rect id="Rectangle 789745" o:spid="_x0000_s1467" style="position:absolute;left:-2659;top:694;width:713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 xml:space="preserve"> класс </w:t>
                              </w:r>
                            </w:p>
                          </w:txbxContent>
                        </v:textbox>
                      </v:rect>
                      <v:rect id="Rectangle 69774" o:spid="_x0000_s1468"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69775" o:spid="_x0000_s1469" style="position:absolute;left:2576;top:-490;width:5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w:t>
            </w:r>
            <w:r>
              <w:rPr>
                <w:rFonts w:ascii="Times New Roman" w:eastAsia="Times New Roman" w:hAnsi="Times New Roman" w:cs="Times New Roman"/>
                <w:b/>
                <w:sz w:val="24"/>
              </w:rPr>
              <w:tab/>
              <w:t xml:space="preserve">1 «Культура безопасности жизнедеятельности в современном обществе»: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приводить примеры угрозы физическому, </w:t>
            </w:r>
          </w:p>
          <w:p w:rsidR="00DA3797" w:rsidRDefault="009C1D13">
            <w:pPr>
              <w:ind w:right="15"/>
            </w:pPr>
            <w:r>
              <w:rPr>
                <w:rFonts w:ascii="Times New Roman" w:eastAsia="Times New Roman" w:hAnsi="Times New Roman" w:cs="Times New Roman"/>
                <w:sz w:val="24"/>
              </w:rPr>
              <w:t xml:space="preserve">психическому здоровью человека и/или нанесения ущерба имуществу, безопасности личности, общества, государства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классифицировать источники опасности и факторы </w:t>
            </w:r>
          </w:p>
          <w:p w:rsidR="00DA3797" w:rsidRDefault="009C1D13">
            <w:r>
              <w:rPr>
                <w:rFonts w:ascii="Times New Roman" w:eastAsia="Times New Roman" w:hAnsi="Times New Roman" w:cs="Times New Roman"/>
                <w:sz w:val="24"/>
              </w:rPr>
              <w:t xml:space="preserve">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общие принципы безопасного поведения;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2 «Безопасность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объяснять особенности жизнеобеспечения жилища;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в быту (пожароопасные предметы, электроприборы, газовое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письменная </w:t>
            </w:r>
          </w:p>
        </w:tc>
      </w:tr>
    </w:tbl>
    <w:p w:rsidR="00DA3797" w:rsidRDefault="00DA3797">
      <w:pPr>
        <w:spacing w:after="0"/>
        <w:ind w:left="-1133" w:right="60"/>
      </w:pPr>
    </w:p>
    <w:tbl>
      <w:tblPr>
        <w:tblStyle w:val="TableGrid"/>
        <w:tblW w:w="10778" w:type="dxa"/>
        <w:tblInd w:w="-708" w:type="dxa"/>
        <w:tblCellMar>
          <w:top w:w="7" w:type="dxa"/>
          <w:left w:w="108" w:type="dxa"/>
          <w:right w:w="93" w:type="dxa"/>
        </w:tblCellMar>
        <w:tblLook w:val="04A0" w:firstRow="1" w:lastRow="0" w:firstColumn="1" w:lastColumn="0" w:noHBand="0" w:noVBand="1"/>
      </w:tblPr>
      <w:tblGrid>
        <w:gridCol w:w="1136"/>
        <w:gridCol w:w="6238"/>
        <w:gridCol w:w="3404"/>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оборудование, бытовая химия, медикаменты);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права, обязанности и ответственность граждан в области пожарной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10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безопасного поведения, </w:t>
            </w:r>
          </w:p>
          <w:p w:rsidR="00DA3797" w:rsidRDefault="009C1D13">
            <w:r>
              <w:rPr>
                <w:rFonts w:ascii="Times New Roman" w:eastAsia="Times New Roman" w:hAnsi="Times New Roman" w:cs="Times New Roman"/>
                <w:sz w:val="24"/>
              </w:rPr>
              <w:t xml:space="preserve">позволяющие предупредить возникновение опасных ситуаций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распознавать ситуации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о правилах вызова экстренных служб и ответственности за ложные сообщения;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-тест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возникновении </w:t>
            </w:r>
          </w:p>
          <w:p w:rsidR="00DA3797" w:rsidRDefault="009C1D13">
            <w:r>
              <w:rPr>
                <w:rFonts w:ascii="Times New Roman" w:eastAsia="Times New Roman" w:hAnsi="Times New Roman" w:cs="Times New Roman"/>
                <w:sz w:val="24"/>
              </w:rPr>
              <w:t xml:space="preserve">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14"/>
              <w:jc w:val="center"/>
            </w:pPr>
            <w:r>
              <w:rPr>
                <w:rFonts w:ascii="Times New Roman" w:eastAsia="Times New Roman" w:hAnsi="Times New Roman" w:cs="Times New Roman"/>
                <w:sz w:val="24"/>
              </w:rPr>
              <w:t xml:space="preserve">безопасно действовать при пожаре в жилых и </w:t>
            </w:r>
          </w:p>
          <w:p w:rsidR="00DA3797" w:rsidRDefault="009C1D13">
            <w:r>
              <w:rPr>
                <w:rFonts w:ascii="Times New Roman" w:eastAsia="Times New Roman" w:hAnsi="Times New Roman" w:cs="Times New Roman"/>
                <w:sz w:val="24"/>
              </w:rPr>
              <w:t xml:space="preserve">общественных зданиях, в том числе правильно использовать первичные средства пожаротушения;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8"/>
              <w:jc w:val="center"/>
            </w:pPr>
            <w:r>
              <w:rPr>
                <w:rFonts w:ascii="Times New Roman" w:eastAsia="Times New Roman" w:hAnsi="Times New Roman" w:cs="Times New Roman"/>
                <w:b/>
                <w:sz w:val="24"/>
              </w:rPr>
              <w:t>Модуль № 3 «Безопасность на транспорте»: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классифицировать виды опасностей на транспорте (наземный, подземный, железнодорожный, водный, воздушный);</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дорожного движения, </w:t>
            </w:r>
          </w:p>
          <w:p w:rsidR="00DA3797" w:rsidRDefault="009C1D13">
            <w:r>
              <w:rPr>
                <w:rFonts w:ascii="Times New Roman" w:eastAsia="Times New Roman" w:hAnsi="Times New Roman" w:cs="Times New Roman"/>
                <w:sz w:val="24"/>
              </w:rPr>
              <w:t xml:space="preserve">установленные для пешехода, пассажира, водителя велосипеда и иных средств передвижения;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предупреждать возникновение сложных и опасных </w:t>
            </w:r>
          </w:p>
          <w:p w:rsidR="00DA3797" w:rsidRDefault="009C1D13">
            <w:r>
              <w:rPr>
                <w:rFonts w:ascii="Times New Roman" w:eastAsia="Times New Roman" w:hAnsi="Times New Roman" w:cs="Times New Roman"/>
                <w:sz w:val="24"/>
              </w:rPr>
              <w:t xml:space="preserve">ситуаций на транспорте, в том числе криминогенного характера и ситуации угрозы террористического акта;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в ситуациях, когда человек </w:t>
            </w:r>
          </w:p>
          <w:p w:rsidR="00DA3797" w:rsidRDefault="009C1D13">
            <w:pPr>
              <w:ind w:right="6"/>
            </w:pPr>
            <w:r>
              <w:rPr>
                <w:rFonts w:ascii="Times New Roman" w:eastAsia="Times New Roman" w:hAnsi="Times New Roman" w:cs="Times New Roman"/>
                <w:sz w:val="24"/>
              </w:rPr>
              <w:t xml:space="preserve">стал участником происшествия на транспорте (наземном, подземном, железнодорожном, воздушном, водном), в том числе вызванного террористическим актом;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4 «Безопасность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потенциальные источники </w:t>
            </w:r>
          </w:p>
          <w:p w:rsidR="00DA3797" w:rsidRDefault="009C1D13">
            <w:r>
              <w:rPr>
                <w:rFonts w:ascii="Times New Roman" w:eastAsia="Times New Roman" w:hAnsi="Times New Roman" w:cs="Times New Roman"/>
                <w:sz w:val="24"/>
              </w:rPr>
              <w:t xml:space="preserve">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в местах массового пребывания людей (в толпе);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знать правила информирования экстренных служб;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(потенциально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71"/>
              <w:jc w:val="center"/>
            </w:pPr>
            <w:r>
              <w:rPr>
                <w:rFonts w:ascii="Times New Roman" w:eastAsia="Times New Roman" w:hAnsi="Times New Roman" w:cs="Times New Roman"/>
                <w:sz w:val="24"/>
              </w:rPr>
              <w:t xml:space="preserve">эвакуироваться из общественных мест и зданий;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4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возникновении пожара и происшествиях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0"/>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bl>
    <w:p w:rsidR="00DA3797" w:rsidRDefault="00DA3797">
      <w:pPr>
        <w:spacing w:after="0"/>
        <w:ind w:left="-1133" w:right="60"/>
      </w:pPr>
    </w:p>
    <w:tbl>
      <w:tblPr>
        <w:tblStyle w:val="TableGrid"/>
        <w:tblW w:w="10778" w:type="dxa"/>
        <w:tblInd w:w="-708" w:type="dxa"/>
        <w:tblCellMar>
          <w:top w:w="7" w:type="dxa"/>
          <w:left w:w="108" w:type="dxa"/>
          <w:right w:w="85"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ситуациях криминогенного и антиобщественного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5 «Безопасность в природной среде»: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01"/>
              <w:jc w:val="right"/>
            </w:pPr>
            <w:r>
              <w:rPr>
                <w:rFonts w:ascii="Times New Roman" w:eastAsia="Times New Roman" w:hAnsi="Times New Roman" w:cs="Times New Roman"/>
                <w:sz w:val="24"/>
              </w:rPr>
              <w:t xml:space="preserve">раскрывать смысл понятия экологии, экологической </w:t>
            </w:r>
          </w:p>
          <w:p w:rsidR="00DA3797" w:rsidRDefault="009C1D13">
            <w:r>
              <w:rPr>
                <w:rFonts w:ascii="Times New Roman" w:eastAsia="Times New Roman" w:hAnsi="Times New Roman" w:cs="Times New Roman"/>
                <w:sz w:val="24"/>
              </w:rPr>
              <w:t>культуры, значение экологии для устойчивого развития общества;</w:t>
            </w:r>
            <w:r>
              <w:rPr>
                <w:rFonts w:ascii="Times New Roman" w:eastAsia="Times New Roman" w:hAnsi="Times New Roman" w:cs="Times New Roman"/>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помнить и выполнять правила безопасного </w:t>
            </w:r>
          </w:p>
          <w:p w:rsidR="00DA3797" w:rsidRDefault="009C1D13">
            <w:r>
              <w:rPr>
                <w:rFonts w:ascii="Times New Roman" w:eastAsia="Times New Roman" w:hAnsi="Times New Roman" w:cs="Times New Roman"/>
                <w:sz w:val="24"/>
              </w:rPr>
              <w:t xml:space="preserve">поведения при неблагоприятной экологической обстановке;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на природе;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безопасного поведения на водоёмах в различное время года;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4"/>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pPr>
              <w:spacing w:line="238" w:lineRule="auto"/>
            </w:pPr>
            <w:r>
              <w:rPr>
                <w:rFonts w:ascii="Times New Roman" w:eastAsia="Times New Roman" w:hAnsi="Times New Roman" w:cs="Times New Roman"/>
                <w:sz w:val="24"/>
              </w:rPr>
              <w:t xml:space="preserve">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w:t>
            </w:r>
          </w:p>
          <w:p w:rsidR="00DA3797" w:rsidRDefault="009C1D13">
            <w:r>
              <w:rPr>
                <w:rFonts w:ascii="Times New Roman" w:eastAsia="Times New Roman" w:hAnsi="Times New Roman" w:cs="Times New Roman"/>
                <w:sz w:val="24"/>
              </w:rPr>
              <w:t xml:space="preserve">(наводнения, сели, цунами, снежные лавины), природных пожаров (лесные, торфяные, степные);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характеризовать правила само- и взаимопомощи терпящим бедствие на воде;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автономном </w:t>
            </w:r>
          </w:p>
          <w:p w:rsidR="00DA3797" w:rsidRDefault="009C1D13">
            <w:r>
              <w:rPr>
                <w:rFonts w:ascii="Times New Roman" w:eastAsia="Times New Roman" w:hAnsi="Times New Roman" w:cs="Times New Roman"/>
                <w:sz w:val="24"/>
              </w:rPr>
              <w:t xml:space="preserve">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и применять способы подачи сигнала о помощи;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6 «Здоровье и как его сохранить. Основы медицинских знаний»: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понятий здоровья (физического и психического) и здорового образа жизни;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12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характеризовать факторы, влияющие на здоровье человека;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689"/>
            </w:pPr>
            <w:r>
              <w:rPr>
                <w:rFonts w:ascii="Times New Roman" w:eastAsia="Times New Roman" w:hAnsi="Times New Roman" w:cs="Times New Roman"/>
                <w:sz w:val="24"/>
              </w:rPr>
              <w:t xml:space="preserve">Текущий, тематический, промежуточный -  тест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4"/>
              <w:jc w:val="center"/>
            </w:pPr>
            <w:r>
              <w:rPr>
                <w:rFonts w:ascii="Times New Roman" w:eastAsia="Times New Roman" w:hAnsi="Times New Roman" w:cs="Times New Roman"/>
                <w:sz w:val="24"/>
              </w:rPr>
              <w:t xml:space="preserve">раскрывать понятия заболеваний, зависящих от </w:t>
            </w:r>
          </w:p>
          <w:p w:rsidR="00DA3797" w:rsidRDefault="009C1D13">
            <w:r>
              <w:rPr>
                <w:rFonts w:ascii="Times New Roman" w:eastAsia="Times New Roman" w:hAnsi="Times New Roman" w:cs="Times New Roman"/>
                <w:sz w:val="24"/>
              </w:rPr>
              <w:t xml:space="preserve">образа жизни (физических нагрузок, режима труда и отдыха, питания, психического здоровья и психологического благополучия);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негативно относиться к вредным привычкам (табакокурение, алкоголизм, наркомания, игровая зависимость);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приводить примеры мер защиты от инфекционных и неинфекционных заболеваний;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73"/>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r>
              <w:rPr>
                <w:rFonts w:ascii="Times New Roman" w:eastAsia="Times New Roman" w:hAnsi="Times New Roman" w:cs="Times New Roman"/>
                <w:sz w:val="24"/>
              </w:rPr>
              <w:t xml:space="preserve">чрезвычайных ситуаций биолого-социального происхождения (эпидемии, пандемии);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основные мероприятия, </w:t>
            </w:r>
          </w:p>
          <w:p w:rsidR="00DA3797" w:rsidRDefault="009C1D13">
            <w:r>
              <w:rPr>
                <w:rFonts w:ascii="Times New Roman" w:eastAsia="Times New Roman" w:hAnsi="Times New Roman" w:cs="Times New Roman"/>
                <w:sz w:val="24"/>
              </w:rPr>
              <w:t xml:space="preserve">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95"/>
              <w:jc w:val="center"/>
            </w:pPr>
            <w:r>
              <w:rPr>
                <w:rFonts w:ascii="Times New Roman" w:eastAsia="Times New Roman" w:hAnsi="Times New Roman" w:cs="Times New Roman"/>
                <w:sz w:val="24"/>
              </w:rPr>
              <w:t xml:space="preserve">оказывать первую помощь и самопомощь при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60"/>
      </w:pPr>
    </w:p>
    <w:tbl>
      <w:tblPr>
        <w:tblStyle w:val="TableGrid"/>
        <w:tblW w:w="10778" w:type="dxa"/>
        <w:tblInd w:w="-708" w:type="dxa"/>
        <w:tblCellMar>
          <w:top w:w="7" w:type="dxa"/>
          <w:left w:w="108" w:type="dxa"/>
          <w:right w:w="58"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неотложных состояниях;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7 «Безопасность в социуме»: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  приводить примеры межличностного и группового </w:t>
            </w:r>
          </w:p>
          <w:p w:rsidR="00DA3797" w:rsidRDefault="009C1D13">
            <w:r>
              <w:rPr>
                <w:rFonts w:ascii="Times New Roman" w:eastAsia="Times New Roman" w:hAnsi="Times New Roman" w:cs="Times New Roman"/>
                <w:sz w:val="24"/>
              </w:rPr>
              <w:t xml:space="preserve">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roofErr w:type="spellStart"/>
            <w:r>
              <w:rPr>
                <w:rFonts w:ascii="Times New Roman" w:eastAsia="Times New Roman" w:hAnsi="Times New Roman" w:cs="Times New Roman"/>
                <w:sz w:val="24"/>
              </w:rPr>
              <w:t>буллинг</w:t>
            </w:r>
            <w:proofErr w:type="spellEnd"/>
            <w:r>
              <w:rPr>
                <w:rFonts w:ascii="Times New Roman" w:eastAsia="Times New Roman" w:hAnsi="Times New Roman" w:cs="Times New Roman"/>
                <w:sz w:val="24"/>
              </w:rPr>
              <w:t xml:space="preserve"> (травля);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84"/>
              <w:jc w:val="center"/>
            </w:pPr>
            <w:r>
              <w:rPr>
                <w:rFonts w:ascii="Times New Roman" w:eastAsia="Times New Roman" w:hAnsi="Times New Roman" w:cs="Times New Roman"/>
                <w:sz w:val="24"/>
              </w:rPr>
              <w:t xml:space="preserve">приводить примеры манипуляций (в том числе в </w:t>
            </w:r>
          </w:p>
          <w:p w:rsidR="00DA3797" w:rsidRDefault="009C1D13">
            <w:r>
              <w:rPr>
                <w:rFonts w:ascii="Times New Roman" w:eastAsia="Times New Roman" w:hAnsi="Times New Roman" w:cs="Times New Roman"/>
                <w:sz w:val="24"/>
              </w:rPr>
              <w:t xml:space="preserve">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коммуникации с незнакомыми </w:t>
            </w:r>
          </w:p>
          <w:p w:rsidR="00DA3797" w:rsidRDefault="009C1D13">
            <w:r>
              <w:rPr>
                <w:rFonts w:ascii="Times New Roman" w:eastAsia="Times New Roman" w:hAnsi="Times New Roman" w:cs="Times New Roman"/>
                <w:sz w:val="24"/>
              </w:rPr>
              <w:t xml:space="preserve">людьми (в том числе с подозрительными людьми, у которых могут иметься преступные намерения);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30"/>
              <w:jc w:val="center"/>
            </w:pPr>
            <w:r>
              <w:rPr>
                <w:rFonts w:ascii="Times New Roman" w:eastAsia="Times New Roman" w:hAnsi="Times New Roman" w:cs="Times New Roman"/>
                <w:sz w:val="24"/>
              </w:rPr>
              <w:t xml:space="preserve">распознавать опасности и соблюдать правила </w:t>
            </w:r>
          </w:p>
          <w:p w:rsidR="00DA3797" w:rsidRDefault="009C1D13">
            <w:pPr>
              <w:jc w:val="both"/>
            </w:pPr>
            <w:r>
              <w:rPr>
                <w:rFonts w:ascii="Times New Roman" w:eastAsia="Times New Roman" w:hAnsi="Times New Roman" w:cs="Times New Roman"/>
                <w:sz w:val="24"/>
              </w:rPr>
              <w:t xml:space="preserve">безопасного поведения в практике современных молодёжных увлечений;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опасных проявлениях конфликта и при возможных манипуляциях;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0" w:lineRule="auto"/>
              <w:ind w:firstLine="566"/>
            </w:pPr>
            <w:r>
              <w:rPr>
                <w:rFonts w:ascii="Times New Roman" w:eastAsia="Times New Roman" w:hAnsi="Times New Roman" w:cs="Times New Roman"/>
                <w:b/>
                <w:sz w:val="24"/>
              </w:rPr>
              <w:t xml:space="preserve">Модуль № 8 «Безопасность в информационном пространстве»: </w:t>
            </w:r>
          </w:p>
          <w:p w:rsidR="00DA3797" w:rsidRDefault="009C1D13">
            <w:pPr>
              <w:ind w:left="566"/>
            </w:pPr>
            <w:r>
              <w:rPr>
                <w:rFonts w:ascii="Times New Roman" w:eastAsia="Times New Roman" w:hAnsi="Times New Roman" w:cs="Times New Roman"/>
                <w:sz w:val="24"/>
              </w:rPr>
              <w:t xml:space="preserve">приводить примеры информационных и </w:t>
            </w:r>
          </w:p>
          <w:p w:rsidR="00DA3797" w:rsidRDefault="009C1D13">
            <w:r>
              <w:rPr>
                <w:rFonts w:ascii="Times New Roman" w:eastAsia="Times New Roman" w:hAnsi="Times New Roman" w:cs="Times New Roman"/>
                <w:sz w:val="24"/>
              </w:rPr>
              <w:t xml:space="preserve">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Pr>
                <w:rFonts w:ascii="Times New Roman" w:eastAsia="Times New Roman" w:hAnsi="Times New Roman" w:cs="Times New Roman"/>
                <w:sz w:val="24"/>
              </w:rPr>
              <w:t>Интернетсообщества</w:t>
            </w:r>
            <w:proofErr w:type="spellEnd"/>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5"/>
              <w:jc w:val="center"/>
            </w:pPr>
            <w:r>
              <w:rPr>
                <w:rFonts w:ascii="Times New Roman" w:eastAsia="Times New Roman" w:hAnsi="Times New Roman" w:cs="Times New Roman"/>
                <w:sz w:val="24"/>
              </w:rPr>
              <w:t xml:space="preserve">владеть принципами безопасного использования </w:t>
            </w:r>
          </w:p>
          <w:p w:rsidR="00DA3797" w:rsidRDefault="009C1D13">
            <w:r>
              <w:rPr>
                <w:rFonts w:ascii="Times New Roman" w:eastAsia="Times New Roman" w:hAnsi="Times New Roman" w:cs="Times New Roman"/>
                <w:sz w:val="24"/>
              </w:rPr>
              <w:t xml:space="preserve">Интернета, электронных изделий бытового назначения (игровые приставки, мобильные телефоны сотовой связи и другие);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61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предупреждать возникновение сложных 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и предотвращать потенциальные </w:t>
            </w:r>
          </w:p>
          <w:p w:rsidR="00DA3797" w:rsidRDefault="009C1D13">
            <w:r>
              <w:rPr>
                <w:rFonts w:ascii="Times New Roman" w:eastAsia="Times New Roman" w:hAnsi="Times New Roman" w:cs="Times New Roman"/>
                <w:sz w:val="24"/>
              </w:rPr>
              <w:t xml:space="preserve">риски и угрозы при использовании Интернета (например: мошенничество, игромания, деструктивные сообщества в социальных сетях);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9 «Основы противодействия экстремизму и терроризму»: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экстремизма, терроризма, их причины и последствия;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сформировать негативное отношение к экстремистской и террористической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78"/>
              <w:jc w:val="center"/>
            </w:pPr>
            <w:r>
              <w:rPr>
                <w:rFonts w:ascii="Times New Roman" w:eastAsia="Times New Roman" w:hAnsi="Times New Roman" w:cs="Times New Roman"/>
                <w:sz w:val="24"/>
              </w:rPr>
              <w:t xml:space="preserve">объяснять организационные основы системы </w:t>
            </w:r>
          </w:p>
          <w:p w:rsidR="00DA3797" w:rsidRDefault="009C1D13">
            <w:r>
              <w:rPr>
                <w:rFonts w:ascii="Times New Roman" w:eastAsia="Times New Roman" w:hAnsi="Times New Roman" w:cs="Times New Roman"/>
                <w:sz w:val="24"/>
              </w:rPr>
              <w:t xml:space="preserve">противодействия терроризму и экстремизму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распознавать ситуации угрозы террористического акта </w:t>
            </w:r>
            <w:r>
              <w:rPr>
                <w:rFonts w:ascii="Times New Roman" w:eastAsia="Times New Roman" w:hAnsi="Times New Roman" w:cs="Times New Roman"/>
                <w:sz w:val="24"/>
              </w:rPr>
              <w:tab/>
              <w:t xml:space="preserve">в доме, в общественном месте;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письменная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DA3797"/>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(или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53"/>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10 «Взаимодействие личности, общества и государства в обеспечении безопасности жизни и здоровья населения»: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роль человека, общества и </w:t>
            </w:r>
          </w:p>
          <w:p w:rsidR="00DA3797" w:rsidRDefault="009C1D13">
            <w:r>
              <w:rPr>
                <w:rFonts w:ascii="Times New Roman" w:eastAsia="Times New Roman" w:hAnsi="Times New Roman" w:cs="Times New Roman"/>
                <w:sz w:val="24"/>
              </w:rPr>
              <w:t xml:space="preserve">государства при обеспечении безопасности жизни и здоровья населения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оповещения и эвакуации населения в условиях чрезвычайных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8" w:firstLine="566"/>
            </w:pPr>
            <w:r>
              <w:rPr>
                <w:rFonts w:ascii="Times New Roman" w:eastAsia="Times New Roman" w:hAnsi="Times New Roman" w:cs="Times New Roman"/>
                <w:sz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правилами безопасного поведения и безопасно действовать в различных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способами антикоррупционного поведения с учётом возрастных обязанностей;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0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информировать население и соответствующие органы о возникновении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0778" w:type="dxa"/>
        <w:tblInd w:w="-708" w:type="dxa"/>
        <w:tblCellMar>
          <w:left w:w="108" w:type="dxa"/>
          <w:right w:w="93" w:type="dxa"/>
        </w:tblCellMar>
        <w:tblLook w:val="04A0" w:firstRow="1" w:lastRow="0" w:firstColumn="1" w:lastColumn="0" w:noHBand="0" w:noVBand="1"/>
      </w:tblPr>
      <w:tblGrid>
        <w:gridCol w:w="1136"/>
        <w:gridCol w:w="6238"/>
        <w:gridCol w:w="3404"/>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
              <w:jc w:val="center"/>
            </w:pPr>
            <w:r>
              <w:rPr>
                <w:rFonts w:ascii="Times New Roman" w:eastAsia="Times New Roman" w:hAnsi="Times New Roman" w:cs="Times New Roman"/>
                <w:b/>
                <w:sz w:val="24"/>
              </w:rPr>
              <w:t xml:space="preserve">Список  итоговых планируемых результатов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left="557" w:right="514"/>
              <w:jc w:val="center"/>
            </w:pPr>
            <w:r>
              <w:rPr>
                <w:rFonts w:ascii="Times New Roman" w:eastAsia="Times New Roman" w:hAnsi="Times New Roman" w:cs="Times New Roman"/>
                <w:b/>
                <w:sz w:val="24"/>
              </w:rPr>
              <w:t xml:space="preserve">Способ оценки, тип контроля </w:t>
            </w:r>
          </w:p>
        </w:tc>
      </w:tr>
      <w:tr w:rsidR="00DA3797">
        <w:trPr>
          <w:trHeight w:val="56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61"/>
            </w:pPr>
            <w:r>
              <w:rPr>
                <w:noProof/>
              </w:rPr>
              <mc:AlternateContent>
                <mc:Choice Requires="wpg">
                  <w:drawing>
                    <wp:inline distT="0" distB="0" distL="0" distR="0">
                      <wp:extent cx="334066" cy="576084"/>
                      <wp:effectExtent l="0" t="0" r="0" b="0"/>
                      <wp:docPr id="818039" name="Group 818039"/>
                      <wp:cNvGraphicFramePr/>
                      <a:graphic xmlns:a="http://schemas.openxmlformats.org/drawingml/2006/main">
                        <a:graphicData uri="http://schemas.microsoft.com/office/word/2010/wordprocessingGroup">
                          <wpg:wgp>
                            <wpg:cNvGrpSpPr/>
                            <wpg:grpSpPr>
                              <a:xfrm>
                                <a:off x="0" y="0"/>
                                <a:ext cx="334066" cy="576084"/>
                                <a:chOff x="0" y="0"/>
                                <a:chExt cx="334066" cy="576084"/>
                              </a:xfrm>
                            </wpg:grpSpPr>
                            <wps:wsp>
                              <wps:cNvPr id="792060" name="Rectangle 792060"/>
                              <wps:cNvSpPr/>
                              <wps:spPr>
                                <a:xfrm rot="-5399999">
                                  <a:off x="2239" y="337263"/>
                                  <a:ext cx="713267"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792062" name="Rectangle 792062"/>
                              <wps:cNvSpPr/>
                              <wps:spPr>
                                <a:xfrm rot="-5399999">
                                  <a:off x="-265906" y="69117"/>
                                  <a:ext cx="713267"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 </w:t>
                                    </w:r>
                                  </w:p>
                                </w:txbxContent>
                              </wps:txbx>
                              <wps:bodyPr horzOverflow="overflow" vert="horz" lIns="0" tIns="0" rIns="0" bIns="0" rtlCol="0">
                                <a:noAutofit/>
                              </wps:bodyPr>
                            </wps:wsp>
                            <wps:wsp>
                              <wps:cNvPr id="71484" name="Rectangle 71484"/>
                              <wps:cNvSpPr/>
                              <wps:spPr>
                                <a:xfrm rot="-5399999">
                                  <a:off x="76010" y="-88581"/>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71485" name="Rectangle 71485"/>
                              <wps:cNvSpPr/>
                              <wps:spPr>
                                <a:xfrm rot="-5399999">
                                  <a:off x="257676" y="-48957"/>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18039" o:spid="_x0000_s1470" style="width:26.3pt;height:45.35pt;mso-position-horizontal-relative:char;mso-position-vertical-relative:line" coordsize="334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">
                      <v:rect id="Rectangle 792060" o:spid="_x0000_s1471" style="position:absolute;left:22;top:3372;width:7133;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8</w:t>
                              </w:r>
                            </w:p>
                          </w:txbxContent>
                        </v:textbox>
                      </v:rect>
                      <v:rect id="Rectangle 792062" o:spid="_x0000_s1472" style="position:absolute;left:-2659;top:692;width:7131;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 </w:t>
                              </w:r>
                            </w:p>
                          </w:txbxContent>
                        </v:textbox>
                      </v:rect>
                      <v:rect id="Rectangle 71484" o:spid="_x0000_s1473"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71485" o:spid="_x0000_s1474" style="position:absolute;left:2576;top:-490;width:5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w:t>
            </w:r>
            <w:r>
              <w:rPr>
                <w:rFonts w:ascii="Times New Roman" w:eastAsia="Times New Roman" w:hAnsi="Times New Roman" w:cs="Times New Roman"/>
                <w:b/>
                <w:sz w:val="24"/>
              </w:rPr>
              <w:tab/>
              <w:t xml:space="preserve">1 «Культура безопасности жизнедеятельности в современном обществе»: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приводить примеры угрозы физическому, </w:t>
            </w:r>
          </w:p>
          <w:p w:rsidR="00DA3797" w:rsidRDefault="009C1D13">
            <w:pPr>
              <w:ind w:right="17"/>
            </w:pPr>
            <w:r>
              <w:rPr>
                <w:rFonts w:ascii="Times New Roman" w:eastAsia="Times New Roman" w:hAnsi="Times New Roman" w:cs="Times New Roman"/>
                <w:sz w:val="24"/>
              </w:rPr>
              <w:t xml:space="preserve">психическому здоровью человека и/или нанесения ущерба имуществу, безопасности личности, общества, государства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и факторы опасности (природные, физические, биологические,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Тематический - письменная </w:t>
            </w:r>
          </w:p>
        </w:tc>
      </w:tr>
    </w:tbl>
    <w:p w:rsidR="00DA3797" w:rsidRDefault="00DA3797">
      <w:pPr>
        <w:spacing w:after="0"/>
        <w:ind w:left="-1133" w:right="60"/>
      </w:pPr>
    </w:p>
    <w:tbl>
      <w:tblPr>
        <w:tblStyle w:val="TableGrid"/>
        <w:tblW w:w="10778" w:type="dxa"/>
        <w:tblInd w:w="-708" w:type="dxa"/>
        <w:tblCellMar>
          <w:top w:w="7" w:type="dxa"/>
          <w:left w:w="108" w:type="dxa"/>
          <w:right w:w="101" w:type="dxa"/>
        </w:tblCellMar>
        <w:tblLook w:val="04A0" w:firstRow="1" w:lastRow="0" w:firstColumn="1" w:lastColumn="0" w:noHBand="0" w:noVBand="1"/>
      </w:tblPr>
      <w:tblGrid>
        <w:gridCol w:w="1136"/>
        <w:gridCol w:w="6238"/>
        <w:gridCol w:w="3404"/>
      </w:tblGrid>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общие принципы безопасного поведения;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2 «Безопасность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объяснять особенности жизнеобеспечения жилища;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права, обязанности и ответственность граждан в области пожарной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безопасного поведения, </w:t>
            </w:r>
          </w:p>
          <w:p w:rsidR="00DA3797" w:rsidRDefault="009C1D13">
            <w:r>
              <w:rPr>
                <w:rFonts w:ascii="Times New Roman" w:eastAsia="Times New Roman" w:hAnsi="Times New Roman" w:cs="Times New Roman"/>
                <w:sz w:val="24"/>
              </w:rPr>
              <w:t xml:space="preserve">позволяющие предупредить возникновение опасных ситуаций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распознавать ситуации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о правилах вызова экстренных служб и ответственности за ложные сообщения;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возникновении </w:t>
            </w:r>
          </w:p>
          <w:p w:rsidR="00DA3797" w:rsidRDefault="009C1D13">
            <w:r>
              <w:rPr>
                <w:rFonts w:ascii="Times New Roman" w:eastAsia="Times New Roman" w:hAnsi="Times New Roman" w:cs="Times New Roman"/>
                <w:sz w:val="24"/>
              </w:rPr>
              <w:t xml:space="preserve">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07"/>
              <w:jc w:val="center"/>
            </w:pPr>
            <w:r>
              <w:rPr>
                <w:rFonts w:ascii="Times New Roman" w:eastAsia="Times New Roman" w:hAnsi="Times New Roman" w:cs="Times New Roman"/>
                <w:sz w:val="24"/>
              </w:rPr>
              <w:t xml:space="preserve">безопасно действовать при пожаре в жилых и </w:t>
            </w:r>
          </w:p>
          <w:p w:rsidR="00DA3797" w:rsidRDefault="009C1D13">
            <w:r>
              <w:rPr>
                <w:rFonts w:ascii="Times New Roman" w:eastAsia="Times New Roman" w:hAnsi="Times New Roman" w:cs="Times New Roman"/>
                <w:sz w:val="24"/>
              </w:rPr>
              <w:t xml:space="preserve">общественных зданиях, в том числе правильно использовать первичные средства пожаротушения;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0"/>
              <w:jc w:val="center"/>
            </w:pPr>
            <w:r>
              <w:rPr>
                <w:rFonts w:ascii="Times New Roman" w:eastAsia="Times New Roman" w:hAnsi="Times New Roman" w:cs="Times New Roman"/>
                <w:b/>
                <w:sz w:val="24"/>
              </w:rPr>
              <w:t xml:space="preserve">Модуль № 3 «Безопасность на транспорте»: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виды опасностей на транспорте (наземный, подземный, железнодорожный, водный, воздушный);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дорожного движения, </w:t>
            </w:r>
          </w:p>
          <w:p w:rsidR="00DA3797" w:rsidRDefault="009C1D13">
            <w:r>
              <w:rPr>
                <w:rFonts w:ascii="Times New Roman" w:eastAsia="Times New Roman" w:hAnsi="Times New Roman" w:cs="Times New Roman"/>
                <w:sz w:val="24"/>
              </w:rPr>
              <w:t xml:space="preserve">установленные для пешехода, пассажира, водителя велосипеда и иных средств передвижения;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предупреждать возникновение сложных и опасных </w:t>
            </w:r>
          </w:p>
          <w:p w:rsidR="00DA3797" w:rsidRDefault="009C1D13">
            <w:r>
              <w:rPr>
                <w:rFonts w:ascii="Times New Roman" w:eastAsia="Times New Roman" w:hAnsi="Times New Roman" w:cs="Times New Roman"/>
                <w:sz w:val="24"/>
              </w:rPr>
              <w:t xml:space="preserve">ситуаций на транспорте, в том числе криминогенного характера и ситуации угрозы террористического акта;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в ситуациях, когда человек </w:t>
            </w:r>
          </w:p>
          <w:p w:rsidR="00DA3797" w:rsidRDefault="009C1D13">
            <w:r>
              <w:rPr>
                <w:rFonts w:ascii="Times New Roman" w:eastAsia="Times New Roman" w:hAnsi="Times New Roman" w:cs="Times New Roman"/>
                <w:sz w:val="24"/>
              </w:rPr>
              <w:t xml:space="preserve">стал участником происшествия на транспорте (наземном, подземном, железнодорожном, воздушном, водном), в том числе вызванного террористическим актом;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4 «Безопасность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потенциальные источники </w:t>
            </w:r>
          </w:p>
          <w:p w:rsidR="00DA3797" w:rsidRDefault="009C1D13">
            <w:r>
              <w:rPr>
                <w:rFonts w:ascii="Times New Roman" w:eastAsia="Times New Roman" w:hAnsi="Times New Roman" w:cs="Times New Roman"/>
                <w:sz w:val="24"/>
              </w:rPr>
              <w:t xml:space="preserve">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в местах массового пребывания людей (в толпе);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знать правила информирования экстренных служб;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bl>
    <w:p w:rsidR="00DA3797" w:rsidRDefault="00DA3797">
      <w:pPr>
        <w:spacing w:after="0"/>
        <w:ind w:left="-1133" w:right="60"/>
      </w:pPr>
    </w:p>
    <w:tbl>
      <w:tblPr>
        <w:tblStyle w:val="TableGrid"/>
        <w:tblW w:w="10778" w:type="dxa"/>
        <w:tblInd w:w="-708" w:type="dxa"/>
        <w:tblCellMar>
          <w:top w:w="7" w:type="dxa"/>
          <w:left w:w="108" w:type="dxa"/>
          <w:right w:w="89" w:type="dxa"/>
        </w:tblCellMar>
        <w:tblLook w:val="04A0" w:firstRow="1" w:lastRow="0" w:firstColumn="1" w:lastColumn="0" w:noHBand="0" w:noVBand="1"/>
      </w:tblPr>
      <w:tblGrid>
        <w:gridCol w:w="1136"/>
        <w:gridCol w:w="6238"/>
        <w:gridCol w:w="3404"/>
      </w:tblGrid>
      <w:tr w:rsidR="00DA3797">
        <w:trPr>
          <w:trHeight w:val="8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(потенциально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8"/>
              <w:jc w:val="center"/>
            </w:pPr>
            <w:r>
              <w:rPr>
                <w:rFonts w:ascii="Times New Roman" w:eastAsia="Times New Roman" w:hAnsi="Times New Roman" w:cs="Times New Roman"/>
                <w:sz w:val="24"/>
              </w:rPr>
              <w:t xml:space="preserve">эвакуироваться из общественных мест и зданий;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возникновении пожара и происшествиях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4"/>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ситуациях криминогенного и антиобщественного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5 «Безопасность в природной среде»: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96"/>
              <w:jc w:val="right"/>
            </w:pPr>
            <w:r>
              <w:rPr>
                <w:rFonts w:ascii="Times New Roman" w:eastAsia="Times New Roman" w:hAnsi="Times New Roman" w:cs="Times New Roman"/>
                <w:sz w:val="24"/>
              </w:rPr>
              <w:t xml:space="preserve">раскрывать смысл понятия экологии, экологической </w:t>
            </w:r>
          </w:p>
          <w:p w:rsidR="00DA3797" w:rsidRDefault="009C1D13">
            <w:r>
              <w:rPr>
                <w:rFonts w:ascii="Times New Roman" w:eastAsia="Times New Roman" w:hAnsi="Times New Roman" w:cs="Times New Roman"/>
                <w:sz w:val="24"/>
              </w:rPr>
              <w:t xml:space="preserve">культуры, значение экологии для устойчивого развития общества;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помнить и выполнять правила безопасного </w:t>
            </w:r>
          </w:p>
          <w:p w:rsidR="00DA3797" w:rsidRDefault="009C1D13">
            <w:r>
              <w:rPr>
                <w:rFonts w:ascii="Times New Roman" w:eastAsia="Times New Roman" w:hAnsi="Times New Roman" w:cs="Times New Roman"/>
                <w:sz w:val="24"/>
              </w:rPr>
              <w:t xml:space="preserve">поведения при неблагоприятной экологической обстановке;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на природе;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безопасного поведения на водоёмах в различное время года;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9"/>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pPr>
              <w:spacing w:line="238" w:lineRule="auto"/>
            </w:pPr>
            <w:r>
              <w:rPr>
                <w:rFonts w:ascii="Times New Roman" w:eastAsia="Times New Roman" w:hAnsi="Times New Roman" w:cs="Times New Roman"/>
                <w:sz w:val="24"/>
              </w:rPr>
              <w:t xml:space="preserve">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w:t>
            </w:r>
          </w:p>
          <w:p w:rsidR="00DA3797" w:rsidRDefault="009C1D13">
            <w:r>
              <w:rPr>
                <w:rFonts w:ascii="Times New Roman" w:eastAsia="Times New Roman" w:hAnsi="Times New Roman" w:cs="Times New Roman"/>
                <w:sz w:val="24"/>
              </w:rPr>
              <w:t xml:space="preserve">(наводнения, сели, цунами, снежные лавины), природных пожаров (лесные, торфяные, степные);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характеризовать правила само- и взаимопомощи терпящим бедствие на воде;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автономном </w:t>
            </w:r>
          </w:p>
          <w:p w:rsidR="00DA3797" w:rsidRDefault="009C1D13">
            <w:r>
              <w:rPr>
                <w:rFonts w:ascii="Times New Roman" w:eastAsia="Times New Roman" w:hAnsi="Times New Roman" w:cs="Times New Roman"/>
                <w:sz w:val="24"/>
              </w:rPr>
              <w:t xml:space="preserve">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и применять способы подачи сигнала о помощи;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6 «Здоровье и как его сохранить. Основы медицинских знаний»: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понятий здоровья (физического и психического) и здорового образа жизни;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7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характеризовать факторы, влияющие на здоровье человека;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1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9"/>
              <w:jc w:val="center"/>
            </w:pPr>
            <w:r>
              <w:rPr>
                <w:rFonts w:ascii="Times New Roman" w:eastAsia="Times New Roman" w:hAnsi="Times New Roman" w:cs="Times New Roman"/>
                <w:sz w:val="24"/>
              </w:rPr>
              <w:t xml:space="preserve">раскрывать понятия заболеваний, зависящих от </w:t>
            </w:r>
          </w:p>
          <w:p w:rsidR="00DA3797" w:rsidRDefault="009C1D13">
            <w:r>
              <w:rPr>
                <w:rFonts w:ascii="Times New Roman" w:eastAsia="Times New Roman" w:hAnsi="Times New Roman" w:cs="Times New Roman"/>
                <w:sz w:val="24"/>
              </w:rPr>
              <w:t xml:space="preserve">образа жизни (физических нагрузок, режима труда и отдыха, питания, психического здоровья и психологического благополучия);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негативно относиться к вредным привычкам (табакокурение, алкоголизм, наркомания, игровая зависимость);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приводить примеры мер защиты от инфекционных и неинфекционных заболеваний;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случае возникновения чрезвычайных ситуаций биолого-социального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60"/>
      </w:pPr>
    </w:p>
    <w:tbl>
      <w:tblPr>
        <w:tblStyle w:val="TableGrid"/>
        <w:tblW w:w="10778" w:type="dxa"/>
        <w:tblInd w:w="-708" w:type="dxa"/>
        <w:tblCellMar>
          <w:top w:w="7" w:type="dxa"/>
          <w:left w:w="108" w:type="dxa"/>
          <w:right w:w="58" w:type="dxa"/>
        </w:tblCellMar>
        <w:tblLook w:val="04A0" w:firstRow="1" w:lastRow="0" w:firstColumn="1" w:lastColumn="0" w:noHBand="0" w:noVBand="1"/>
      </w:tblPr>
      <w:tblGrid>
        <w:gridCol w:w="1136"/>
        <w:gridCol w:w="6238"/>
        <w:gridCol w:w="3404"/>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происхождения (эпидемии, пандемии);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основные мероприятия, </w:t>
            </w:r>
          </w:p>
          <w:p w:rsidR="00DA3797" w:rsidRDefault="009C1D13">
            <w:r>
              <w:rPr>
                <w:rFonts w:ascii="Times New Roman" w:eastAsia="Times New Roman" w:hAnsi="Times New Roman" w:cs="Times New Roman"/>
                <w:sz w:val="24"/>
              </w:rPr>
              <w:t xml:space="preserve">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оказывать первую помощь и самопомощь при неотложных состояниях;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7 «Безопасность в социуме»: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  приводить примеры межличностного и группового </w:t>
            </w:r>
          </w:p>
          <w:p w:rsidR="00DA3797" w:rsidRDefault="009C1D13">
            <w:r>
              <w:rPr>
                <w:rFonts w:ascii="Times New Roman" w:eastAsia="Times New Roman" w:hAnsi="Times New Roman" w:cs="Times New Roman"/>
                <w:sz w:val="24"/>
              </w:rPr>
              <w:t xml:space="preserve">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roofErr w:type="spellStart"/>
            <w:r>
              <w:rPr>
                <w:rFonts w:ascii="Times New Roman" w:eastAsia="Times New Roman" w:hAnsi="Times New Roman" w:cs="Times New Roman"/>
                <w:sz w:val="24"/>
              </w:rPr>
              <w:t>буллинг</w:t>
            </w:r>
            <w:proofErr w:type="spellEnd"/>
            <w:r>
              <w:rPr>
                <w:rFonts w:ascii="Times New Roman" w:eastAsia="Times New Roman" w:hAnsi="Times New Roman" w:cs="Times New Roman"/>
                <w:sz w:val="24"/>
              </w:rPr>
              <w:t xml:space="preserve"> (травля);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6"/>
              <w:jc w:val="center"/>
            </w:pPr>
            <w:r>
              <w:rPr>
                <w:rFonts w:ascii="Times New Roman" w:eastAsia="Times New Roman" w:hAnsi="Times New Roman" w:cs="Times New Roman"/>
                <w:sz w:val="24"/>
              </w:rPr>
              <w:t xml:space="preserve">приводить примеры манипуляций (в том числе в </w:t>
            </w:r>
          </w:p>
          <w:p w:rsidR="00DA3797" w:rsidRDefault="009C1D13">
            <w:r>
              <w:rPr>
                <w:rFonts w:ascii="Times New Roman" w:eastAsia="Times New Roman" w:hAnsi="Times New Roman" w:cs="Times New Roman"/>
                <w:sz w:val="24"/>
              </w:rPr>
              <w:t xml:space="preserve">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коммуникации с незнакомыми </w:t>
            </w:r>
          </w:p>
          <w:p w:rsidR="00DA3797" w:rsidRDefault="009C1D13">
            <w:r>
              <w:rPr>
                <w:rFonts w:ascii="Times New Roman" w:eastAsia="Times New Roman" w:hAnsi="Times New Roman" w:cs="Times New Roman"/>
                <w:sz w:val="24"/>
              </w:rPr>
              <w:t xml:space="preserve">людьми (в том числе с подозрительными людьми, у которых могут иметься преступные намерения);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17"/>
              <w:jc w:val="center"/>
            </w:pPr>
            <w:r>
              <w:rPr>
                <w:rFonts w:ascii="Times New Roman" w:eastAsia="Times New Roman" w:hAnsi="Times New Roman" w:cs="Times New Roman"/>
                <w:sz w:val="24"/>
              </w:rPr>
              <w:t xml:space="preserve">распознавать опасности и соблюдать правила </w:t>
            </w:r>
          </w:p>
          <w:p w:rsidR="00DA3797" w:rsidRDefault="009C1D13">
            <w:pPr>
              <w:jc w:val="both"/>
            </w:pPr>
            <w:r>
              <w:rPr>
                <w:rFonts w:ascii="Times New Roman" w:eastAsia="Times New Roman" w:hAnsi="Times New Roman" w:cs="Times New Roman"/>
                <w:sz w:val="24"/>
              </w:rPr>
              <w:t xml:space="preserve">безопасного поведения в практике современных молодёжных увлечений;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676"/>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опасных проявлениях конфликта и при возможных манипуляциях;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675"/>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221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0" w:lineRule="auto"/>
              <w:ind w:firstLine="566"/>
            </w:pPr>
            <w:r>
              <w:rPr>
                <w:rFonts w:ascii="Times New Roman" w:eastAsia="Times New Roman" w:hAnsi="Times New Roman" w:cs="Times New Roman"/>
                <w:b/>
                <w:sz w:val="24"/>
              </w:rPr>
              <w:t xml:space="preserve">Модуль № 8 «Безопасность в информационном пространстве»: </w:t>
            </w:r>
          </w:p>
          <w:p w:rsidR="00DA3797" w:rsidRDefault="009C1D13">
            <w:pPr>
              <w:ind w:left="566"/>
            </w:pPr>
            <w:r>
              <w:rPr>
                <w:rFonts w:ascii="Times New Roman" w:eastAsia="Times New Roman" w:hAnsi="Times New Roman" w:cs="Times New Roman"/>
                <w:sz w:val="24"/>
              </w:rPr>
              <w:t xml:space="preserve">приводить примеры информационных и </w:t>
            </w:r>
          </w:p>
          <w:p w:rsidR="00DA3797" w:rsidRDefault="009C1D13">
            <w:r>
              <w:rPr>
                <w:rFonts w:ascii="Times New Roman" w:eastAsia="Times New Roman" w:hAnsi="Times New Roman" w:cs="Times New Roman"/>
                <w:sz w:val="24"/>
              </w:rPr>
              <w:t xml:space="preserve">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Pr>
                <w:rFonts w:ascii="Times New Roman" w:eastAsia="Times New Roman" w:hAnsi="Times New Roman" w:cs="Times New Roman"/>
                <w:sz w:val="24"/>
              </w:rPr>
              <w:t>Интернетсообщества</w:t>
            </w:r>
            <w:proofErr w:type="spellEnd"/>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7"/>
              <w:jc w:val="center"/>
            </w:pPr>
            <w:r>
              <w:rPr>
                <w:rFonts w:ascii="Times New Roman" w:eastAsia="Times New Roman" w:hAnsi="Times New Roman" w:cs="Times New Roman"/>
                <w:sz w:val="24"/>
              </w:rPr>
              <w:t xml:space="preserve">владеть принципами безопасного использования </w:t>
            </w:r>
          </w:p>
          <w:p w:rsidR="00DA3797" w:rsidRDefault="009C1D13">
            <w:r>
              <w:rPr>
                <w:rFonts w:ascii="Times New Roman" w:eastAsia="Times New Roman" w:hAnsi="Times New Roman" w:cs="Times New Roman"/>
                <w:sz w:val="24"/>
              </w:rPr>
              <w:t xml:space="preserve">Интернета, электронных изделий бытового назначения (игровые приставки, мобильные телефоны сотовой связи и другие);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промежуточный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предупреждать возникновение сложных 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и предотвращать потенциальные </w:t>
            </w:r>
          </w:p>
          <w:p w:rsidR="00DA3797" w:rsidRDefault="009C1D13">
            <w:pPr>
              <w:spacing w:line="238" w:lineRule="auto"/>
            </w:pPr>
            <w:r>
              <w:rPr>
                <w:rFonts w:ascii="Times New Roman" w:eastAsia="Times New Roman" w:hAnsi="Times New Roman" w:cs="Times New Roman"/>
                <w:sz w:val="24"/>
              </w:rPr>
              <w:t xml:space="preserve">риски и угрозы при использовании Интернета (например: мошенничество, игромания, деструктивные сообщества в социальных сетях); </w:t>
            </w:r>
          </w:p>
          <w:p w:rsidR="00DA3797" w:rsidRDefault="009C1D13">
            <w:pPr>
              <w:ind w:left="566"/>
            </w:pP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9 «Основы противодействия экстремизму и терроризму»: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экстремизма, терроризма, их причины и последствия;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сформировать негативное отношение к экстремистской и террористической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08"/>
              <w:jc w:val="center"/>
            </w:pPr>
            <w:r>
              <w:rPr>
                <w:rFonts w:ascii="Times New Roman" w:eastAsia="Times New Roman" w:hAnsi="Times New Roman" w:cs="Times New Roman"/>
                <w:sz w:val="24"/>
              </w:rPr>
              <w:t xml:space="preserve">объяснять организационные основы системы </w:t>
            </w:r>
          </w:p>
          <w:p w:rsidR="00DA3797" w:rsidRDefault="009C1D13">
            <w:r>
              <w:rPr>
                <w:rFonts w:ascii="Times New Roman" w:eastAsia="Times New Roman" w:hAnsi="Times New Roman" w:cs="Times New Roman"/>
                <w:sz w:val="24"/>
              </w:rPr>
              <w:t xml:space="preserve">противодействия терроризму и экстремизму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распознавать ситуации угрозы террористического акта </w:t>
            </w:r>
            <w:r>
              <w:rPr>
                <w:rFonts w:ascii="Times New Roman" w:eastAsia="Times New Roman" w:hAnsi="Times New Roman" w:cs="Times New Roman"/>
                <w:sz w:val="24"/>
              </w:rPr>
              <w:tab/>
              <w:t xml:space="preserve">в доме, в общественном месте;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(или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55"/>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10 «Взаимодействие личности, общества и государства в обеспечении безопасности жизни и здоровья населения»: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0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роль человека, общества и </w:t>
            </w:r>
          </w:p>
          <w:p w:rsidR="00DA3797" w:rsidRDefault="009C1D13">
            <w:r>
              <w:rPr>
                <w:rFonts w:ascii="Times New Roman" w:eastAsia="Times New Roman" w:hAnsi="Times New Roman" w:cs="Times New Roman"/>
                <w:sz w:val="24"/>
              </w:rPr>
              <w:t xml:space="preserve">государства при обеспечении безопасности жизни и здоровья населения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0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оповещения и эвакуации населения в условиях чрезвычайных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8" w:firstLine="566"/>
            </w:pPr>
            <w:r>
              <w:rPr>
                <w:rFonts w:ascii="Times New Roman" w:eastAsia="Times New Roman" w:hAnsi="Times New Roman" w:cs="Times New Roman"/>
                <w:sz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03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правилами безопасного поведения и безопасно действовать в различных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0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способами антикоррупционного поведения с учётом возрастных обязанностей;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промежуточный - тест </w:t>
            </w:r>
          </w:p>
        </w:tc>
      </w:tr>
      <w:tr w:rsidR="00DA3797">
        <w:trPr>
          <w:trHeight w:val="104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информировать население и соответствующие органы о возникновении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DA3797">
      <w:pPr>
        <w:spacing w:after="0"/>
        <w:ind w:left="-1133" w:right="60"/>
      </w:pPr>
    </w:p>
    <w:tbl>
      <w:tblPr>
        <w:tblStyle w:val="TableGrid"/>
        <w:tblW w:w="10778" w:type="dxa"/>
        <w:tblInd w:w="-708" w:type="dxa"/>
        <w:tblCellMar>
          <w:left w:w="108" w:type="dxa"/>
          <w:right w:w="60" w:type="dxa"/>
        </w:tblCellMar>
        <w:tblLook w:val="04A0" w:firstRow="1" w:lastRow="0" w:firstColumn="1" w:lastColumn="0" w:noHBand="0" w:noVBand="1"/>
      </w:tblPr>
      <w:tblGrid>
        <w:gridCol w:w="1136"/>
        <w:gridCol w:w="6238"/>
        <w:gridCol w:w="3404"/>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3"/>
              <w:jc w:val="center"/>
            </w:pPr>
            <w:r>
              <w:rPr>
                <w:rFonts w:ascii="Times New Roman" w:eastAsia="Times New Roman" w:hAnsi="Times New Roman" w:cs="Times New Roman"/>
                <w:b/>
                <w:sz w:val="24"/>
              </w:rPr>
              <w:t xml:space="preserve">Список  итоговых планируемых результатов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left="557" w:right="547"/>
              <w:jc w:val="center"/>
            </w:pPr>
            <w:r>
              <w:rPr>
                <w:rFonts w:ascii="Times New Roman" w:eastAsia="Times New Roman" w:hAnsi="Times New Roman" w:cs="Times New Roman"/>
                <w:b/>
                <w:sz w:val="24"/>
              </w:rPr>
              <w:t xml:space="preserve">Способ оценки, тип контроля </w:t>
            </w:r>
          </w:p>
        </w:tc>
      </w:tr>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61"/>
            </w:pPr>
            <w:r>
              <w:rPr>
                <w:noProof/>
              </w:rPr>
              <mc:AlternateContent>
                <mc:Choice Requires="wpg">
                  <w:drawing>
                    <wp:inline distT="0" distB="0" distL="0" distR="0">
                      <wp:extent cx="334066" cy="576323"/>
                      <wp:effectExtent l="0" t="0" r="0" b="0"/>
                      <wp:docPr id="826971" name="Group 826971"/>
                      <wp:cNvGraphicFramePr/>
                      <a:graphic xmlns:a="http://schemas.openxmlformats.org/drawingml/2006/main">
                        <a:graphicData uri="http://schemas.microsoft.com/office/word/2010/wordprocessingGroup">
                          <wpg:wgp>
                            <wpg:cNvGrpSpPr/>
                            <wpg:grpSpPr>
                              <a:xfrm>
                                <a:off x="0" y="0"/>
                                <a:ext cx="334066" cy="576323"/>
                                <a:chOff x="0" y="0"/>
                                <a:chExt cx="334066" cy="576323"/>
                              </a:xfrm>
                            </wpg:grpSpPr>
                            <wps:wsp>
                              <wps:cNvPr id="794804" name="Rectangle 794804"/>
                              <wps:cNvSpPr/>
                              <wps:spPr>
                                <a:xfrm rot="-5399999">
                                  <a:off x="2239" y="337502"/>
                                  <a:ext cx="713267"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794805" name="Rectangle 794805"/>
                              <wps:cNvSpPr/>
                              <wps:spPr>
                                <a:xfrm rot="-5399999">
                                  <a:off x="-265906" y="69356"/>
                                  <a:ext cx="713267"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 </w:t>
                                    </w:r>
                                  </w:p>
                                </w:txbxContent>
                              </wps:txbx>
                              <wps:bodyPr horzOverflow="overflow" vert="horz" lIns="0" tIns="0" rIns="0" bIns="0" rtlCol="0">
                                <a:noAutofit/>
                              </wps:bodyPr>
                            </wps:wsp>
                            <wps:wsp>
                              <wps:cNvPr id="73230" name="Rectangle 73230"/>
                              <wps:cNvSpPr/>
                              <wps:spPr>
                                <a:xfrm rot="-5399999">
                                  <a:off x="76010" y="-88582"/>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73231" name="Rectangle 73231"/>
                              <wps:cNvSpPr/>
                              <wps:spPr>
                                <a:xfrm rot="-5399999">
                                  <a:off x="257676" y="-48958"/>
                                  <a:ext cx="50673" cy="202692"/>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26971" o:spid="_x0000_s1475" style="width:26.3pt;height:45.4pt;mso-position-horizontal-relative:char;mso-position-vertical-relative:line" coordsize="3340,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">
                      <v:rect id="Rectangle 794804" o:spid="_x0000_s1476" style="position:absolute;left:23;top:3374;width:7132;height:224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794805" o:spid="_x0000_s1477" style="position:absolute;left:-2659;top:694;width:7132;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 </w:t>
                              </w:r>
                            </w:p>
                          </w:txbxContent>
                        </v:textbox>
                      </v:rect>
                      <v:rect id="Rectangle 73230" o:spid="_x0000_s1478" style="position:absolute;left:760;top:-885;width:506;height:20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73231" o:spid="_x0000_s1479" style="position:absolute;left:2576;top:-490;width:507;height:2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w:t>
            </w:r>
            <w:r>
              <w:rPr>
                <w:rFonts w:ascii="Times New Roman" w:eastAsia="Times New Roman" w:hAnsi="Times New Roman" w:cs="Times New Roman"/>
                <w:b/>
                <w:sz w:val="24"/>
              </w:rPr>
              <w:tab/>
              <w:t xml:space="preserve">1 «Культура безопасности жизнедеятельности в современном обществе»: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понятия «культура безопасности» (как способности предвидеть, по возможности избегать, действовать в опасных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приводить примеры угрозы физическому, </w:t>
            </w:r>
          </w:p>
          <w:p w:rsidR="00DA3797" w:rsidRDefault="009C1D13">
            <w:pPr>
              <w:ind w:right="49"/>
            </w:pPr>
            <w:r>
              <w:rPr>
                <w:rFonts w:ascii="Times New Roman" w:eastAsia="Times New Roman" w:hAnsi="Times New Roman" w:cs="Times New Roman"/>
                <w:sz w:val="24"/>
              </w:rPr>
              <w:t xml:space="preserve">психическому здоровью человека и/или нанесения ущерба имуществу, безопасности личности, общества, государства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классифицировать источники опасности и факторы </w:t>
            </w:r>
          </w:p>
          <w:p w:rsidR="00DA3797" w:rsidRDefault="009C1D13">
            <w:r>
              <w:rPr>
                <w:rFonts w:ascii="Times New Roman" w:eastAsia="Times New Roman" w:hAnsi="Times New Roman" w:cs="Times New Roman"/>
                <w:sz w:val="24"/>
              </w:rPr>
              <w:t xml:space="preserve">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3" w:firstLine="566"/>
            </w:pPr>
            <w:r>
              <w:rPr>
                <w:rFonts w:ascii="Times New Roman" w:eastAsia="Times New Roman" w:hAnsi="Times New Roman" w:cs="Times New Roman"/>
                <w:sz w:val="24"/>
              </w:rPr>
              <w:t xml:space="preserve">раскрывать общие принципы безопасного поведения;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2 «Безопасность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объяснять особенности жизнеобеспечения жилища;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источники опасности в быту (пожароопасные предметы, электроприборы, газовое оборудование, бытовая химия, медикаменты);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права, обязанности и ответственность граждан в области пожарной безопасности;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письменная работа </w:t>
            </w:r>
          </w:p>
        </w:tc>
      </w:tr>
      <w:tr w:rsidR="00DA3797">
        <w:trPr>
          <w:trHeight w:val="108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безопасного поведения, </w:t>
            </w:r>
          </w:p>
          <w:p w:rsidR="00DA3797" w:rsidRDefault="009C1D13">
            <w:r>
              <w:rPr>
                <w:rFonts w:ascii="Times New Roman" w:eastAsia="Times New Roman" w:hAnsi="Times New Roman" w:cs="Times New Roman"/>
                <w:sz w:val="24"/>
              </w:rPr>
              <w:t xml:space="preserve">позволяющие предупредить возникновение опасных ситуаций в быту;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распознавать ситуации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итоговый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о правилах вызова экстренных служб и ответственности за ложные сообщения;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итоговый -тест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возникновении </w:t>
            </w:r>
          </w:p>
          <w:p w:rsidR="00DA3797" w:rsidRDefault="009C1D13">
            <w:r>
              <w:rPr>
                <w:rFonts w:ascii="Times New Roman" w:eastAsia="Times New Roman" w:hAnsi="Times New Roman" w:cs="Times New Roman"/>
                <w:sz w:val="24"/>
              </w:rPr>
              <w:t xml:space="preserve">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41"/>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48"/>
              <w:jc w:val="center"/>
            </w:pPr>
            <w:r>
              <w:rPr>
                <w:rFonts w:ascii="Times New Roman" w:eastAsia="Times New Roman" w:hAnsi="Times New Roman" w:cs="Times New Roman"/>
                <w:sz w:val="24"/>
              </w:rPr>
              <w:t xml:space="preserve">безопасно действовать при пожаре в жилых и </w:t>
            </w:r>
          </w:p>
          <w:p w:rsidR="00DA3797" w:rsidRDefault="009C1D13">
            <w:r>
              <w:rPr>
                <w:rFonts w:ascii="Times New Roman" w:eastAsia="Times New Roman" w:hAnsi="Times New Roman" w:cs="Times New Roman"/>
                <w:sz w:val="24"/>
              </w:rPr>
              <w:t xml:space="preserve">общественных зданиях, в том числе правильно использовать первичные средства пожаротушения;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3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61"/>
              <w:jc w:val="center"/>
            </w:pPr>
            <w:r>
              <w:rPr>
                <w:rFonts w:ascii="Times New Roman" w:eastAsia="Times New Roman" w:hAnsi="Times New Roman" w:cs="Times New Roman"/>
                <w:b/>
                <w:sz w:val="24"/>
              </w:rPr>
              <w:t xml:space="preserve">Модуль № 3 «Безопасность на транспорте»: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классифицировать виды опасностей на транспорте (наземный, подземный, железнодорожный, водный, воздушный);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дорожного движения, </w:t>
            </w:r>
          </w:p>
          <w:p w:rsidR="00DA3797" w:rsidRDefault="009C1D13">
            <w:r>
              <w:rPr>
                <w:rFonts w:ascii="Times New Roman" w:eastAsia="Times New Roman" w:hAnsi="Times New Roman" w:cs="Times New Roman"/>
                <w:sz w:val="24"/>
              </w:rPr>
              <w:t xml:space="preserve">установленные для пешехода, пассажира, водителя велосипеда и иных средств передвижения;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предупреждать возникновение сложных и опасных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60"/>
      </w:pPr>
    </w:p>
    <w:tbl>
      <w:tblPr>
        <w:tblStyle w:val="TableGrid"/>
        <w:tblW w:w="10778" w:type="dxa"/>
        <w:tblInd w:w="-708" w:type="dxa"/>
        <w:tblCellMar>
          <w:top w:w="7" w:type="dxa"/>
          <w:left w:w="108" w:type="dxa"/>
          <w:right w:w="65"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ситуаций на транспорте, в том числе криминогенного характера и ситуации угрозы террористического акта;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в ситуациях, когда человек </w:t>
            </w:r>
          </w:p>
          <w:p w:rsidR="00DA3797" w:rsidRDefault="009C1D13">
            <w:pPr>
              <w:ind w:right="34"/>
            </w:pPr>
            <w:r>
              <w:rPr>
                <w:rFonts w:ascii="Times New Roman" w:eastAsia="Times New Roman" w:hAnsi="Times New Roman" w:cs="Times New Roman"/>
                <w:sz w:val="24"/>
              </w:rPr>
              <w:t xml:space="preserve">стал участником происшествия на транспорте (наземном, подземном, железнодорожном, воздушном, водном), в том числе вызванного террористическим актом;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4 «Безопасность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потенциальные источники </w:t>
            </w:r>
          </w:p>
          <w:p w:rsidR="00DA3797" w:rsidRDefault="009C1D13">
            <w:r>
              <w:rPr>
                <w:rFonts w:ascii="Times New Roman" w:eastAsia="Times New Roman" w:hAnsi="Times New Roman" w:cs="Times New Roman"/>
                <w:sz w:val="24"/>
              </w:rPr>
              <w:t xml:space="preserve">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в местах массового пребывания людей (в толпе);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знать правила информирования экстренных служб;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(потенциально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43"/>
              <w:jc w:val="center"/>
            </w:pPr>
            <w:r>
              <w:rPr>
                <w:rFonts w:ascii="Times New Roman" w:eastAsia="Times New Roman" w:hAnsi="Times New Roman" w:cs="Times New Roman"/>
                <w:sz w:val="24"/>
              </w:rPr>
              <w:t xml:space="preserve">эвакуироваться из общественных мест и зданий;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64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возникновении пожара и происшествиях в общественных местах;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48"/>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итоговый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в ситуациях криминогенного и антиобщественного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итоговый - тест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 xml:space="preserve">Модуль № 5 «Безопасность в природной среде»: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1"/>
              <w:jc w:val="right"/>
            </w:pPr>
            <w:r>
              <w:rPr>
                <w:rFonts w:ascii="Times New Roman" w:eastAsia="Times New Roman" w:hAnsi="Times New Roman" w:cs="Times New Roman"/>
                <w:sz w:val="24"/>
              </w:rPr>
              <w:t xml:space="preserve">раскрывать смысл понятия экологии, экологической </w:t>
            </w:r>
          </w:p>
          <w:p w:rsidR="00DA3797" w:rsidRDefault="009C1D13">
            <w:r>
              <w:rPr>
                <w:rFonts w:ascii="Times New Roman" w:eastAsia="Times New Roman" w:hAnsi="Times New Roman" w:cs="Times New Roman"/>
                <w:sz w:val="24"/>
              </w:rPr>
              <w:t xml:space="preserve">культуры, значение экологии для устойчивого развития общества;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помнить и выполнять правила безопасного </w:t>
            </w:r>
          </w:p>
          <w:p w:rsidR="00DA3797" w:rsidRDefault="009C1D13">
            <w:r>
              <w:rPr>
                <w:rFonts w:ascii="Times New Roman" w:eastAsia="Times New Roman" w:hAnsi="Times New Roman" w:cs="Times New Roman"/>
                <w:sz w:val="24"/>
              </w:rPr>
              <w:t xml:space="preserve">поведения при неблагоприятной экологической обстановке;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поведения на природе;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безопасного поведения на водоёмах в различное время года;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94"/>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pPr>
              <w:spacing w:after="1" w:line="238" w:lineRule="auto"/>
            </w:pPr>
            <w:r>
              <w:rPr>
                <w:rFonts w:ascii="Times New Roman" w:eastAsia="Times New Roman" w:hAnsi="Times New Roman" w:cs="Times New Roman"/>
                <w:sz w:val="24"/>
              </w:rPr>
              <w:t xml:space="preserve">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w:t>
            </w:r>
          </w:p>
          <w:p w:rsidR="00DA3797" w:rsidRDefault="009C1D13">
            <w:r>
              <w:rPr>
                <w:rFonts w:ascii="Times New Roman" w:eastAsia="Times New Roman" w:hAnsi="Times New Roman" w:cs="Times New Roman"/>
                <w:sz w:val="24"/>
              </w:rPr>
              <w:t xml:space="preserve">(наводнения, сели, цунами, снежные лавины), природных пожаров (лесные, торфяные, степные);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характеризовать правила само- и взаимопомощи терпящим бедствие на воде;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6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автономном </w:t>
            </w:r>
          </w:p>
          <w:p w:rsidR="00DA3797" w:rsidRDefault="009C1D13">
            <w:pPr>
              <w:spacing w:line="238" w:lineRule="auto"/>
            </w:pPr>
            <w:r>
              <w:rPr>
                <w:rFonts w:ascii="Times New Roman" w:eastAsia="Times New Roman" w:hAnsi="Times New Roman" w:cs="Times New Roman"/>
                <w:sz w:val="24"/>
              </w:rPr>
              <w:t xml:space="preserve">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w:t>
            </w:r>
          </w:p>
          <w:p w:rsidR="00DA3797" w:rsidRDefault="009C1D13">
            <w:pPr>
              <w:ind w:left="566"/>
            </w:pP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DA3797">
      <w:pPr>
        <w:spacing w:after="0"/>
        <w:ind w:left="-1133" w:right="60"/>
      </w:pPr>
    </w:p>
    <w:tbl>
      <w:tblPr>
        <w:tblStyle w:val="TableGrid"/>
        <w:tblW w:w="10778" w:type="dxa"/>
        <w:tblInd w:w="-708" w:type="dxa"/>
        <w:tblCellMar>
          <w:top w:w="7" w:type="dxa"/>
          <w:left w:w="108" w:type="dxa"/>
          <w:right w:w="65" w:type="dxa"/>
        </w:tblCellMar>
        <w:tblLook w:val="04A0" w:firstRow="1" w:lastRow="0" w:firstColumn="1" w:lastColumn="0" w:noHBand="0" w:noVBand="1"/>
      </w:tblPr>
      <w:tblGrid>
        <w:gridCol w:w="1136"/>
        <w:gridCol w:w="6238"/>
        <w:gridCol w:w="3404"/>
      </w:tblGrid>
      <w:tr w:rsidR="00DA3797">
        <w:trPr>
          <w:trHeight w:val="5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знать и применять способы подачи сигнала о помощи;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6 «Здоровье и как его сохранить. Основы медицинских знаний»: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раскрывать смысл понятий здоровья (физического и психического) и здорового образа жизни;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58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характеризовать факторы, влияющие на здоровье человека;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42"/>
              <w:jc w:val="center"/>
            </w:pPr>
            <w:r>
              <w:rPr>
                <w:rFonts w:ascii="Times New Roman" w:eastAsia="Times New Roman" w:hAnsi="Times New Roman" w:cs="Times New Roman"/>
                <w:sz w:val="24"/>
              </w:rPr>
              <w:t xml:space="preserve">раскрывать понятия заболеваний, зависящих от </w:t>
            </w:r>
          </w:p>
          <w:p w:rsidR="00DA3797" w:rsidRDefault="009C1D13">
            <w:r>
              <w:rPr>
                <w:rFonts w:ascii="Times New Roman" w:eastAsia="Times New Roman" w:hAnsi="Times New Roman" w:cs="Times New Roman"/>
                <w:sz w:val="24"/>
              </w:rPr>
              <w:t xml:space="preserve">образа жизни (физических нагрузок, режима труда и отдыха, питания, психического здоровья и психологического благополучия);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Тематический, итоговый - тест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негативно относиться к вредным привычкам (табакокурение, алкоголизм, наркомания, игровая зависимость);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приводить примеры мер защиты от инфекционных и неинфекционных заболеваний;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94"/>
              <w:jc w:val="center"/>
            </w:pPr>
            <w:r>
              <w:rPr>
                <w:rFonts w:ascii="Times New Roman" w:eastAsia="Times New Roman" w:hAnsi="Times New Roman" w:cs="Times New Roman"/>
                <w:sz w:val="24"/>
              </w:rPr>
              <w:t xml:space="preserve">безопасно действовать в случае возникновения </w:t>
            </w:r>
          </w:p>
          <w:p w:rsidR="00DA3797" w:rsidRDefault="009C1D13">
            <w:r>
              <w:rPr>
                <w:rFonts w:ascii="Times New Roman" w:eastAsia="Times New Roman" w:hAnsi="Times New Roman" w:cs="Times New Roman"/>
                <w:sz w:val="24"/>
              </w:rPr>
              <w:t xml:space="preserve">чрезвычайных ситуаций биолого-социального происхождения (эпидемии, пандемии);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основные мероприятия, </w:t>
            </w:r>
          </w:p>
          <w:p w:rsidR="00DA3797" w:rsidRDefault="009C1D13">
            <w:r>
              <w:rPr>
                <w:rFonts w:ascii="Times New Roman" w:eastAsia="Times New Roman" w:hAnsi="Times New Roman" w:cs="Times New Roman"/>
                <w:sz w:val="24"/>
              </w:rPr>
              <w:t xml:space="preserve">проводимые в Российской Федерации по обеспечению безопасности населения при угрозе и во время чрезвычайных ситуаций биолого-социального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оказывать первую помощь и самопомощь при неотложных состояниях;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b/>
                <w:sz w:val="24"/>
              </w:rPr>
              <w:t>Модуль № 7 «Безопасность в социуме»:</w:t>
            </w:r>
            <w:r>
              <w:rPr>
                <w:rFonts w:ascii="Times New Roman" w:eastAsia="Times New Roman" w:hAnsi="Times New Roman" w:cs="Times New Roman"/>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  приводить примеры межличностного и группового </w:t>
            </w:r>
          </w:p>
          <w:p w:rsidR="00DA3797" w:rsidRDefault="009C1D13">
            <w:r>
              <w:rPr>
                <w:rFonts w:ascii="Times New Roman" w:eastAsia="Times New Roman" w:hAnsi="Times New Roman" w:cs="Times New Roman"/>
                <w:sz w:val="24"/>
              </w:rPr>
              <w:t xml:space="preserve">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roofErr w:type="spellStart"/>
            <w:r>
              <w:rPr>
                <w:rFonts w:ascii="Times New Roman" w:eastAsia="Times New Roman" w:hAnsi="Times New Roman" w:cs="Times New Roman"/>
                <w:sz w:val="24"/>
              </w:rPr>
              <w:t>буллинг</w:t>
            </w:r>
            <w:proofErr w:type="spellEnd"/>
            <w:r>
              <w:rPr>
                <w:rFonts w:ascii="Times New Roman" w:eastAsia="Times New Roman" w:hAnsi="Times New Roman" w:cs="Times New Roman"/>
                <w:sz w:val="24"/>
              </w:rPr>
              <w:t xml:space="preserve"> (травля);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61"/>
              <w:jc w:val="center"/>
            </w:pPr>
            <w:r>
              <w:rPr>
                <w:rFonts w:ascii="Times New Roman" w:eastAsia="Times New Roman" w:hAnsi="Times New Roman" w:cs="Times New Roman"/>
                <w:sz w:val="24"/>
              </w:rPr>
              <w:t xml:space="preserve">приводить примеры манипуляций (в том числе в </w:t>
            </w:r>
          </w:p>
          <w:p w:rsidR="00DA3797" w:rsidRDefault="009C1D13">
            <w:r>
              <w:rPr>
                <w:rFonts w:ascii="Times New Roman" w:eastAsia="Times New Roman" w:hAnsi="Times New Roman" w:cs="Times New Roman"/>
                <w:sz w:val="24"/>
              </w:rPr>
              <w:t xml:space="preserve">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соблюдать правила коммуникации с незнакомыми </w:t>
            </w:r>
          </w:p>
          <w:p w:rsidR="00DA3797" w:rsidRDefault="009C1D13">
            <w:r>
              <w:rPr>
                <w:rFonts w:ascii="Times New Roman" w:eastAsia="Times New Roman" w:hAnsi="Times New Roman" w:cs="Times New Roman"/>
                <w:sz w:val="24"/>
              </w:rPr>
              <w:t xml:space="preserve">людьми (в том числе с подозрительными людьми, у которых могут иметься преступные намерения);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52"/>
              <w:jc w:val="center"/>
            </w:pPr>
            <w:r>
              <w:rPr>
                <w:rFonts w:ascii="Times New Roman" w:eastAsia="Times New Roman" w:hAnsi="Times New Roman" w:cs="Times New Roman"/>
                <w:sz w:val="24"/>
              </w:rPr>
              <w:t xml:space="preserve">распознавать опасности и соблюдать правила </w:t>
            </w:r>
          </w:p>
          <w:p w:rsidR="00DA3797" w:rsidRDefault="009C1D13">
            <w:pPr>
              <w:jc w:val="both"/>
            </w:pPr>
            <w:r>
              <w:rPr>
                <w:rFonts w:ascii="Times New Roman" w:eastAsia="Times New Roman" w:hAnsi="Times New Roman" w:cs="Times New Roman"/>
                <w:sz w:val="24"/>
              </w:rPr>
              <w:t xml:space="preserve">безопасного поведения в практике современных молодёжных увлечений;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безопасно действовать при опасных проявлениях конфликта и при возможных манипуляциях;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60" w:lineRule="auto"/>
              <w:ind w:firstLine="566"/>
            </w:pPr>
            <w:r>
              <w:rPr>
                <w:rFonts w:ascii="Times New Roman" w:eastAsia="Times New Roman" w:hAnsi="Times New Roman" w:cs="Times New Roman"/>
                <w:b/>
                <w:sz w:val="24"/>
              </w:rPr>
              <w:t xml:space="preserve">Модуль № 8 «Безопасность в информационном пространстве»: </w:t>
            </w:r>
          </w:p>
          <w:p w:rsidR="00DA3797" w:rsidRDefault="009C1D13">
            <w:pPr>
              <w:ind w:left="566"/>
            </w:pPr>
            <w:r>
              <w:rPr>
                <w:rFonts w:ascii="Times New Roman" w:eastAsia="Times New Roman" w:hAnsi="Times New Roman" w:cs="Times New Roman"/>
                <w:sz w:val="24"/>
              </w:rPr>
              <w:t xml:space="preserve">приводить примеры информационных и </w:t>
            </w:r>
          </w:p>
          <w:p w:rsidR="00DA3797" w:rsidRDefault="009C1D13">
            <w:r>
              <w:rPr>
                <w:rFonts w:ascii="Times New Roman" w:eastAsia="Times New Roman" w:hAnsi="Times New Roman" w:cs="Times New Roman"/>
                <w:sz w:val="24"/>
              </w:rPr>
              <w:t xml:space="preserve">компьютерных угроз; характеризовать потенциальные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bl>
    <w:p w:rsidR="00DA3797" w:rsidRDefault="00DA3797">
      <w:pPr>
        <w:spacing w:after="0"/>
        <w:ind w:left="-1133" w:right="60"/>
      </w:pPr>
    </w:p>
    <w:tbl>
      <w:tblPr>
        <w:tblStyle w:val="TableGrid"/>
        <w:tblW w:w="10778" w:type="dxa"/>
        <w:tblInd w:w="-708" w:type="dxa"/>
        <w:tblCellMar>
          <w:top w:w="7" w:type="dxa"/>
          <w:left w:w="108" w:type="dxa"/>
          <w:right w:w="58" w:type="dxa"/>
        </w:tblCellMar>
        <w:tblLook w:val="04A0" w:firstRow="1" w:lastRow="0" w:firstColumn="1" w:lastColumn="0" w:noHBand="0" w:noVBand="1"/>
      </w:tblPr>
      <w:tblGrid>
        <w:gridCol w:w="1136"/>
        <w:gridCol w:w="6238"/>
        <w:gridCol w:w="3404"/>
      </w:tblGrid>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95"/>
              <w:jc w:val="center"/>
            </w:pPr>
            <w:r>
              <w:rPr>
                <w:rFonts w:ascii="Times New Roman" w:eastAsia="Times New Roman" w:hAnsi="Times New Roman" w:cs="Times New Roman"/>
                <w:sz w:val="24"/>
              </w:rPr>
              <w:t xml:space="preserve">владеть принципами безопасного использования </w:t>
            </w:r>
          </w:p>
          <w:p w:rsidR="00DA3797" w:rsidRDefault="009C1D13">
            <w:r>
              <w:rPr>
                <w:rFonts w:ascii="Times New Roman" w:eastAsia="Times New Roman" w:hAnsi="Times New Roman" w:cs="Times New Roman"/>
                <w:sz w:val="24"/>
              </w:rPr>
              <w:t xml:space="preserve">Интернета, электронных изделий бытового назначения (игровые приставки, мобильные телефоны сотовой связи и другие);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ind w:right="600"/>
            </w:pPr>
            <w:r>
              <w:rPr>
                <w:rFonts w:ascii="Times New Roman" w:eastAsia="Times New Roman" w:hAnsi="Times New Roman" w:cs="Times New Roman"/>
                <w:sz w:val="24"/>
              </w:rPr>
              <w:t xml:space="preserve">Тематический,  итоговый - тест </w:t>
            </w:r>
          </w:p>
        </w:tc>
      </w:tr>
      <w:tr w:rsidR="00DA3797">
        <w:trPr>
          <w:trHeight w:val="60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jc w:val="both"/>
            </w:pPr>
            <w:r>
              <w:rPr>
                <w:rFonts w:ascii="Times New Roman" w:eastAsia="Times New Roman" w:hAnsi="Times New Roman" w:cs="Times New Roman"/>
                <w:sz w:val="24"/>
              </w:rPr>
              <w:t xml:space="preserve">предупреждать возникновение сложных 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и предотвращать потенциальные </w:t>
            </w:r>
          </w:p>
          <w:p w:rsidR="00DA3797" w:rsidRDefault="009C1D13">
            <w:pPr>
              <w:ind w:right="117"/>
              <w:jc w:val="both"/>
            </w:pPr>
            <w:r>
              <w:rPr>
                <w:rFonts w:ascii="Times New Roman" w:eastAsia="Times New Roman" w:hAnsi="Times New Roman" w:cs="Times New Roman"/>
                <w:sz w:val="24"/>
              </w:rPr>
              <w:t xml:space="preserve">риски и угрозы при использовании Интернета (например: мошенничество, игромания, деструктивные сообщества в социальных сетях);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9 «Основы противодействия экстремизму и терроризму»: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понятия экстремизма, терроризма, их причины и последствия;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сформировать негативное отношение к экстремистской и террористической деятельности;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278"/>
              <w:jc w:val="center"/>
            </w:pPr>
            <w:r>
              <w:rPr>
                <w:rFonts w:ascii="Times New Roman" w:eastAsia="Times New Roman" w:hAnsi="Times New Roman" w:cs="Times New Roman"/>
                <w:sz w:val="24"/>
              </w:rPr>
              <w:t xml:space="preserve">объяснять организационные основы системы </w:t>
            </w:r>
          </w:p>
          <w:p w:rsidR="00DA3797" w:rsidRDefault="009C1D13">
            <w:r>
              <w:rPr>
                <w:rFonts w:ascii="Times New Roman" w:eastAsia="Times New Roman" w:hAnsi="Times New Roman" w:cs="Times New Roman"/>
                <w:sz w:val="24"/>
              </w:rPr>
              <w:t xml:space="preserve">противодействия терроризму и экстремизму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распознавать ситуации угрозы террористического акта </w:t>
            </w:r>
            <w:r>
              <w:rPr>
                <w:rFonts w:ascii="Times New Roman" w:eastAsia="Times New Roman" w:hAnsi="Times New Roman" w:cs="Times New Roman"/>
                <w:sz w:val="24"/>
              </w:rPr>
              <w:tab/>
              <w:t xml:space="preserve">в доме, в общественном месте;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безопасно действовать при обнаружении в </w:t>
            </w:r>
          </w:p>
          <w:p w:rsidR="00DA3797" w:rsidRDefault="009C1D13">
            <w:r>
              <w:rPr>
                <w:rFonts w:ascii="Times New Roman" w:eastAsia="Times New Roman" w:hAnsi="Times New Roman" w:cs="Times New Roman"/>
                <w:sz w:val="24"/>
              </w:rPr>
              <w:t xml:space="preserve">общественных местах бесхозных (или опасных) вещей и предметов;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125"/>
              <w:jc w:val="center"/>
            </w:pPr>
            <w:r>
              <w:rPr>
                <w:rFonts w:ascii="Times New Roman" w:eastAsia="Times New Roman" w:hAnsi="Times New Roman" w:cs="Times New Roman"/>
                <w:sz w:val="24"/>
              </w:rPr>
              <w:t xml:space="preserve">безопасно действовать в условиях совершения </w:t>
            </w:r>
          </w:p>
          <w:p w:rsidR="00DA3797" w:rsidRDefault="009C1D13">
            <w:r>
              <w:rPr>
                <w:rFonts w:ascii="Times New Roman" w:eastAsia="Times New Roman" w:hAnsi="Times New Roman" w:cs="Times New Roman"/>
                <w:sz w:val="24"/>
              </w:rPr>
              <w:t xml:space="preserve">террористического акта, в том числе при захвате и освобождении заложников;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b/>
                <w:sz w:val="24"/>
              </w:rPr>
              <w:t xml:space="preserve">Модуль № 10 «Взаимодействие личности, общества и государства в обеспечении безопасности жизни и здоровья населения»: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039"/>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66"/>
            </w:pPr>
            <w:r>
              <w:rPr>
                <w:rFonts w:ascii="Times New Roman" w:eastAsia="Times New Roman" w:hAnsi="Times New Roman" w:cs="Times New Roman"/>
                <w:sz w:val="24"/>
              </w:rPr>
              <w:t xml:space="preserve">характеризовать роль человека, общества и </w:t>
            </w:r>
          </w:p>
          <w:p w:rsidR="00DA3797" w:rsidRDefault="009C1D13">
            <w:r>
              <w:rPr>
                <w:rFonts w:ascii="Times New Roman" w:eastAsia="Times New Roman" w:hAnsi="Times New Roman" w:cs="Times New Roman"/>
                <w:sz w:val="24"/>
              </w:rPr>
              <w:t xml:space="preserve">государства при обеспечении безопасности жизни и здоровья населения в Российской Федерации;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194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0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объяснять правила оповещения и эвакуации населения в условиях чрезвычайных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8" w:firstLine="566"/>
            </w:pPr>
            <w:r>
              <w:rPr>
                <w:rFonts w:ascii="Times New Roman" w:eastAsia="Times New Roman" w:hAnsi="Times New Roman" w:cs="Times New Roman"/>
                <w:sz w:val="24"/>
              </w:rPr>
              <w:t xml:space="preserve">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039"/>
        </w:trPr>
        <w:tc>
          <w:tcPr>
            <w:tcW w:w="1136" w:type="dxa"/>
            <w:vMerge w:val="restart"/>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правилами безопасного поведения и безопасно действовать в различных ситуациях;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r w:rsidR="00DA3797">
        <w:trPr>
          <w:trHeight w:val="10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владеть способами антикоррупционного поведения с учётом возрастных обязанностей;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итоговый - тест </w:t>
            </w:r>
          </w:p>
        </w:tc>
      </w:tr>
      <w:tr w:rsidR="00DA3797">
        <w:trPr>
          <w:trHeight w:val="104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66"/>
            </w:pPr>
            <w:r>
              <w:rPr>
                <w:rFonts w:ascii="Times New Roman" w:eastAsia="Times New Roman" w:hAnsi="Times New Roman" w:cs="Times New Roman"/>
                <w:sz w:val="24"/>
              </w:rPr>
              <w:t xml:space="preserve">информировать население и соответствующие органы о возникновении опасных ситуаций. </w:t>
            </w:r>
          </w:p>
        </w:tc>
        <w:tc>
          <w:tcPr>
            <w:tcW w:w="3404"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Тематический - письменная работа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r>
        <w:br w:type="page"/>
      </w:r>
    </w:p>
    <w:p w:rsidR="00DA3797" w:rsidRDefault="009C1D13">
      <w:pPr>
        <w:spacing w:after="0"/>
        <w:ind w:left="5106"/>
      </w:pPr>
      <w:r>
        <w:rPr>
          <w:rFonts w:ascii="Times New Roman" w:eastAsia="Times New Roman" w:hAnsi="Times New Roman" w:cs="Times New Roman"/>
          <w:b/>
          <w:sz w:val="24"/>
        </w:rPr>
        <w:lastRenderedPageBreak/>
        <w:t xml:space="preserve"> </w:t>
      </w:r>
    </w:p>
    <w:p w:rsidR="00DA3797" w:rsidRDefault="009C1D13">
      <w:pPr>
        <w:spacing w:after="0"/>
        <w:ind w:right="60"/>
        <w:jc w:val="right"/>
      </w:pPr>
      <w:r>
        <w:rPr>
          <w:rFonts w:ascii="Times New Roman" w:eastAsia="Times New Roman" w:hAnsi="Times New Roman" w:cs="Times New Roman"/>
          <w:b/>
          <w:sz w:val="24"/>
        </w:rPr>
        <w:t xml:space="preserve">Приложение к ООП ООО </w:t>
      </w:r>
    </w:p>
    <w:p w:rsidR="00DA3797" w:rsidRDefault="009C1D13">
      <w:pPr>
        <w:spacing w:after="0"/>
        <w:jc w:val="right"/>
      </w:pPr>
      <w:r>
        <w:rPr>
          <w:rFonts w:ascii="Times New Roman" w:eastAsia="Times New Roman" w:hAnsi="Times New Roman" w:cs="Times New Roman"/>
          <w:b/>
          <w:sz w:val="24"/>
        </w:rPr>
        <w:t xml:space="preserve"> </w:t>
      </w:r>
    </w:p>
    <w:p w:rsidR="00DA3797" w:rsidRDefault="009C1D13">
      <w:pPr>
        <w:spacing w:after="0" w:line="249" w:lineRule="auto"/>
        <w:ind w:left="3096" w:right="1136" w:hanging="1515"/>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0" w:line="249" w:lineRule="auto"/>
        <w:ind w:left="4662" w:right="1136"/>
      </w:pPr>
      <w:r>
        <w:rPr>
          <w:rFonts w:ascii="Times New Roman" w:eastAsia="Times New Roman" w:hAnsi="Times New Roman" w:cs="Times New Roman"/>
          <w:b/>
          <w:sz w:val="24"/>
        </w:rPr>
        <w:t xml:space="preserve">Музыка </w:t>
      </w: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77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w:t>
            </w:r>
            <w:proofErr w:type="spellStart"/>
            <w:r>
              <w:rPr>
                <w:rFonts w:ascii="Times New Roman" w:eastAsia="Times New Roman" w:hAnsi="Times New Roman" w:cs="Times New Roman"/>
                <w:b/>
              </w:rPr>
              <w:t>формиро</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вания</w:t>
            </w:r>
            <w:proofErr w:type="spellEnd"/>
            <w:r>
              <w:rPr>
                <w:rFonts w:ascii="Times New Roman" w:eastAsia="Times New Roman" w:hAnsi="Times New Roman" w:cs="Times New Roman"/>
                <w:b/>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center"/>
            </w:pPr>
            <w:r>
              <w:rPr>
                <w:rFonts w:ascii="Times New Roman" w:eastAsia="Times New Roman" w:hAnsi="Times New Roman" w:cs="Times New Roman"/>
                <w:b/>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rPr>
              <w:t>Способ оценки,</w:t>
            </w:r>
            <w:r>
              <w:rPr>
                <w:rFonts w:ascii="Times New Roman" w:eastAsia="Times New Roman" w:hAnsi="Times New Roman" w:cs="Times New Roman"/>
                <w:b/>
                <w:i/>
                <w:color w:val="FF0000"/>
              </w:rPr>
              <w:t xml:space="preserve"> </w:t>
            </w:r>
            <w:r>
              <w:rPr>
                <w:rFonts w:ascii="Times New Roman" w:eastAsia="Times New Roman" w:hAnsi="Times New Roman" w:cs="Times New Roman"/>
                <w:b/>
              </w:rPr>
              <w:t xml:space="preserve">тип контроля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201"/>
            </w:pPr>
            <w:r>
              <w:rPr>
                <w:noProof/>
              </w:rPr>
              <mc:AlternateContent>
                <mc:Choice Requires="wpg">
                  <w:drawing>
                    <wp:inline distT="0" distB="0" distL="0" distR="0">
                      <wp:extent cx="369728" cy="617482"/>
                      <wp:effectExtent l="0" t="0" r="0" b="0"/>
                      <wp:docPr id="832526" name="Group 832526"/>
                      <wp:cNvGraphicFramePr/>
                      <a:graphic xmlns:a="http://schemas.openxmlformats.org/drawingml/2006/main">
                        <a:graphicData uri="http://schemas.microsoft.com/office/word/2010/wordprocessingGroup">
                          <wpg:wgp>
                            <wpg:cNvGrpSpPr/>
                            <wpg:grpSpPr>
                              <a:xfrm>
                                <a:off x="0" y="0"/>
                                <a:ext cx="369728" cy="617482"/>
                                <a:chOff x="0" y="0"/>
                                <a:chExt cx="369728" cy="617482"/>
                              </a:xfrm>
                            </wpg:grpSpPr>
                            <wps:wsp>
                              <wps:cNvPr id="74952" name="Rectangle 74952"/>
                              <wps:cNvSpPr/>
                              <wps:spPr>
                                <a:xfrm rot="-5399999">
                                  <a:off x="69248" y="197601"/>
                                  <a:ext cx="59288" cy="197783"/>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96315" name="Rectangle 796315"/>
                              <wps:cNvSpPr/>
                              <wps:spPr>
                                <a:xfrm rot="-5399999">
                                  <a:off x="242745" y="451822"/>
                                  <a:ext cx="178876" cy="197784"/>
                                </a:xfrm>
                                <a:prstGeom prst="rect">
                                  <a:avLst/>
                                </a:prstGeom>
                                <a:ln>
                                  <a:noFill/>
                                </a:ln>
                              </wps:spPr>
                              <wps:txbx>
                                <w:txbxContent>
                                  <w:p w:rsidR="00DA3797" w:rsidRDefault="009C1D13">
                                    <w:r>
                                      <w:rPr>
                                        <w:rFonts w:ascii="Times New Roman" w:eastAsia="Times New Roman" w:hAnsi="Times New Roman" w:cs="Times New Roman"/>
                                        <w:b/>
                                        <w:sz w:val="28"/>
                                      </w:rPr>
                                      <w:t>5</w:t>
                                    </w:r>
                                  </w:p>
                                </w:txbxContent>
                              </wps:txbx>
                              <wps:bodyPr horzOverflow="overflow" vert="horz" lIns="0" tIns="0" rIns="0" bIns="0" rtlCol="0">
                                <a:noAutofit/>
                              </wps:bodyPr>
                            </wps:wsp>
                            <wps:wsp>
                              <wps:cNvPr id="796316" name="Rectangle 796316"/>
                              <wps:cNvSpPr/>
                              <wps:spPr>
                                <a:xfrm rot="-5399999">
                                  <a:off x="175117" y="384194"/>
                                  <a:ext cx="178876" cy="197784"/>
                                </a:xfrm>
                                <a:prstGeom prst="rect">
                                  <a:avLst/>
                                </a:prstGeom>
                                <a:ln>
                                  <a:noFill/>
                                </a:ln>
                              </wps:spPr>
                              <wps:txbx>
                                <w:txbxContent>
                                  <w:p w:rsidR="00DA3797" w:rsidRDefault="009C1D13">
                                    <w:r>
                                      <w:rPr>
                                        <w:rFonts w:ascii="Times New Roman" w:eastAsia="Times New Roman" w:hAnsi="Times New Roman" w:cs="Times New Roman"/>
                                        <w:b/>
                                        <w:sz w:val="28"/>
                                      </w:rPr>
                                      <w:t xml:space="preserve"> </w:t>
                                    </w:r>
                                  </w:p>
                                </w:txbxContent>
                              </wps:txbx>
                              <wps:bodyPr horzOverflow="overflow" vert="horz" lIns="0" tIns="0" rIns="0" bIns="0" rtlCol="0">
                                <a:noAutofit/>
                              </wps:bodyPr>
                            </wps:wsp>
                            <wps:wsp>
                              <wps:cNvPr id="74954" name="Rectangle 74954"/>
                              <wps:cNvSpPr/>
                              <wps:spPr>
                                <a:xfrm rot="-5399999">
                                  <a:off x="4768" y="53248"/>
                                  <a:ext cx="597620" cy="262624"/>
                                </a:xfrm>
                                <a:prstGeom prst="rect">
                                  <a:avLst/>
                                </a:prstGeom>
                                <a:ln>
                                  <a:noFill/>
                                </a:ln>
                              </wps:spPr>
                              <wps:txbx>
                                <w:txbxContent>
                                  <w:p w:rsidR="00DA3797" w:rsidRDefault="009C1D13">
                                    <w:r>
                                      <w:rPr>
                                        <w:rFonts w:ascii="Times New Roman" w:eastAsia="Times New Roman" w:hAnsi="Times New Roman" w:cs="Times New Roman"/>
                                        <w:b/>
                                        <w:sz w:val="28"/>
                                      </w:rPr>
                                      <w:t>класс</w:t>
                                    </w:r>
                                  </w:p>
                                </w:txbxContent>
                              </wps:txbx>
                              <wps:bodyPr horzOverflow="overflow" vert="horz" lIns="0" tIns="0" rIns="0" bIns="0" rtlCol="0">
                                <a:noAutofit/>
                              </wps:bodyPr>
                            </wps:wsp>
                            <wps:wsp>
                              <wps:cNvPr id="74955" name="Rectangle 74955"/>
                              <wps:cNvSpPr/>
                              <wps:spPr>
                                <a:xfrm rot="-5399999">
                                  <a:off x="290829" y="-66017"/>
                                  <a:ext cx="46619" cy="155522"/>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32526" o:spid="_x0000_s1480" style="width:29.1pt;height:48.6pt;mso-position-horizontal-relative:char;mso-position-vertical-relative:line" coordsize="3697,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">
                      <v:rect id="Rectangle 74952" o:spid="_x0000_s1481" style="position:absolute;left:692;top:1976;width:593;height:19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96315" o:spid="_x0000_s1482" style="position:absolute;left:2426;top:4518;width:1789;height:197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5</w:t>
                              </w:r>
                            </w:p>
                          </w:txbxContent>
                        </v:textbox>
                      </v:rect>
                      <v:rect id="Rectangle 796316" o:spid="_x0000_s1483" style="position:absolute;left:1750;top:3842;width:1789;height:197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8"/>
                                </w:rPr>
                                <w:t xml:space="preserve"> </w:t>
                              </w:r>
                            </w:p>
                          </w:txbxContent>
                        </v:textbox>
                      </v:rect>
                      <v:rect id="Rectangle 74954" o:spid="_x0000_s1484" style="position:absolute;left:47;top:533;width:5975;height:262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8"/>
                                </w:rPr>
                                <w:t>класс</w:t>
                              </w:r>
                            </w:p>
                          </w:txbxContent>
                        </v:textbox>
                      </v:rect>
                      <v:rect id="Rectangle 74955" o:spid="_x0000_s1485" style="position:absolute;left:2908;top:-660;width:465;height:15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1 «Музыка моего края»: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8"/>
              <w:jc w:val="center"/>
            </w:pPr>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отличать и ценить музыкальные традиции своей республики, края, народа;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pPr>
              <w:ind w:right="8"/>
              <w:jc w:val="center"/>
            </w:pPr>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rPr>
              <w:t xml:space="preserve">характеризовать особенности творчества народных и профессиональных музыкантов, творческих коллективов своего края;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и оценивать образцы музыкального фольклора и сочинения композиторов своей малой родины.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2 «Народное музыкальное творчество России»</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различать на слух и исполнять произведения различных жанров фольклорной музыки;</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определять на слух принадлежность народных музыкальных инструментов к группам духовых, </w:t>
            </w:r>
          </w:p>
          <w:p w:rsidR="00DA3797" w:rsidRDefault="009C1D13">
            <w:r>
              <w:rPr>
                <w:rFonts w:ascii="Times New Roman" w:eastAsia="Times New Roman" w:hAnsi="Times New Roman" w:cs="Times New Roman"/>
                <w:sz w:val="24"/>
              </w:rPr>
              <w:t>струнных, ударно-шумовых инструментов;</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Тестовые задания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объяснять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примерах </w:t>
            </w:r>
            <w:r>
              <w:rPr>
                <w:rFonts w:ascii="Times New Roman" w:eastAsia="Times New Roman" w:hAnsi="Times New Roman" w:cs="Times New Roman"/>
                <w:sz w:val="24"/>
              </w:rPr>
              <w:tab/>
              <w:t xml:space="preserve">связь </w:t>
            </w:r>
            <w:r>
              <w:rPr>
                <w:rFonts w:ascii="Times New Roman" w:eastAsia="Times New Roman" w:hAnsi="Times New Roman" w:cs="Times New Roman"/>
                <w:sz w:val="24"/>
              </w:rPr>
              <w:tab/>
              <w:t xml:space="preserve">устного </w:t>
            </w:r>
            <w:r>
              <w:rPr>
                <w:rFonts w:ascii="Times New Roman" w:eastAsia="Times New Roman" w:hAnsi="Times New Roman" w:cs="Times New Roman"/>
                <w:sz w:val="24"/>
              </w:rPr>
              <w:tab/>
              <w:t xml:space="preserve">народного музыкального </w:t>
            </w:r>
            <w:r>
              <w:rPr>
                <w:rFonts w:ascii="Times New Roman" w:eastAsia="Times New Roman" w:hAnsi="Times New Roman" w:cs="Times New Roman"/>
                <w:sz w:val="24"/>
              </w:rPr>
              <w:tab/>
              <w:t xml:space="preserve">творчества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деятельности профессиональных </w:t>
            </w:r>
            <w:r>
              <w:rPr>
                <w:rFonts w:ascii="Times New Roman" w:eastAsia="Times New Roman" w:hAnsi="Times New Roman" w:cs="Times New Roman"/>
                <w:sz w:val="24"/>
              </w:rPr>
              <w:tab/>
              <w:t xml:space="preserve">музыкантов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развитии </w:t>
            </w:r>
            <w:r>
              <w:rPr>
                <w:rFonts w:ascii="Times New Roman" w:eastAsia="Times New Roman" w:hAnsi="Times New Roman" w:cs="Times New Roman"/>
                <w:sz w:val="24"/>
              </w:rPr>
              <w:tab/>
              <w:t>общей культуры страны</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3 «Русская классическая музыка»:</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13" w:line="239" w:lineRule="auto"/>
              <w:jc w:val="both"/>
            </w:pPr>
            <w:r>
              <w:rPr>
                <w:rFonts w:ascii="Times New Roman" w:eastAsia="Times New Roman" w:hAnsi="Times New Roman" w:cs="Times New Roman"/>
              </w:rPr>
              <w:t xml:space="preserve">различать на слух произведения русских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называть автора, произведение, исполнительский </w:t>
            </w:r>
          </w:p>
          <w:p w:rsidR="00DA3797" w:rsidRDefault="009C1D13">
            <w:r>
              <w:rPr>
                <w:rFonts w:ascii="Times New Roman" w:eastAsia="Times New Roman" w:hAnsi="Times New Roman" w:cs="Times New Roman"/>
              </w:rPr>
              <w:t xml:space="preserve">состав; </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(в том числе фрагментарно, отдельными темами) сочинения русских композиторов; </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№4 «Жанры музыкального искусства»</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различать и характеризовать жанры музыки (театральные, камерные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симфонические, </w:t>
            </w:r>
            <w:r>
              <w:rPr>
                <w:rFonts w:ascii="Times New Roman" w:eastAsia="Times New Roman" w:hAnsi="Times New Roman" w:cs="Times New Roman"/>
                <w:sz w:val="24"/>
              </w:rPr>
              <w:tab/>
              <w:t xml:space="preserve">вокальные </w:t>
            </w:r>
            <w:r>
              <w:rPr>
                <w:rFonts w:ascii="Times New Roman" w:eastAsia="Times New Roman" w:hAnsi="Times New Roman" w:cs="Times New Roman"/>
                <w:sz w:val="24"/>
              </w:rPr>
              <w:tab/>
              <w:t>и инструментальные и т.д.), знать их разновидности, приводить примеры;</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рассуждать о круге образов и средствах их воплощения, типичных для данного жанра;</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выразительно исполнять произведения (в том числе фрагменты) вокальных, инструментальных и </w:t>
            </w:r>
            <w:proofErr w:type="spellStart"/>
            <w:r>
              <w:rPr>
                <w:rFonts w:ascii="Times New Roman" w:eastAsia="Times New Roman" w:hAnsi="Times New Roman" w:cs="Times New Roman"/>
                <w:sz w:val="24"/>
              </w:rPr>
              <w:t>музыкальнотеатральных</w:t>
            </w:r>
            <w:proofErr w:type="spellEnd"/>
            <w:r>
              <w:rPr>
                <w:rFonts w:ascii="Times New Roman" w:eastAsia="Times New Roman" w:hAnsi="Times New Roman" w:cs="Times New Roman"/>
                <w:sz w:val="24"/>
              </w:rPr>
              <w:t xml:space="preserve"> жанров.</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bl>
    <w:p w:rsidR="00DA3797" w:rsidRDefault="00DA3797">
      <w:pPr>
        <w:spacing w:after="0"/>
        <w:ind w:left="-1133" w:right="11263"/>
      </w:pP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5 «Музыка народов мира»:</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различать на слух и исполнять произведения различных жанров фольклорной музыки;</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определять на слух принадлежность народных музыкальных инструментов к группам духовых, струнных, ударно-шумовых инструментов;</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6 «Европейская классическая музыка»: </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rPr>
              <w:t xml:space="preserve">различать на слух произведения европейских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называть автора,  </w:t>
            </w:r>
          </w:p>
          <w:p w:rsidR="00DA3797" w:rsidRDefault="009C1D13">
            <w:r>
              <w:rPr>
                <w:rFonts w:ascii="Times New Roman" w:eastAsia="Times New Roman" w:hAnsi="Times New Roman" w:cs="Times New Roman"/>
              </w:rPr>
              <w:t xml:space="preserve">произведение, исполнительский состав;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rPr>
              <w:t xml:space="preserve">определять принадлежность музыкального произведения к одному из художественных стилей (барокко, классицизм, романтизм, импрессионизм);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w:t>
            </w:r>
            <w:r>
              <w:rPr>
                <w:rFonts w:ascii="Times New Roman" w:eastAsia="Times New Roman" w:hAnsi="Times New Roman" w:cs="Times New Roman"/>
              </w:rPr>
              <w:tab/>
              <w:t xml:space="preserve">(в </w:t>
            </w:r>
            <w:r>
              <w:rPr>
                <w:rFonts w:ascii="Times New Roman" w:eastAsia="Times New Roman" w:hAnsi="Times New Roman" w:cs="Times New Roman"/>
              </w:rPr>
              <w:tab/>
              <w:t xml:space="preserve">том </w:t>
            </w:r>
            <w:r>
              <w:rPr>
                <w:rFonts w:ascii="Times New Roman" w:eastAsia="Times New Roman" w:hAnsi="Times New Roman" w:cs="Times New Roman"/>
              </w:rPr>
              <w:tab/>
              <w:t xml:space="preserve">числе </w:t>
            </w:r>
            <w:r>
              <w:rPr>
                <w:rFonts w:ascii="Times New Roman" w:eastAsia="Times New Roman" w:hAnsi="Times New Roman" w:cs="Times New Roman"/>
              </w:rPr>
              <w:tab/>
              <w:t xml:space="preserve">фрагментарно) </w:t>
            </w:r>
            <w:r>
              <w:rPr>
                <w:rFonts w:ascii="Times New Roman" w:eastAsia="Times New Roman" w:hAnsi="Times New Roman" w:cs="Times New Roman"/>
              </w:rPr>
              <w:tab/>
              <w:t xml:space="preserve">сочинения композиторов-классиков;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характеризовать творчество не менее двух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приводить примеры наиболее известных сочинений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Тематический-тестовые задания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7 «Духовная музыка»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и характеризовать жанры и произведения русской и европейской духовной музыки;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произведения русской и европейской духовной музыки;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приводить примеры сочинений духовной музыки, называть их автора.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наблюдение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Модуль № 8 «Современная музыка: основные жанры и направления»:</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определять и характеризовать стили, направления и жанры современной музыки;</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тестовые задания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9 «Связь музыки с другими видами искусства»: </w:t>
            </w:r>
            <w:r>
              <w:rPr>
                <w:rFonts w:ascii="Times New Roman" w:eastAsia="Times New Roman" w:hAnsi="Times New Roman" w:cs="Times New Roman"/>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определять стилевые и жанровые параллели между музыкой и другими видами искусств;   </w:t>
            </w:r>
          </w:p>
          <w:p w:rsidR="00DA3797" w:rsidRDefault="009C1D13">
            <w:pPr>
              <w:jc w:val="both"/>
            </w:pPr>
            <w:r>
              <w:rPr>
                <w:rFonts w:ascii="Times New Roman" w:eastAsia="Times New Roman" w:hAnsi="Times New Roman" w:cs="Times New Roman"/>
              </w:rPr>
              <w:t xml:space="preserve">различать и анализировать средства выразительности разных видов искусств;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письменная работа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31"/>
      </w:pPr>
    </w:p>
    <w:tbl>
      <w:tblPr>
        <w:tblStyle w:val="TableGrid"/>
        <w:tblW w:w="10778" w:type="dxa"/>
        <w:tblInd w:w="-679" w:type="dxa"/>
        <w:tblCellMar>
          <w:top w:w="7" w:type="dxa"/>
          <w:left w:w="108" w:type="dxa"/>
          <w:right w:w="40" w:type="dxa"/>
        </w:tblCellMar>
        <w:tblLook w:val="04A0" w:firstRow="1" w:lastRow="0" w:firstColumn="1" w:lastColumn="0" w:noHBand="0" w:noVBand="1"/>
      </w:tblPr>
      <w:tblGrid>
        <w:gridCol w:w="1136"/>
        <w:gridCol w:w="6522"/>
        <w:gridCol w:w="3120"/>
      </w:tblGrid>
      <w:tr w:rsidR="00DA3797">
        <w:trPr>
          <w:trHeight w:val="29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11"/>
              <w:jc w:val="center"/>
            </w:pPr>
            <w:r>
              <w:rPr>
                <w:rFonts w:ascii="Times New Roman" w:eastAsia="Times New Roman" w:hAnsi="Times New Roman" w:cs="Times New Roman"/>
                <w:sz w:val="24"/>
              </w:rPr>
              <w:t xml:space="preserve"> </w:t>
            </w:r>
          </w:p>
          <w:p w:rsidR="00DA3797" w:rsidRDefault="009C1D13">
            <w:pPr>
              <w:ind w:right="11"/>
              <w:jc w:val="center"/>
            </w:pPr>
            <w:r>
              <w:rPr>
                <w:rFonts w:ascii="Times New Roman" w:eastAsia="Times New Roman" w:hAnsi="Times New Roman" w:cs="Times New Roman"/>
                <w:sz w:val="24"/>
              </w:rPr>
              <w:t xml:space="preserve"> </w:t>
            </w:r>
          </w:p>
          <w:p w:rsidR="00DA3797" w:rsidRDefault="009C1D13">
            <w:pPr>
              <w:ind w:right="11"/>
              <w:jc w:val="center"/>
            </w:pPr>
            <w:r>
              <w:rPr>
                <w:rFonts w:ascii="Times New Roman" w:eastAsia="Times New Roman" w:hAnsi="Times New Roman" w:cs="Times New Roman"/>
                <w:sz w:val="24"/>
              </w:rPr>
              <w:t xml:space="preserve"> </w:t>
            </w:r>
          </w:p>
          <w:p w:rsidR="00DA3797" w:rsidRDefault="009C1D13">
            <w:pPr>
              <w:ind w:right="11"/>
              <w:jc w:val="center"/>
            </w:pPr>
            <w:r>
              <w:rPr>
                <w:rFonts w:ascii="Times New Roman" w:eastAsia="Times New Roman" w:hAnsi="Times New Roman" w:cs="Times New Roman"/>
                <w:sz w:val="24"/>
              </w:rPr>
              <w:t xml:space="preserve"> </w:t>
            </w:r>
          </w:p>
          <w:p w:rsidR="00DA3797" w:rsidRDefault="009C1D13">
            <w:pPr>
              <w:ind w:right="11"/>
              <w:jc w:val="center"/>
            </w:pPr>
            <w:r>
              <w:rPr>
                <w:rFonts w:ascii="Times New Roman" w:eastAsia="Times New Roman" w:hAnsi="Times New Roman" w:cs="Times New Roman"/>
                <w:sz w:val="24"/>
              </w:rPr>
              <w:t xml:space="preserve"> </w:t>
            </w:r>
          </w:p>
          <w:p w:rsidR="00DA3797" w:rsidRDefault="009C1D13">
            <w:pPr>
              <w:spacing w:after="23"/>
              <w:ind w:right="11"/>
              <w:jc w:val="center"/>
            </w:pPr>
            <w:r>
              <w:rPr>
                <w:rFonts w:ascii="Times New Roman" w:eastAsia="Times New Roman" w:hAnsi="Times New Roman" w:cs="Times New Roman"/>
                <w:sz w:val="24"/>
              </w:rPr>
              <w:t xml:space="preserve"> </w:t>
            </w:r>
          </w:p>
          <w:p w:rsidR="00DA3797" w:rsidRDefault="009C1D13">
            <w:pPr>
              <w:jc w:val="both"/>
            </w:pPr>
            <w:r>
              <w:rPr>
                <w:rFonts w:ascii="Times New Roman" w:eastAsia="Times New Roman" w:hAnsi="Times New Roman" w:cs="Times New Roman"/>
                <w:b/>
                <w:sz w:val="28"/>
              </w:rPr>
              <w:t xml:space="preserve">6 класс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p w:rsidR="00DA3797" w:rsidRDefault="009C1D13">
            <w:pPr>
              <w:jc w:val="center"/>
            </w:pPr>
            <w:r>
              <w:rPr>
                <w:rFonts w:ascii="Times New Roman" w:eastAsia="Times New Roman" w:hAnsi="Times New Roman" w:cs="Times New Roman"/>
                <w:b/>
                <w:sz w:val="28"/>
              </w:rPr>
              <w:t xml:space="preserve"> </w:t>
            </w:r>
          </w:p>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1 «Музыка моего края»:</w:t>
            </w:r>
            <w:r>
              <w:rPr>
                <w:rFonts w:ascii="Times New Roman" w:eastAsia="Times New Roman" w:hAnsi="Times New Roman" w:cs="Times New Roman"/>
                <w:b/>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4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отличать и ценить музыкальные традиции своей республики, края, народа;</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w:t>
            </w:r>
            <w:r>
              <w:rPr>
                <w:rFonts w:ascii="Times New Roman" w:eastAsia="Times New Roman" w:hAnsi="Times New Roman" w:cs="Times New Roman"/>
              </w:rPr>
              <w:tab/>
              <w:t xml:space="preserve">особенности </w:t>
            </w:r>
            <w:r>
              <w:rPr>
                <w:rFonts w:ascii="Times New Roman" w:eastAsia="Times New Roman" w:hAnsi="Times New Roman" w:cs="Times New Roman"/>
              </w:rPr>
              <w:tab/>
              <w:t xml:space="preserve">творчества </w:t>
            </w:r>
            <w:r>
              <w:rPr>
                <w:rFonts w:ascii="Times New Roman" w:eastAsia="Times New Roman" w:hAnsi="Times New Roman" w:cs="Times New Roman"/>
              </w:rPr>
              <w:tab/>
              <w:t xml:space="preserve">народных </w:t>
            </w:r>
            <w:r>
              <w:rPr>
                <w:rFonts w:ascii="Times New Roman" w:eastAsia="Times New Roman" w:hAnsi="Times New Roman" w:cs="Times New Roman"/>
              </w:rPr>
              <w:tab/>
              <w:t>и профессиональных музыкантов, творческих коллективов своего края;</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исполнять и оценивать образцы музыкального фольклора и сочинения композиторов своей малой родины.</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Модуль № 2 «Народное музыкальное творчество России»</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7"/>
              <w:jc w:val="both"/>
            </w:pPr>
            <w:r>
              <w:rPr>
                <w:rFonts w:ascii="Times New Roman" w:eastAsia="Times New Roman" w:hAnsi="Times New Roman" w:cs="Times New Roman"/>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r>
              <w:rPr>
                <w:rFonts w:ascii="Times New Roman" w:eastAsia="Times New Roman" w:hAnsi="Times New Roman" w:cs="Times New Roman"/>
                <w:b/>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различать на слух и исполнять произведения различных жанров фольклорной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70"/>
              <w:jc w:val="both"/>
            </w:pPr>
            <w:r>
              <w:rPr>
                <w:rFonts w:ascii="Times New Roman" w:eastAsia="Times New Roman" w:hAnsi="Times New Roman" w:cs="Times New Roman"/>
                <w:sz w:val="24"/>
              </w:rPr>
              <w:t xml:space="preserve">определять на слух принадлежность народных музыкальных инструментов к группам духовых, струнных, </w:t>
            </w:r>
            <w:proofErr w:type="spellStart"/>
            <w:r>
              <w:rPr>
                <w:rFonts w:ascii="Times New Roman" w:eastAsia="Times New Roman" w:hAnsi="Times New Roman" w:cs="Times New Roman"/>
                <w:sz w:val="24"/>
              </w:rPr>
              <w:t>ударношумовых</w:t>
            </w:r>
            <w:proofErr w:type="spellEnd"/>
            <w:r>
              <w:rPr>
                <w:rFonts w:ascii="Times New Roman" w:eastAsia="Times New Roman" w:hAnsi="Times New Roman" w:cs="Times New Roman"/>
                <w:sz w:val="24"/>
              </w:rPr>
              <w:t xml:space="preserve"> инструментов;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Тестовые задания</w:t>
            </w:r>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8"/>
              <w:jc w:val="both"/>
            </w:pPr>
            <w:r>
              <w:rPr>
                <w:rFonts w:ascii="Times New Roman" w:eastAsia="Times New Roman" w:hAnsi="Times New Roman" w:cs="Times New Roman"/>
                <w:sz w:val="24"/>
              </w:rPr>
              <w:t xml:space="preserve">объяснять на примерах связь устного народного музыкального творчества и деятельности профессиональных музыкантов в развитии общей культуры страны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3 «Русская классическая музыка»:</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на слух произведения русских композиторов-классиков, называть автора, произведение, исполнительский состав; </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наблюдение</w:t>
            </w:r>
            <w:r>
              <w:rPr>
                <w:rFonts w:ascii="Times New Roman" w:eastAsia="Times New Roman" w:hAnsi="Times New Roman" w:cs="Times New Roman"/>
                <w:sz w:val="24"/>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9"/>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r>
              <w:rPr>
                <w:rFonts w:ascii="Times New Roman" w:eastAsia="Times New Roman" w:hAnsi="Times New Roman" w:cs="Times New Roman"/>
                <w:b/>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(в том числе фрагментарно, отдельными темами) сочинения русских композиторов; </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Тематический -  творческая работа</w:t>
            </w:r>
            <w:r>
              <w:rPr>
                <w:rFonts w:ascii="Times New Roman" w:eastAsia="Times New Roman" w:hAnsi="Times New Roman" w:cs="Times New Roman"/>
                <w:sz w:val="24"/>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9"/>
              <w:jc w:val="both"/>
            </w:pPr>
            <w:r>
              <w:rPr>
                <w:rFonts w:ascii="Times New Roman" w:eastAsia="Times New Roman" w:hAnsi="Times New Roman" w:cs="Times New Roman"/>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№4 «Жанры музыкального искусства»</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73"/>
              <w:jc w:val="both"/>
            </w:pPr>
            <w:r>
              <w:rPr>
                <w:rFonts w:ascii="Times New Roman" w:eastAsia="Times New Roman" w:hAnsi="Times New Roman" w:cs="Times New Roman"/>
                <w:sz w:val="24"/>
              </w:rPr>
              <w:t xml:space="preserve">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рассуждать о круге образов и средствах их воплощения, типичных для данного жанра;</w:t>
            </w:r>
            <w:r>
              <w:rPr>
                <w:rFonts w:ascii="Times New Roman" w:eastAsia="Times New Roman" w:hAnsi="Times New Roman" w:cs="Times New Roman"/>
                <w:b/>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устный ответ</w:t>
            </w:r>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8"/>
              <w:jc w:val="both"/>
            </w:pPr>
            <w:r>
              <w:rPr>
                <w:rFonts w:ascii="Times New Roman" w:eastAsia="Times New Roman" w:hAnsi="Times New Roman" w:cs="Times New Roman"/>
                <w:sz w:val="24"/>
              </w:rPr>
              <w:t xml:space="preserve">выразительно исполнять произведения (в том числе фрагменты) вокальных, инструментальных и </w:t>
            </w:r>
            <w:proofErr w:type="spellStart"/>
            <w:r>
              <w:rPr>
                <w:rFonts w:ascii="Times New Roman" w:eastAsia="Times New Roman" w:hAnsi="Times New Roman" w:cs="Times New Roman"/>
                <w:sz w:val="24"/>
              </w:rPr>
              <w:t>музыкальнотеатральных</w:t>
            </w:r>
            <w:proofErr w:type="spellEnd"/>
            <w:r>
              <w:rPr>
                <w:rFonts w:ascii="Times New Roman" w:eastAsia="Times New Roman" w:hAnsi="Times New Roman" w:cs="Times New Roman"/>
                <w:sz w:val="24"/>
              </w:rPr>
              <w:t xml:space="preserve"> жанров.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промежуточный – творческая работа</w:t>
            </w:r>
            <w:r>
              <w:rPr>
                <w:rFonts w:ascii="Times New Roman" w:eastAsia="Times New Roman" w:hAnsi="Times New Roman" w:cs="Times New Roman"/>
                <w:sz w:val="24"/>
              </w:rPr>
              <w:t xml:space="preserve">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5 «Музыка народов мира»:</w:t>
            </w:r>
            <w: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8"/>
              <w:jc w:val="both"/>
            </w:pPr>
            <w:r>
              <w:rPr>
                <w:rFonts w:ascii="Times New Roman" w:eastAsia="Times New Roman" w:hAnsi="Times New Roman"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rFonts w:ascii="Times New Roman" w:eastAsia="Times New Roman" w:hAnsi="Times New Roman" w:cs="Times New Roman"/>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Текущий - наблюдение</w:t>
            </w:r>
            <w:r>
              <w:rPr>
                <w:rFonts w:ascii="Times New Roman" w:eastAsia="Times New Roman" w:hAnsi="Times New Roman" w:cs="Times New Roman"/>
                <w:sz w:val="24"/>
              </w:rPr>
              <w:t xml:space="preserve"> </w:t>
            </w:r>
          </w:p>
        </w:tc>
      </w:tr>
      <w:tr w:rsidR="00DA3797">
        <w:trPr>
          <w:trHeight w:val="517"/>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различать на слух и исполнять произведения различных жанров фольклорной музыки;</w:t>
            </w:r>
            <w:r>
              <w:rPr>
                <w:rFonts w:ascii="Times New Roman" w:eastAsia="Times New Roman" w:hAnsi="Times New Roman" w:cs="Times New Roman"/>
                <w:b/>
                <w:sz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8"/>
              <w:jc w:val="both"/>
            </w:pPr>
            <w:r>
              <w:rPr>
                <w:rFonts w:ascii="Times New Roman" w:eastAsia="Times New Roman" w:hAnsi="Times New Roman" w:cs="Times New Roman"/>
              </w:rPr>
              <w:t xml:space="preserve">определять на слух принадлежность народных музыкальных инструментов к группам духовых, струнных, ударно-шумовых инструментов;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70"/>
              <w:jc w:val="both"/>
            </w:pPr>
            <w:r>
              <w:rPr>
                <w:rFonts w:ascii="Times New Roman" w:eastAsia="Times New Roman" w:hAnsi="Times New Roman" w:cs="Times New Roman"/>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6 «Европейская классическая музыка»: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bl>
    <w:p w:rsidR="00DA3797" w:rsidRDefault="00DA3797">
      <w:pPr>
        <w:spacing w:after="0"/>
        <w:ind w:left="-1133" w:right="31"/>
      </w:pPr>
    </w:p>
    <w:tbl>
      <w:tblPr>
        <w:tblStyle w:val="TableGrid"/>
        <w:tblW w:w="10778" w:type="dxa"/>
        <w:tblInd w:w="-679" w:type="dxa"/>
        <w:tblCellMar>
          <w:top w:w="7" w:type="dxa"/>
          <w:left w:w="108" w:type="dxa"/>
          <w:right w:w="51" w:type="dxa"/>
        </w:tblCellMar>
        <w:tblLook w:val="04A0" w:firstRow="1" w:lastRow="0" w:firstColumn="1" w:lastColumn="0" w:noHBand="0" w:noVBand="1"/>
      </w:tblPr>
      <w:tblGrid>
        <w:gridCol w:w="1136"/>
        <w:gridCol w:w="6522"/>
        <w:gridCol w:w="3120"/>
      </w:tblGrid>
      <w:tr w:rsidR="00DA3797">
        <w:trPr>
          <w:trHeight w:val="76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ind w:left="10"/>
              <w:jc w:val="center"/>
            </w:pPr>
            <w:r>
              <w:rPr>
                <w:rFonts w:ascii="Times New Roman" w:eastAsia="Times New Roman" w:hAnsi="Times New Roman" w:cs="Times New Roman"/>
                <w:b/>
                <w:sz w:val="28"/>
              </w:rPr>
              <w:t xml:space="preserve"> </w:t>
            </w:r>
          </w:p>
          <w:p w:rsidR="00DA3797" w:rsidRDefault="009C1D13">
            <w:pPr>
              <w:spacing w:line="242" w:lineRule="auto"/>
              <w:ind w:left="458" w:right="449"/>
              <w:jc w:val="both"/>
            </w:pPr>
            <w:r>
              <w:rPr>
                <w:rFonts w:ascii="Times New Roman" w:eastAsia="Times New Roman" w:hAnsi="Times New Roman" w:cs="Times New Roman"/>
                <w:b/>
                <w:sz w:val="28"/>
              </w:rPr>
              <w:t xml:space="preserve"> </w:t>
            </w: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p w:rsidR="00DA3797" w:rsidRDefault="009C1D13">
            <w:pPr>
              <w:jc w:val="center"/>
            </w:pPr>
            <w:r>
              <w:rPr>
                <w:rFonts w:ascii="Times New Roman" w:eastAsia="Times New Roman" w:hAnsi="Times New Roman" w:cs="Times New Roman"/>
                <w:sz w:val="24"/>
              </w:rPr>
              <w:t xml:space="preserve"> </w:t>
            </w:r>
          </w:p>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различать на слух произведения европейских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называть автора,  </w:t>
            </w:r>
          </w:p>
          <w:p w:rsidR="00DA3797" w:rsidRDefault="009C1D13">
            <w:r>
              <w:rPr>
                <w:rFonts w:ascii="Times New Roman" w:eastAsia="Times New Roman" w:hAnsi="Times New Roman" w:cs="Times New Roman"/>
              </w:rPr>
              <w:t xml:space="preserve">произведение, исполнительский состав;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определять принадлежность музыкального произведения к одному из художественных стилей (барокко, классицизм, романтизм, импрессионизм);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(в том числе фрагментарно) сочинения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характеризовать творчество не менее двух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приводить примеры наиболее известных сочинений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Тематический-тестовые задания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7 «Духовная музыка»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и характеризовать жанры и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приводить примеры сочинений духовной музыки, называть их автора.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наблюдение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8 «Современная музыка: основные жанры и направления»: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определять и характеризовать стили, направления и жанры современной музыки;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279"/>
                <w:tab w:val="center" w:pos="230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наблюдение, </w:t>
            </w:r>
          </w:p>
          <w:p w:rsidR="00DA3797" w:rsidRDefault="009C1D13">
            <w:r>
              <w:rPr>
                <w:rFonts w:ascii="Times New Roman" w:eastAsia="Times New Roman" w:hAnsi="Times New Roman" w:cs="Times New Roman"/>
              </w:rPr>
              <w:t xml:space="preserve">тестовые задания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9 «Связь музыки с другими видами искусства»: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определять стилевые и жанровые параллели между музыкой и другими видами искусств;   </w:t>
            </w:r>
          </w:p>
          <w:p w:rsidR="00DA3797" w:rsidRDefault="009C1D13">
            <w:pPr>
              <w:jc w:val="both"/>
            </w:pPr>
            <w:r>
              <w:rPr>
                <w:rFonts w:ascii="Times New Roman" w:eastAsia="Times New Roman" w:hAnsi="Times New Roman" w:cs="Times New Roman"/>
              </w:rPr>
              <w:t xml:space="preserve">различать и анализировать средства выразительности разных видов искусств; </w:t>
            </w:r>
            <w:r>
              <w:rPr>
                <w:rFonts w:ascii="Times New Roman" w:eastAsia="Times New Roman" w:hAnsi="Times New Roman" w:cs="Times New Roman"/>
                <w:b/>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2"/>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1"/>
            </w:pPr>
            <w:r>
              <w:rPr>
                <w:noProof/>
              </w:rPr>
              <mc:AlternateContent>
                <mc:Choice Requires="wpg">
                  <w:drawing>
                    <wp:inline distT="0" distB="0" distL="0" distR="0">
                      <wp:extent cx="168771" cy="538365"/>
                      <wp:effectExtent l="0" t="0" r="0" b="0"/>
                      <wp:docPr id="850355" name="Group 850355"/>
                      <wp:cNvGraphicFramePr/>
                      <a:graphic xmlns:a="http://schemas.openxmlformats.org/drawingml/2006/main">
                        <a:graphicData uri="http://schemas.microsoft.com/office/word/2010/wordprocessingGroup">
                          <wpg:wgp>
                            <wpg:cNvGrpSpPr/>
                            <wpg:grpSpPr>
                              <a:xfrm>
                                <a:off x="0" y="0"/>
                                <a:ext cx="168771" cy="538365"/>
                                <a:chOff x="0" y="0"/>
                                <a:chExt cx="168771" cy="538365"/>
                              </a:xfrm>
                            </wpg:grpSpPr>
                            <wps:wsp>
                              <wps:cNvPr id="798890" name="Rectangle 798890"/>
                              <wps:cNvSpPr/>
                              <wps:spPr>
                                <a:xfrm rot="-5399999">
                                  <a:off x="60346" y="396884"/>
                                  <a:ext cx="152019" cy="169045"/>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798891" name="Rectangle 798891"/>
                              <wps:cNvSpPr/>
                              <wps:spPr>
                                <a:xfrm rot="-5399999">
                                  <a:off x="3196" y="339734"/>
                                  <a:ext cx="152019"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76645" name="Rectangle 76645"/>
                              <wps:cNvSpPr/>
                              <wps:spPr>
                                <a:xfrm rot="-5399999">
                                  <a:off x="-143459" y="56139"/>
                                  <a:ext cx="511386" cy="224466"/>
                                </a:xfrm>
                                <a:prstGeom prst="rect">
                                  <a:avLst/>
                                </a:prstGeom>
                                <a:ln>
                                  <a:noFill/>
                                </a:ln>
                              </wps:spPr>
                              <wps:txbx>
                                <w:txbxContent>
                                  <w:p w:rsidR="00DA3797" w:rsidRDefault="009C1D13">
                                    <w:r>
                                      <w:rPr>
                                        <w:rFonts w:ascii="Times New Roman" w:eastAsia="Times New Roman" w:hAnsi="Times New Roman" w:cs="Times New Roman"/>
                                        <w:b/>
                                        <w:sz w:val="24"/>
                                      </w:rPr>
                                      <w:t>класс</w:t>
                                    </w:r>
                                  </w:p>
                                </w:txbxContent>
                              </wps:txbx>
                              <wps:bodyPr horzOverflow="overflow" vert="horz" lIns="0" tIns="0" rIns="0" bIns="0" rtlCol="0">
                                <a:noAutofit/>
                              </wps:bodyPr>
                            </wps:wsp>
                            <wps:wsp>
                              <wps:cNvPr id="76646" name="Rectangle 76646"/>
                              <wps:cNvSpPr/>
                              <wps:spPr>
                                <a:xfrm rot="-5399999">
                                  <a:off x="91969" y="-71758"/>
                                  <a:ext cx="50673" cy="169045"/>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50355" o:spid="_x0000_s1486" style="width:13.3pt;height:42.4pt;mso-position-horizontal-relative:char;mso-position-vertical-relative:line" coordsize="1687,5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">
                      <v:rect id="Rectangle 798890" o:spid="_x0000_s1487" style="position:absolute;left:602;top:3969;width:1521;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7</w:t>
                              </w:r>
                            </w:p>
                          </w:txbxContent>
                        </v:textbox>
                      </v:rect>
                      <v:rect id="Rectangle 798891" o:spid="_x0000_s1488" style="position:absolute;left:32;top:3397;width:1520;height:169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76645" o:spid="_x0000_s1489" style="position:absolute;left:-1435;top:562;width:511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класс</w:t>
                              </w:r>
                            </w:p>
                          </w:txbxContent>
                        </v:textbox>
                      </v:rect>
                      <v:rect id="Rectangle 76646" o:spid="_x0000_s1490"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1 «Музыка моего края»: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отличать и ценить музыкальные традиции своей республики, края, народа;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w:t>
            </w:r>
            <w:r>
              <w:rPr>
                <w:rFonts w:ascii="Times New Roman" w:eastAsia="Times New Roman" w:hAnsi="Times New Roman" w:cs="Times New Roman"/>
              </w:rPr>
              <w:tab/>
              <w:t xml:space="preserve">особенности </w:t>
            </w:r>
            <w:r>
              <w:rPr>
                <w:rFonts w:ascii="Times New Roman" w:eastAsia="Times New Roman" w:hAnsi="Times New Roman" w:cs="Times New Roman"/>
              </w:rPr>
              <w:tab/>
              <w:t xml:space="preserve">творчества </w:t>
            </w:r>
            <w:r>
              <w:rPr>
                <w:rFonts w:ascii="Times New Roman" w:eastAsia="Times New Roman" w:hAnsi="Times New Roman" w:cs="Times New Roman"/>
              </w:rPr>
              <w:tab/>
              <w:t xml:space="preserve">народных </w:t>
            </w:r>
            <w:r>
              <w:rPr>
                <w:rFonts w:ascii="Times New Roman" w:eastAsia="Times New Roman" w:hAnsi="Times New Roman" w:cs="Times New Roman"/>
              </w:rPr>
              <w:tab/>
              <w:t xml:space="preserve">и профессиональных музыкантов, творческих коллективов своего края;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и оценивать образцы музыкального фольклора и сочинения композиторов своей малой родины.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89"/>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Модуль № 2 «Народное музыкальное творчество России»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различать на слух и исполнять произведения различных жанров фольклорной музыки;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bl>
    <w:p w:rsidR="00DA3797" w:rsidRDefault="00DA3797">
      <w:pPr>
        <w:spacing w:after="0"/>
        <w:ind w:left="-1133" w:right="31"/>
      </w:pPr>
    </w:p>
    <w:tbl>
      <w:tblPr>
        <w:tblStyle w:val="TableGrid"/>
        <w:tblW w:w="10778" w:type="dxa"/>
        <w:tblInd w:w="-679" w:type="dxa"/>
        <w:tblCellMar>
          <w:top w:w="7" w:type="dxa"/>
          <w:left w:w="108" w:type="dxa"/>
          <w:right w:w="53" w:type="dxa"/>
        </w:tblCellMar>
        <w:tblLook w:val="04A0" w:firstRow="1" w:lastRow="0" w:firstColumn="1" w:lastColumn="0" w:noHBand="0" w:noVBand="1"/>
      </w:tblPr>
      <w:tblGrid>
        <w:gridCol w:w="1136"/>
        <w:gridCol w:w="6522"/>
        <w:gridCol w:w="3120"/>
      </w:tblGrid>
      <w:tr w:rsidR="00DA3797">
        <w:trPr>
          <w:trHeight w:val="8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определять на слух принадлежность народных музыкальных инструментов к группам духовых, струнных, </w:t>
            </w:r>
            <w:proofErr w:type="spellStart"/>
            <w:r>
              <w:rPr>
                <w:rFonts w:ascii="Times New Roman" w:eastAsia="Times New Roman" w:hAnsi="Times New Roman" w:cs="Times New Roman"/>
                <w:sz w:val="24"/>
              </w:rPr>
              <w:t>ударношумовых</w:t>
            </w:r>
            <w:proofErr w:type="spellEnd"/>
            <w:r>
              <w:rPr>
                <w:rFonts w:ascii="Times New Roman" w:eastAsia="Times New Roman" w:hAnsi="Times New Roman" w:cs="Times New Roman"/>
                <w:sz w:val="24"/>
              </w:rPr>
              <w:t xml:space="preserve"> инструментов;</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Тестовые задания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3 «Русская классическая музыка»: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на слух произведения русских композиторов-классиков, называть автора, произведение, исполнительский состав;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(в том числе фрагментарно, отдельными темами) сочинения русских композиторов;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характеризовать творчество не менее двух отечественных композиторов-классиков, приводить примеры наиболее известных сочинений.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№4 «Жанры музыкального искусства»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рассуждать о круге образов и средствах их воплощения, типичных для данного жанра;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sz w:val="24"/>
              </w:rPr>
              <w:t xml:space="preserve">выразительно исполнять произведения (в том числе фрагменты) вокальных, инструментальных и </w:t>
            </w:r>
            <w:proofErr w:type="spellStart"/>
            <w:r>
              <w:rPr>
                <w:rFonts w:ascii="Times New Roman" w:eastAsia="Times New Roman" w:hAnsi="Times New Roman" w:cs="Times New Roman"/>
                <w:sz w:val="24"/>
              </w:rPr>
              <w:t>музыкальнотеатральных</w:t>
            </w:r>
            <w:proofErr w:type="spellEnd"/>
            <w:r>
              <w:rPr>
                <w:rFonts w:ascii="Times New Roman" w:eastAsia="Times New Roman" w:hAnsi="Times New Roman" w:cs="Times New Roman"/>
                <w:sz w:val="24"/>
              </w:rPr>
              <w:t xml:space="preserve"> жанров.</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5 «Музыка народов мира»: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на слух и исполнять произведения различных жанров фольклорной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определять на слух принадлежность народных музыкальных инструментов к группам духовых, струнных, ударно-шумовых инструментов;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6 «Европейская классическая музыка»: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rPr>
              <w:t xml:space="preserve">различать на слух произведения европейских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называть автора,  </w:t>
            </w:r>
          </w:p>
          <w:p w:rsidR="00DA3797" w:rsidRDefault="009C1D13">
            <w:r>
              <w:rPr>
                <w:rFonts w:ascii="Times New Roman" w:eastAsia="Times New Roman" w:hAnsi="Times New Roman" w:cs="Times New Roman"/>
              </w:rPr>
              <w:t xml:space="preserve">произведение, исполнительский состав;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определять принадлежность музыкального произведения к одному из художественных стилей (барокко, классицизм, романтизм, импрессионизм);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(в том числе фрагментарно) сочинения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  творческая работа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характеризовать творчество не менее двух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приводить примеры наиболее известных сочинений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Тематический-тестовые задания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7 «Духовная музыка»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и характеризовать жанры и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bl>
    <w:p w:rsidR="00DA3797" w:rsidRDefault="00DA3797">
      <w:pPr>
        <w:spacing w:after="0"/>
        <w:ind w:left="-1133" w:right="31"/>
      </w:pPr>
    </w:p>
    <w:tbl>
      <w:tblPr>
        <w:tblStyle w:val="TableGrid"/>
        <w:tblW w:w="10778" w:type="dxa"/>
        <w:tblInd w:w="-679" w:type="dxa"/>
        <w:tblCellMar>
          <w:top w:w="7" w:type="dxa"/>
          <w:left w:w="108" w:type="dxa"/>
          <w:right w:w="51" w:type="dxa"/>
        </w:tblCellMar>
        <w:tblLook w:val="04A0" w:firstRow="1" w:lastRow="0" w:firstColumn="1" w:lastColumn="0" w:noHBand="0" w:noVBand="1"/>
      </w:tblPr>
      <w:tblGrid>
        <w:gridCol w:w="1136"/>
        <w:gridCol w:w="6522"/>
        <w:gridCol w:w="3120"/>
      </w:tblGrid>
      <w:tr w:rsidR="00DA3797">
        <w:trPr>
          <w:trHeight w:val="51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приводить примеры сочинений духовной музыки, называть их автора.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наблюдение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8 «Современная музыка: основные жанры и направления»: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определять и характеризовать стили, направления и жанры современной музыки;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279"/>
                <w:tab w:val="center" w:pos="230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наблюдение, </w:t>
            </w:r>
          </w:p>
          <w:p w:rsidR="00DA3797" w:rsidRDefault="009C1D13">
            <w:r>
              <w:rPr>
                <w:rFonts w:ascii="Times New Roman" w:eastAsia="Times New Roman" w:hAnsi="Times New Roman" w:cs="Times New Roman"/>
              </w:rPr>
              <w:t xml:space="preserve">тестовые задания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9 «Связь музыки с другими видами искусства»: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jc w:val="both"/>
            </w:pPr>
            <w:r>
              <w:rPr>
                <w:rFonts w:ascii="Times New Roman" w:eastAsia="Times New Roman" w:hAnsi="Times New Roman" w:cs="Times New Roman"/>
              </w:rPr>
              <w:t xml:space="preserve">определять стилевые и жанровые параллели между музыкой и другими видами искусств;   </w:t>
            </w:r>
          </w:p>
          <w:p w:rsidR="00DA3797" w:rsidRDefault="009C1D13">
            <w:pPr>
              <w:jc w:val="both"/>
            </w:pPr>
            <w:r>
              <w:rPr>
                <w:rFonts w:ascii="Times New Roman" w:eastAsia="Times New Roman" w:hAnsi="Times New Roman" w:cs="Times New Roman"/>
              </w:rPr>
              <w:t xml:space="preserve">различать и анализировать средства выразительности разных видов искусств;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1529"/>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4"/>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331"/>
            </w:pPr>
            <w:r>
              <w:rPr>
                <w:noProof/>
              </w:rPr>
              <mc:AlternateContent>
                <mc:Choice Requires="wpg">
                  <w:drawing>
                    <wp:inline distT="0" distB="0" distL="0" distR="0">
                      <wp:extent cx="168771" cy="537984"/>
                      <wp:effectExtent l="0" t="0" r="0" b="0"/>
                      <wp:docPr id="847585" name="Group 847585"/>
                      <wp:cNvGraphicFramePr/>
                      <a:graphic xmlns:a="http://schemas.openxmlformats.org/drawingml/2006/main">
                        <a:graphicData uri="http://schemas.microsoft.com/office/word/2010/wordprocessingGroup">
                          <wpg:wgp>
                            <wpg:cNvGrpSpPr/>
                            <wpg:grpSpPr>
                              <a:xfrm>
                                <a:off x="0" y="0"/>
                                <a:ext cx="168771" cy="537984"/>
                                <a:chOff x="0" y="0"/>
                                <a:chExt cx="168771" cy="537984"/>
                              </a:xfrm>
                            </wpg:grpSpPr>
                            <wps:wsp>
                              <wps:cNvPr id="800191" name="Rectangle 800191"/>
                              <wps:cNvSpPr/>
                              <wps:spPr>
                                <a:xfrm rot="-5399999">
                                  <a:off x="-8169" y="305350"/>
                                  <a:ext cx="663406"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800193" name="Rectangle 800193"/>
                              <wps:cNvSpPr/>
                              <wps:spPr>
                                <a:xfrm rot="-5399999">
                                  <a:off x="-257569" y="55949"/>
                                  <a:ext cx="663406"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77481" name="Rectangle 77481"/>
                              <wps:cNvSpPr/>
                              <wps:spPr>
                                <a:xfrm rot="-5399999">
                                  <a:off x="91970" y="-71758"/>
                                  <a:ext cx="50673" cy="169046"/>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47585" o:spid="_x0000_s1491"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">
                      <v:rect id="Rectangle 800191" o:spid="_x0000_s1492"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8</w:t>
                              </w:r>
                            </w:p>
                          </w:txbxContent>
                        </v:textbox>
                      </v:rect>
                      <v:rect id="Rectangle 800193" o:spid="_x0000_s1493"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77481" o:spid="_x0000_s1494" style="position:absolute;left:920;top:-718;width:506;height:16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1 «Музыка моего края»: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отличать и ценить музыкальные традиции своей республики, края, народа;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p w:rsidR="00DA3797" w:rsidRDefault="009C1D13">
            <w:r>
              <w:rPr>
                <w:rFonts w:ascii="Times New Roman" w:eastAsia="Times New Roman" w:hAnsi="Times New Roman" w:cs="Times New Roman"/>
              </w:rPr>
              <w:t xml:space="preserve">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характеризовать </w:t>
            </w:r>
            <w:r>
              <w:rPr>
                <w:rFonts w:ascii="Times New Roman" w:eastAsia="Times New Roman" w:hAnsi="Times New Roman" w:cs="Times New Roman"/>
              </w:rPr>
              <w:tab/>
              <w:t xml:space="preserve">особенности </w:t>
            </w:r>
            <w:r>
              <w:rPr>
                <w:rFonts w:ascii="Times New Roman" w:eastAsia="Times New Roman" w:hAnsi="Times New Roman" w:cs="Times New Roman"/>
              </w:rPr>
              <w:tab/>
              <w:t xml:space="preserve">творчества </w:t>
            </w:r>
            <w:r>
              <w:rPr>
                <w:rFonts w:ascii="Times New Roman" w:eastAsia="Times New Roman" w:hAnsi="Times New Roman" w:cs="Times New Roman"/>
              </w:rPr>
              <w:tab/>
              <w:t xml:space="preserve">народных </w:t>
            </w:r>
            <w:r>
              <w:rPr>
                <w:rFonts w:ascii="Times New Roman" w:eastAsia="Times New Roman" w:hAnsi="Times New Roman" w:cs="Times New Roman"/>
              </w:rPr>
              <w:tab/>
              <w:t xml:space="preserve">и профессиональных музыкантов, творческих коллективов своего края;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и оценивать образцы музыкального фольклора и сочинения композиторов своей малой родины.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Модуль № 2 «Народное музыкальное творчество России»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различать на слух и исполнять произведения различных жанров фольклорной музыки;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наблюдение</w:t>
            </w:r>
            <w:r>
              <w:rPr>
                <w:rFonts w:ascii="Times New Roman" w:eastAsia="Times New Roman" w:hAnsi="Times New Roman" w:cs="Times New Roman"/>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определять на слух принадлежность народных музыкальных инструментов к группам духовых, струнных, </w:t>
            </w:r>
            <w:proofErr w:type="spellStart"/>
            <w:r>
              <w:rPr>
                <w:rFonts w:ascii="Times New Roman" w:eastAsia="Times New Roman" w:hAnsi="Times New Roman" w:cs="Times New Roman"/>
                <w:sz w:val="24"/>
              </w:rPr>
              <w:t>ударношумовых</w:t>
            </w:r>
            <w:proofErr w:type="spellEnd"/>
            <w:r>
              <w:rPr>
                <w:rFonts w:ascii="Times New Roman" w:eastAsia="Times New Roman" w:hAnsi="Times New Roman" w:cs="Times New Roman"/>
                <w:sz w:val="24"/>
              </w:rPr>
              <w:t xml:space="preserve"> инструментов;</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Тестовые задания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3 «Русская классическая музыка»: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7"/>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на слух произведения русских композиторов-классиков, называть автора, произведение, исполнительский состав;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исполнять (в том числе фрагментарно, отдельными темами) сочинения русских композиторов;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характеризовать творчество не менее двух отечественных композиторов-классиков, приводить примеры наиболее известных сочинений.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DA3797">
      <w:pPr>
        <w:spacing w:after="0"/>
        <w:ind w:left="-1133" w:right="31"/>
      </w:pPr>
    </w:p>
    <w:tbl>
      <w:tblPr>
        <w:tblStyle w:val="TableGrid"/>
        <w:tblW w:w="10778" w:type="dxa"/>
        <w:tblInd w:w="-679" w:type="dxa"/>
        <w:tblCellMar>
          <w:top w:w="7" w:type="dxa"/>
          <w:left w:w="108" w:type="dxa"/>
          <w:right w:w="51" w:type="dxa"/>
        </w:tblCellMar>
        <w:tblLook w:val="04A0" w:firstRow="1" w:lastRow="0" w:firstColumn="1" w:lastColumn="0" w:noHBand="0" w:noVBand="1"/>
      </w:tblPr>
      <w:tblGrid>
        <w:gridCol w:w="1136"/>
        <w:gridCol w:w="6522"/>
        <w:gridCol w:w="3120"/>
      </w:tblGrid>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№4 «Жанры музыкального искусства»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рассуждать о круге образов и средствах их воплощения, типичных для данного жанра;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выразительно исполнять произведения (в том числе фрагменты) вокальных, инструментальных и </w:t>
            </w:r>
            <w:proofErr w:type="spellStart"/>
            <w:r>
              <w:rPr>
                <w:rFonts w:ascii="Times New Roman" w:eastAsia="Times New Roman" w:hAnsi="Times New Roman" w:cs="Times New Roman"/>
                <w:sz w:val="24"/>
              </w:rPr>
              <w:t>музыкальнотеатральных</w:t>
            </w:r>
            <w:proofErr w:type="spellEnd"/>
            <w:r>
              <w:rPr>
                <w:rFonts w:ascii="Times New Roman" w:eastAsia="Times New Roman" w:hAnsi="Times New Roman" w:cs="Times New Roman"/>
                <w:sz w:val="24"/>
              </w:rPr>
              <w:t xml:space="preserve"> жанров.</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промежуточный – творческая работа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5 «Музыка народов мира»: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на слух и исполнять произведения различных жанров фольклорной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определять на слух принадлежность народных музыкальных инструментов к группам духовых, струнных, ударно-шумовых инструментов;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6 «Европейская классическая музыка»: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line="236" w:lineRule="auto"/>
            </w:pPr>
            <w:r>
              <w:rPr>
                <w:rFonts w:ascii="Times New Roman" w:eastAsia="Times New Roman" w:hAnsi="Times New Roman" w:cs="Times New Roman"/>
              </w:rPr>
              <w:t xml:space="preserve">различать на слух произведения европейских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называть автора,  </w:t>
            </w:r>
          </w:p>
          <w:p w:rsidR="00DA3797" w:rsidRDefault="009C1D13">
            <w:r>
              <w:rPr>
                <w:rFonts w:ascii="Times New Roman" w:eastAsia="Times New Roman" w:hAnsi="Times New Roman" w:cs="Times New Roman"/>
              </w:rPr>
              <w:t xml:space="preserve">произведение, исполнительский состав;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rPr>
              <w:t xml:space="preserve">определять принадлежность музыкального произведения к одному из художественных стилей (барокко, классицизм, романтизм, импрессионизм);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(в том числе фрагментарно) сочинения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характеризовать музыкальный образ и выразительные средства, использованные композитором, способы развития и форму строения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характеризовать творчество не менее двух </w:t>
            </w:r>
            <w:proofErr w:type="spellStart"/>
            <w:r>
              <w:rPr>
                <w:rFonts w:ascii="Times New Roman" w:eastAsia="Times New Roman" w:hAnsi="Times New Roman" w:cs="Times New Roman"/>
              </w:rPr>
              <w:t>композиторовклассиков</w:t>
            </w:r>
            <w:proofErr w:type="spellEnd"/>
            <w:r>
              <w:rPr>
                <w:rFonts w:ascii="Times New Roman" w:eastAsia="Times New Roman" w:hAnsi="Times New Roman" w:cs="Times New Roman"/>
              </w:rPr>
              <w:t xml:space="preserve">, приводить примеры наиболее известных сочинений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Тематический-тестовые задания </w:t>
            </w:r>
          </w:p>
        </w:tc>
      </w:tr>
      <w:tr w:rsidR="00DA3797">
        <w:trPr>
          <w:trHeight w:val="2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Модуль № 7 «Духовная музыка»</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и характеризовать жанры и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исполнять произведения русской и европейской духовной музыки;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наблюдение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приводить примеры сочинений духовной музыки, называть их автора.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r>
              <w:rPr>
                <w:rFonts w:ascii="Times New Roman" w:eastAsia="Times New Roman" w:hAnsi="Times New Roman" w:cs="Times New Roman"/>
              </w:rPr>
              <w:tab/>
              <w:t xml:space="preserve">ответ, наблюдение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Модуль № 8 «Современная музыка: основные жанры и направления»:</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определять и характеризовать стили, направления и жанры современной музыки;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Итоговый – творческая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различать и определять на слух виды оркестров, ансамблей, тембры музыкальных инструментов, входящих в их состав; исполнять современные музыкальные произведения в разных видах деятельности.</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279"/>
                <w:tab w:val="center" w:pos="2304"/>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наблюдение, </w:t>
            </w:r>
          </w:p>
          <w:p w:rsidR="00DA3797" w:rsidRDefault="009C1D13">
            <w:r>
              <w:rPr>
                <w:rFonts w:ascii="Times New Roman" w:eastAsia="Times New Roman" w:hAnsi="Times New Roman" w:cs="Times New Roman"/>
              </w:rPr>
              <w:t xml:space="preserve">тестовые задания </w:t>
            </w:r>
          </w:p>
        </w:tc>
      </w:tr>
      <w:tr w:rsidR="00DA3797">
        <w:trPr>
          <w:trHeight w:val="264"/>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Модуль № 9 «Связь музыки с другими видами искусства»: </w:t>
            </w:r>
            <w:r>
              <w:rPr>
                <w:rFonts w:ascii="Times New Roman" w:eastAsia="Times New Roman" w:hAnsi="Times New Roman" w:cs="Times New Roman"/>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jc w:val="both"/>
            </w:pPr>
            <w:r>
              <w:rPr>
                <w:rFonts w:ascii="Times New Roman" w:eastAsia="Times New Roman" w:hAnsi="Times New Roman" w:cs="Times New Roman"/>
              </w:rPr>
              <w:t xml:space="preserve">определять стилевые и жанровые параллели между музыкой и другими видами искусств;   </w:t>
            </w:r>
          </w:p>
          <w:p w:rsidR="00DA3797" w:rsidRDefault="009C1D13">
            <w:pPr>
              <w:jc w:val="both"/>
            </w:pPr>
            <w:r>
              <w:rPr>
                <w:rFonts w:ascii="Times New Roman" w:eastAsia="Times New Roman" w:hAnsi="Times New Roman" w:cs="Times New Roman"/>
              </w:rPr>
              <w:t xml:space="preserve">различать и анализировать средства выразительности разных видов искусств;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Тематический - письменная работа </w:t>
            </w:r>
          </w:p>
        </w:tc>
      </w:tr>
      <w:tr w:rsidR="00DA3797">
        <w:trPr>
          <w:trHeight w:val="51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импровизировать, создавать произведения в одном виде искусства на основе восприятия произведения другого вида искусства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творческая работа </w:t>
            </w:r>
          </w:p>
        </w:tc>
      </w:tr>
      <w:tr w:rsidR="00DA3797">
        <w:trPr>
          <w:trHeight w:val="102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771"/>
        </w:trPr>
        <w:tc>
          <w:tcPr>
            <w:tcW w:w="0" w:type="auto"/>
            <w:vMerge/>
            <w:tcBorders>
              <w:top w:val="nil"/>
              <w:left w:val="single" w:sz="4" w:space="0" w:color="000000"/>
              <w:bottom w:val="single" w:sz="4" w:space="0" w:color="000000"/>
              <w:right w:val="single" w:sz="4" w:space="0" w:color="000000"/>
            </w:tcBorders>
          </w:tcPr>
          <w:p w:rsidR="00DA3797" w:rsidRDefault="00DA3797"/>
        </w:tc>
        <w:tc>
          <w:tcPr>
            <w:tcW w:w="6522" w:type="dxa"/>
            <w:tcBorders>
              <w:top w:val="single" w:sz="4" w:space="0" w:color="000000"/>
              <w:left w:val="single" w:sz="4" w:space="0" w:color="000000"/>
              <w:bottom w:val="single" w:sz="4" w:space="0" w:color="000000"/>
              <w:right w:val="single" w:sz="4" w:space="0" w:color="000000"/>
            </w:tcBorders>
          </w:tcPr>
          <w:p w:rsidR="00DA3797" w:rsidRDefault="009C1D13">
            <w:pPr>
              <w:ind w:right="53"/>
              <w:jc w:val="both"/>
            </w:pPr>
            <w:r>
              <w:rPr>
                <w:rFonts w:ascii="Times New Roman" w:eastAsia="Times New Roman" w:hAnsi="Times New Roman" w:cs="Times New Roman"/>
              </w:rPr>
              <w:t xml:space="preserve">высказывать суждения об основной идее, средствах ее воплощения, интонационных особенностях, жанре, исполнителях музыкального произведения. </w:t>
            </w:r>
          </w:p>
        </w:tc>
        <w:tc>
          <w:tcPr>
            <w:tcW w:w="3120"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Текущий - устный ответ </w:t>
            </w:r>
          </w:p>
        </w:tc>
      </w:tr>
    </w:tbl>
    <w:p w:rsidR="00DA3797" w:rsidRDefault="009C1D13">
      <w:pPr>
        <w:spacing w:after="0"/>
        <w:ind w:left="144"/>
        <w:jc w:val="both"/>
      </w:pPr>
      <w:r>
        <w:rPr>
          <w:rFonts w:ascii="Times New Roman" w:eastAsia="Times New Roman" w:hAnsi="Times New Roman" w:cs="Times New Roman"/>
          <w:sz w:val="24"/>
        </w:rPr>
        <w:t xml:space="preserve"> </w:t>
      </w:r>
    </w:p>
    <w:p w:rsidR="00DA3797" w:rsidRDefault="009C1D13">
      <w:pPr>
        <w:spacing w:after="0"/>
        <w:ind w:left="144"/>
        <w:jc w:val="both"/>
      </w:pPr>
      <w:r>
        <w:rPr>
          <w:rFonts w:ascii="Times New Roman" w:eastAsia="Times New Roman" w:hAnsi="Times New Roman" w:cs="Times New Roman"/>
          <w:sz w:val="24"/>
        </w:rPr>
        <w:t xml:space="preserve"> </w:t>
      </w:r>
      <w:r>
        <w:br w:type="page"/>
      </w:r>
    </w:p>
    <w:p w:rsidR="00DA3797" w:rsidRDefault="009C1D13">
      <w:pPr>
        <w:spacing w:after="198" w:line="276" w:lineRule="auto"/>
        <w:ind w:left="3101" w:right="1136" w:hanging="1505"/>
      </w:pPr>
      <w:r>
        <w:rPr>
          <w:rFonts w:ascii="Times New Roman" w:eastAsia="Times New Roman" w:hAnsi="Times New Roman" w:cs="Times New Roman"/>
          <w:b/>
          <w:sz w:val="24"/>
        </w:rPr>
        <w:lastRenderedPageBreak/>
        <w:t xml:space="preserve">Список итоговых планируемых результатов с указанием этапов  их формирования и способов оценки </w:t>
      </w:r>
    </w:p>
    <w:p w:rsidR="00DA3797" w:rsidRDefault="009C1D13">
      <w:pPr>
        <w:spacing w:after="0"/>
        <w:ind w:left="82"/>
        <w:jc w:val="center"/>
      </w:pPr>
      <w:r>
        <w:rPr>
          <w:rFonts w:ascii="Times New Roman" w:eastAsia="Times New Roman" w:hAnsi="Times New Roman" w:cs="Times New Roman"/>
          <w:b/>
          <w:sz w:val="24"/>
        </w:rPr>
        <w:t xml:space="preserve">Изобразительное искусство </w:t>
      </w:r>
    </w:p>
    <w:tbl>
      <w:tblPr>
        <w:tblStyle w:val="TableGrid"/>
        <w:tblW w:w="10176" w:type="dxa"/>
        <w:tblInd w:w="36" w:type="dxa"/>
        <w:tblCellMar>
          <w:top w:w="7" w:type="dxa"/>
          <w:left w:w="106" w:type="dxa"/>
          <w:right w:w="2" w:type="dxa"/>
        </w:tblCellMar>
        <w:tblLook w:val="04A0" w:firstRow="1" w:lastRow="0" w:firstColumn="1" w:lastColumn="0" w:noHBand="0" w:noVBand="1"/>
      </w:tblPr>
      <w:tblGrid>
        <w:gridCol w:w="1848"/>
        <w:gridCol w:w="5918"/>
        <w:gridCol w:w="2410"/>
      </w:tblGrid>
      <w:tr w:rsidR="00DA3797">
        <w:trPr>
          <w:trHeight w:val="516"/>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Этап формирования </w: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rPr>
              <w:t xml:space="preserve">Список итоговых планируемых результатов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rPr>
              <w:t xml:space="preserve">Способ оценки, тип контроля </w:t>
            </w:r>
          </w:p>
        </w:tc>
      </w:tr>
      <w:tr w:rsidR="00DA3797">
        <w:trPr>
          <w:trHeight w:val="2035"/>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4"/>
            </w:pPr>
            <w:r>
              <w:rPr>
                <w:noProof/>
              </w:rPr>
              <mc:AlternateContent>
                <mc:Choice Requires="wpg">
                  <w:drawing>
                    <wp:inline distT="0" distB="0" distL="0" distR="0">
                      <wp:extent cx="168771" cy="537961"/>
                      <wp:effectExtent l="0" t="0" r="0" b="0"/>
                      <wp:docPr id="824928" name="Group 824928"/>
                      <wp:cNvGraphicFramePr/>
                      <a:graphic xmlns:a="http://schemas.openxmlformats.org/drawingml/2006/main">
                        <a:graphicData uri="http://schemas.microsoft.com/office/word/2010/wordprocessingGroup">
                          <wpg:wgp>
                            <wpg:cNvGrpSpPr/>
                            <wpg:grpSpPr>
                              <a:xfrm>
                                <a:off x="0" y="0"/>
                                <a:ext cx="168771" cy="537961"/>
                                <a:chOff x="0" y="0"/>
                                <a:chExt cx="168771" cy="537961"/>
                              </a:xfrm>
                            </wpg:grpSpPr>
                            <wps:wsp>
                              <wps:cNvPr id="802167" name="Rectangle 802167"/>
                              <wps:cNvSpPr/>
                              <wps:spPr>
                                <a:xfrm rot="-5399999">
                                  <a:off x="-8168" y="305326"/>
                                  <a:ext cx="663405" cy="224466"/>
                                </a:xfrm>
                                <a:prstGeom prst="rect">
                                  <a:avLst/>
                                </a:prstGeom>
                                <a:ln>
                                  <a:noFill/>
                                </a:ln>
                              </wps:spPr>
                              <wps:txbx>
                                <w:txbxContent>
                                  <w:p w:rsidR="00DA3797" w:rsidRDefault="009C1D13">
                                    <w:r>
                                      <w:rPr>
                                        <w:rFonts w:ascii="Times New Roman" w:eastAsia="Times New Roman" w:hAnsi="Times New Roman" w:cs="Times New Roman"/>
                                        <w:b/>
                                        <w:sz w:val="24"/>
                                      </w:rPr>
                                      <w:t>5</w:t>
                                    </w:r>
                                  </w:p>
                                </w:txbxContent>
                              </wps:txbx>
                              <wps:bodyPr horzOverflow="overflow" vert="horz" lIns="0" tIns="0" rIns="0" bIns="0" rtlCol="0">
                                <a:noAutofit/>
                              </wps:bodyPr>
                            </wps:wsp>
                            <wps:wsp>
                              <wps:cNvPr id="802168" name="Rectangle 802168"/>
                              <wps:cNvSpPr/>
                              <wps:spPr>
                                <a:xfrm rot="-5399999">
                                  <a:off x="-257569" y="55925"/>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78371" name="Rectangle 78371"/>
                              <wps:cNvSpPr/>
                              <wps:spPr>
                                <a:xfrm rot="-5399999">
                                  <a:off x="95817" y="-16322"/>
                                  <a:ext cx="50673" cy="58173"/>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24928" o:spid="_x0000_s1495"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">
                      <v:rect id="Rectangle 802167" o:spid="_x0000_s1496"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5</w:t>
                              </w:r>
                            </w:p>
                          </w:txbxContent>
                        </v:textbox>
                      </v:rect>
                      <v:rect id="Rectangle 802168" o:spid="_x0000_s1497"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78371" o:spid="_x0000_s1498" style="position:absolute;left:958;top:-163;width:506;height: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pPr>
            <w:r>
              <w:rPr>
                <w:rFonts w:ascii="Times New Roman" w:eastAsia="Times New Roman" w:hAnsi="Times New Roman" w:cs="Times New Roman"/>
                <w:b/>
              </w:rPr>
              <w:t>Модуль № 1 «Декоративно-прикладное и народное искусство»:</w:t>
            </w:r>
            <w:r>
              <w:rPr>
                <w:rFonts w:ascii="Times New Roman" w:eastAsia="Times New Roman" w:hAnsi="Times New Roman" w:cs="Times New Roman"/>
              </w:rPr>
              <w:t xml:space="preserve"> </w:t>
            </w:r>
          </w:p>
          <w:p w:rsidR="00DA3797" w:rsidRDefault="009C1D13">
            <w:pPr>
              <w:ind w:right="106"/>
              <w:jc w:val="both"/>
            </w:pPr>
            <w:r>
              <w:rPr>
                <w:rFonts w:ascii="Times New Roman" w:eastAsia="Times New Roman" w:hAnsi="Times New Roman" w:cs="Times New Roman"/>
              </w:rPr>
              <w:t xml:space="preserve">знать о многообразии видов декоративно-прикладного искусства: народного, классического, современного, искусства промыслов; понимать связь </w:t>
            </w:r>
            <w:proofErr w:type="spellStart"/>
            <w:r>
              <w:rPr>
                <w:rFonts w:ascii="Times New Roman" w:eastAsia="Times New Roman" w:hAnsi="Times New Roman" w:cs="Times New Roman"/>
              </w:rPr>
              <w:t>декоративноприкладного</w:t>
            </w:r>
            <w:proofErr w:type="spellEnd"/>
            <w:r>
              <w:rPr>
                <w:rFonts w:ascii="Times New Roman" w:eastAsia="Times New Roman" w:hAnsi="Times New Roman" w:cs="Times New Roman"/>
              </w:rPr>
              <w:t xml:space="preserve"> искусства с бытовыми потребностями людей, необходимость присутствия в предметном мире и жилой среде</w:t>
            </w:r>
            <w:r>
              <w:rPr>
                <w:rFonts w:ascii="Times New Roman" w:eastAsia="Times New Roman" w:hAnsi="Times New Roman" w:cs="Times New Roman"/>
                <w:b/>
                <w:i/>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78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108"/>
              <w:jc w:val="both"/>
            </w:pPr>
            <w:r>
              <w:rPr>
                <w:rFonts w:ascii="Times New Roman" w:eastAsia="Times New Roman" w:hAnsi="Times New Roman" w:cs="Times New Roman"/>
              </w:rPr>
              <w:t xml:space="preserve">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w:t>
            </w:r>
          </w:p>
          <w:p w:rsidR="00DA3797" w:rsidRDefault="009C1D13">
            <w:pPr>
              <w:ind w:right="108"/>
              <w:jc w:val="both"/>
            </w:pPr>
            <w:r>
              <w:rPr>
                <w:rFonts w:ascii="Times New Roman" w:eastAsia="Times New Roman" w:hAnsi="Times New Roman" w:cs="Times New Roman"/>
              </w:rPr>
              <w:t xml:space="preserve">символического описания мира;  характеризовать коммуникативные, познавательные и культовые функции декоративно-прикладного искусства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rPr>
              <w:t xml:space="preserve">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107"/>
              <w:jc w:val="both"/>
            </w:pPr>
            <w:r>
              <w:rPr>
                <w:rFonts w:ascii="Times New Roman" w:eastAsia="Times New Roman" w:hAnsi="Times New Roman" w:cs="Times New Roman"/>
              </w:rPr>
              <w:t xml:space="preserve">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w:t>
            </w:r>
          </w:p>
          <w:p w:rsidR="00DA3797" w:rsidRDefault="009C1D13">
            <w:r>
              <w:rPr>
                <w:rFonts w:ascii="Times New Roman" w:eastAsia="Times New Roman" w:hAnsi="Times New Roman" w:cs="Times New Roman"/>
              </w:rPr>
              <w:t xml:space="preserve">неразрывную связь декора и материала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r>
              <w:rPr>
                <w:rFonts w:ascii="Times New Roman" w:eastAsia="Times New Roman" w:hAnsi="Times New Roman" w:cs="Times New Roman"/>
              </w:rPr>
              <w:t xml:space="preserve">Промежуточный - тест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распознавать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называть </w:t>
            </w:r>
            <w:r>
              <w:rPr>
                <w:rFonts w:ascii="Times New Roman" w:eastAsia="Times New Roman" w:hAnsi="Times New Roman" w:cs="Times New Roman"/>
              </w:rPr>
              <w:tab/>
              <w:t xml:space="preserve">техники </w:t>
            </w:r>
            <w:r>
              <w:rPr>
                <w:rFonts w:ascii="Times New Roman" w:eastAsia="Times New Roman" w:hAnsi="Times New Roman" w:cs="Times New Roman"/>
              </w:rPr>
              <w:tab/>
              <w:t xml:space="preserve">исполнения произведений декоративно-прикладного искусства в разных материалах: резьба, роспись, вышивка, ткачество, плетение, ковка, другие техники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rPr>
              <w:t xml:space="preserve">знать специфику образного языка декоративного искусства — его знаковую природу, орнаментальность, стилизацию изображения.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Промежуточный - тест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различать разные виды орнамента по сюжетной основе: геометрический, </w:t>
            </w:r>
            <w:r>
              <w:rPr>
                <w:rFonts w:ascii="Times New Roman" w:eastAsia="Times New Roman" w:hAnsi="Times New Roman" w:cs="Times New Roman"/>
              </w:rPr>
              <w:tab/>
              <w:t xml:space="preserve">растительный, </w:t>
            </w:r>
            <w:r>
              <w:rPr>
                <w:rFonts w:ascii="Times New Roman" w:eastAsia="Times New Roman" w:hAnsi="Times New Roman" w:cs="Times New Roman"/>
              </w:rPr>
              <w:tab/>
              <w:t xml:space="preserve">зооморфный, антропоморфный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7"/>
              <w:jc w:val="both"/>
            </w:pPr>
            <w:r>
              <w:rPr>
                <w:rFonts w:ascii="Times New Roman" w:eastAsia="Times New Roman" w:hAnsi="Times New Roman" w:cs="Times New Roman"/>
              </w:rPr>
              <w:t xml:space="preserve">владеть практическими навыками самостоятельного творческого создания орнаментов: ленточных, сетчатых, центрических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10"/>
              <w:jc w:val="both"/>
            </w:pPr>
            <w:r>
              <w:rPr>
                <w:rFonts w:ascii="Times New Roman" w:eastAsia="Times New Roman" w:hAnsi="Times New Roman" w:cs="Times New Roman"/>
              </w:rP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1527"/>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9"/>
              <w:jc w:val="both"/>
            </w:pPr>
            <w:r>
              <w:rPr>
                <w:rFonts w:ascii="Times New Roman" w:eastAsia="Times New Roman" w:hAnsi="Times New Roman" w:cs="Times New Roman"/>
              </w:rPr>
              <w:t xml:space="preserve">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6"/>
              <w:jc w:val="both"/>
            </w:pPr>
            <w:r>
              <w:rPr>
                <w:rFonts w:ascii="Times New Roman" w:eastAsia="Times New Roman" w:hAnsi="Times New Roman" w:cs="Times New Roman"/>
              </w:rPr>
              <w:t xml:space="preserve">уметь объяснять символическое значение традиционных знаков народного крестьянского искусства (солярные знаки, древо жизни, конь, птица, мать-земля)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182"/>
                <w:tab w:val="right" w:pos="2302"/>
              </w:tabs>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r>
              <w:rPr>
                <w:rFonts w:ascii="Times New Roman" w:eastAsia="Times New Roman" w:hAnsi="Times New Roman" w:cs="Times New Roman"/>
              </w:rPr>
              <w:t xml:space="preserve">Промежуточный - тест </w:t>
            </w:r>
          </w:p>
        </w:tc>
      </w:tr>
      <w:tr w:rsidR="00DA3797">
        <w:trPr>
          <w:trHeight w:val="77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108"/>
              <w:jc w:val="both"/>
            </w:pPr>
            <w:r>
              <w:rPr>
                <w:rFonts w:ascii="Times New Roman" w:eastAsia="Times New Roman" w:hAnsi="Times New Roman" w:cs="Times New Roman"/>
              </w:rPr>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right" w:pos="2302"/>
              </w:tabs>
            </w:pP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bl>
    <w:p w:rsidR="00DA3797" w:rsidRDefault="00DA3797">
      <w:pPr>
        <w:spacing w:after="0"/>
        <w:ind w:left="-1133" w:right="11263"/>
      </w:pPr>
    </w:p>
    <w:tbl>
      <w:tblPr>
        <w:tblStyle w:val="TableGrid"/>
        <w:tblW w:w="10176" w:type="dxa"/>
        <w:tblInd w:w="36" w:type="dxa"/>
        <w:tblCellMar>
          <w:top w:w="7" w:type="dxa"/>
          <w:left w:w="106" w:type="dxa"/>
          <w:right w:w="55" w:type="dxa"/>
        </w:tblCellMar>
        <w:tblLook w:val="04A0" w:firstRow="1" w:lastRow="0" w:firstColumn="1" w:lastColumn="0" w:noHBand="0" w:noVBand="1"/>
      </w:tblPr>
      <w:tblGrid>
        <w:gridCol w:w="1848"/>
        <w:gridCol w:w="5918"/>
        <w:gridCol w:w="2410"/>
      </w:tblGrid>
      <w:tr w:rsidR="00DA3797">
        <w:trPr>
          <w:trHeight w:val="76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rPr>
              <w:t xml:space="preserve">декоративное и символическое единство его деталей; объяснять крестьянский дом как отражение уклада крестьянской жизни и памятник архитектуры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3"/>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6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2"/>
            </w:pPr>
            <w:r>
              <w:rPr>
                <w:rFonts w:ascii="Times New Roman" w:eastAsia="Times New Roman" w:hAnsi="Times New Roman" w:cs="Times New Roman"/>
              </w:rPr>
              <w:t xml:space="preserve"> </w: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 уметь </w:t>
            </w:r>
            <w:r>
              <w:rPr>
                <w:rFonts w:ascii="Times New Roman" w:eastAsia="Times New Roman" w:hAnsi="Times New Roman" w:cs="Times New Roman"/>
              </w:rPr>
              <w:tab/>
              <w:t xml:space="preserve">изобразить </w:t>
            </w:r>
            <w:r>
              <w:rPr>
                <w:rFonts w:ascii="Times New Roman" w:eastAsia="Times New Roman" w:hAnsi="Times New Roman" w:cs="Times New Roman"/>
              </w:rPr>
              <w:tab/>
              <w:t xml:space="preserve">или </w:t>
            </w:r>
            <w:r>
              <w:rPr>
                <w:rFonts w:ascii="Times New Roman" w:eastAsia="Times New Roman" w:hAnsi="Times New Roman" w:cs="Times New Roman"/>
              </w:rPr>
              <w:tab/>
              <w:t xml:space="preserve">смоделировать </w:t>
            </w:r>
            <w:r>
              <w:rPr>
                <w:rFonts w:ascii="Times New Roman" w:eastAsia="Times New Roman" w:hAnsi="Times New Roman" w:cs="Times New Roman"/>
              </w:rPr>
              <w:tab/>
              <w:t xml:space="preserve">традиционный народный костюм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Промежуточный - тест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осознавать произведения народного искусства как бесценное культурное наследие, хранящее в своих материальных формах глубинные духовные ценности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3553"/>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7" w:lineRule="auto"/>
              <w:ind w:right="55"/>
              <w:jc w:val="both"/>
            </w:pPr>
            <w:r>
              <w:rPr>
                <w:rFonts w:ascii="Times New Roman" w:eastAsia="Times New Roman" w:hAnsi="Times New Roman" w:cs="Times New Roman"/>
              </w:rPr>
              <w:t xml:space="preserve">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w:t>
            </w:r>
          </w:p>
          <w:p w:rsidR="00DA3797" w:rsidRDefault="009C1D13">
            <w:pPr>
              <w:ind w:right="53"/>
              <w:jc w:val="both"/>
            </w:pPr>
            <w:r>
              <w:rPr>
                <w:rFonts w:ascii="Times New Roman" w:eastAsia="Times New Roman" w:hAnsi="Times New Roman" w:cs="Times New Roman"/>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Промежуточный - тест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объяснять значение народных промыслов и традиций художественного ремесла в современной жизни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рассказывать о происхождении народных художественных промыслов; о соотношении ремесла и искусства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называть характерные черты орнаментов и изделий ряда отечественных народных художественных промыслов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характеризовать древние образы народного искусства в произведениях современных народных промыслов;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уметь перечислять материалы, используемые в народных художественных промыслах: дерево, глина, металл, стекло, и </w:t>
            </w:r>
            <w:proofErr w:type="spellStart"/>
            <w:r>
              <w:rPr>
                <w:rFonts w:ascii="Times New Roman" w:eastAsia="Times New Roman" w:hAnsi="Times New Roman" w:cs="Times New Roman"/>
              </w:rPr>
              <w:t>тд</w:t>
            </w:r>
            <w:proofErr w:type="spellEnd"/>
            <w:r>
              <w:rPr>
                <w:rFonts w:ascii="Times New Roman" w:eastAsia="Times New Roman" w:hAnsi="Times New Roman" w:cs="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различать изделия народных художественных промыслов по материалу изготовления и технике декора;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объяснять связь между материалом, формой и техникой декора в произведениях народных промыслов;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52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5"/>
              <w:jc w:val="both"/>
            </w:pPr>
            <w:r>
              <w:rPr>
                <w:rFonts w:ascii="Times New Roman" w:eastAsia="Times New Roman" w:hAnsi="Times New Roman" w:cs="Times New Roman"/>
              </w:rPr>
              <w:t xml:space="preserve">иметь представление о приёмах и последовательности работы при создании изделий некоторых художественных промыслов;  </w:t>
            </w:r>
          </w:p>
          <w:p w:rsidR="00DA3797" w:rsidRDefault="009C1D13">
            <w:pPr>
              <w:spacing w:after="2" w:line="236" w:lineRule="auto"/>
              <w:jc w:val="both"/>
            </w:pPr>
            <w:r>
              <w:rPr>
                <w:rFonts w:ascii="Times New Roman" w:eastAsia="Times New Roman" w:hAnsi="Times New Roman" w:cs="Times New Roman"/>
              </w:rPr>
              <w:t xml:space="preserve">уметь изображать фрагменты орнаментов, отдельные сюжеты, детали или общий вид изделий ряда </w:t>
            </w:r>
          </w:p>
          <w:p w:rsidR="00DA3797" w:rsidRDefault="009C1D13">
            <w:r>
              <w:rPr>
                <w:rFonts w:ascii="Times New Roman" w:eastAsia="Times New Roman" w:hAnsi="Times New Roman" w:cs="Times New Roman"/>
              </w:rPr>
              <w:t xml:space="preserve">отечественных художественных промыслов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уметь изображать фрагменты орнаментов, отдельные сюжеты, детали или общий вид изделий ряда отечественных художественных промыслов;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8"/>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понимать и объяснять значение государственной символики, иметь представление о значении и содержании геральдики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r>
              <w:rPr>
                <w:rFonts w:ascii="Times New Roman" w:eastAsia="Times New Roman" w:hAnsi="Times New Roman" w:cs="Times New Roman"/>
              </w:rPr>
              <w:t xml:space="preserve">Промежуточный - тест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уметь определять и указывать продукты </w:t>
            </w:r>
            <w:proofErr w:type="spellStart"/>
            <w:r>
              <w:rPr>
                <w:rFonts w:ascii="Times New Roman" w:eastAsia="Times New Roman" w:hAnsi="Times New Roman" w:cs="Times New Roman"/>
              </w:rPr>
              <w:t>декоративноприкладной</w:t>
            </w:r>
            <w:proofErr w:type="spellEnd"/>
            <w:r>
              <w:rPr>
                <w:rFonts w:ascii="Times New Roman" w:eastAsia="Times New Roman" w:hAnsi="Times New Roman" w:cs="Times New Roman"/>
              </w:rPr>
              <w:t xml:space="preserve"> художественной деятельности в окружающей предметно-пространственной среде, обычной жизненной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bl>
    <w:p w:rsidR="00DA3797" w:rsidRDefault="00DA3797">
      <w:pPr>
        <w:spacing w:after="0"/>
        <w:ind w:left="-1133" w:right="11263"/>
      </w:pPr>
    </w:p>
    <w:tbl>
      <w:tblPr>
        <w:tblStyle w:val="TableGrid"/>
        <w:tblW w:w="10176" w:type="dxa"/>
        <w:tblInd w:w="36" w:type="dxa"/>
        <w:tblCellMar>
          <w:top w:w="7" w:type="dxa"/>
          <w:left w:w="106" w:type="dxa"/>
          <w:bottom w:w="10" w:type="dxa"/>
          <w:right w:w="55" w:type="dxa"/>
        </w:tblCellMar>
        <w:tblLook w:val="04A0" w:firstRow="1" w:lastRow="0" w:firstColumn="1" w:lastColumn="0" w:noHBand="0" w:noVBand="1"/>
      </w:tblPr>
      <w:tblGrid>
        <w:gridCol w:w="1848"/>
        <w:gridCol w:w="5918"/>
        <w:gridCol w:w="2410"/>
      </w:tblGrid>
      <w:tr w:rsidR="00DA3797">
        <w:trPr>
          <w:trHeight w:val="262"/>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обстановке и характеризовать их образное назначение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иметь навыки коллективной практической творческой работы по оформлению пространства школы и школьных праздников.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1022"/>
        </w:trPr>
        <w:tc>
          <w:tcPr>
            <w:tcW w:w="1848"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12"/>
            </w:pPr>
            <w:r>
              <w:rPr>
                <w:noProof/>
              </w:rPr>
              <mc:AlternateContent>
                <mc:Choice Requires="wpg">
                  <w:drawing>
                    <wp:inline distT="0" distB="0" distL="0" distR="0">
                      <wp:extent cx="155270" cy="492252"/>
                      <wp:effectExtent l="0" t="0" r="0" b="0"/>
                      <wp:docPr id="838975" name="Group 838975"/>
                      <wp:cNvGraphicFramePr/>
                      <a:graphic xmlns:a="http://schemas.openxmlformats.org/drawingml/2006/main">
                        <a:graphicData uri="http://schemas.microsoft.com/office/word/2010/wordprocessingGroup">
                          <wpg:wgp>
                            <wpg:cNvGrpSpPr/>
                            <wpg:grpSpPr>
                              <a:xfrm>
                                <a:off x="0" y="0"/>
                                <a:ext cx="155270" cy="492252"/>
                                <a:chOff x="0" y="0"/>
                                <a:chExt cx="155270" cy="492252"/>
                              </a:xfrm>
                            </wpg:grpSpPr>
                            <wps:wsp>
                              <wps:cNvPr id="802290" name="Rectangle 802290"/>
                              <wps:cNvSpPr/>
                              <wps:spPr>
                                <a:xfrm rot="-5399999">
                                  <a:off x="-7424" y="278318"/>
                                  <a:ext cx="609605" cy="206509"/>
                                </a:xfrm>
                                <a:prstGeom prst="rect">
                                  <a:avLst/>
                                </a:prstGeom>
                                <a:ln>
                                  <a:noFill/>
                                </a:ln>
                              </wps:spPr>
                              <wps:txbx>
                                <w:txbxContent>
                                  <w:p w:rsidR="00DA3797" w:rsidRDefault="009C1D13">
                                    <w:r>
                                      <w:rPr>
                                        <w:rFonts w:ascii="Times New Roman" w:eastAsia="Times New Roman" w:hAnsi="Times New Roman" w:cs="Times New Roman"/>
                                        <w:b/>
                                      </w:rPr>
                                      <w:t>6</w:t>
                                    </w:r>
                                  </w:p>
                                </w:txbxContent>
                              </wps:txbx>
                              <wps:bodyPr horzOverflow="overflow" vert="horz" lIns="0" tIns="0" rIns="0" bIns="0" rtlCol="0">
                                <a:noAutofit/>
                              </wps:bodyPr>
                            </wps:wsp>
                            <wps:wsp>
                              <wps:cNvPr id="802291" name="Rectangle 802291"/>
                              <wps:cNvSpPr/>
                              <wps:spPr>
                                <a:xfrm rot="-5399999">
                                  <a:off x="-236600" y="49143"/>
                                  <a:ext cx="609605" cy="206509"/>
                                </a:xfrm>
                                <a:prstGeom prst="rect">
                                  <a:avLst/>
                                </a:prstGeom>
                                <a:ln>
                                  <a:noFill/>
                                </a:ln>
                              </wps:spPr>
                              <wps:txbx>
                                <w:txbxContent>
                                  <w:p w:rsidR="00DA3797" w:rsidRDefault="009C1D13">
                                    <w:r>
                                      <w:rPr>
                                        <w:rFonts w:ascii="Times New Roman" w:eastAsia="Times New Roman" w:hAnsi="Times New Roman" w:cs="Times New Roman"/>
                                        <w:b/>
                                      </w:rPr>
                                      <w:t xml:space="preserve"> класс</w:t>
                                    </w:r>
                                  </w:p>
                                </w:txbxContent>
                              </wps:txbx>
                              <wps:bodyPr horzOverflow="overflow" vert="horz" lIns="0" tIns="0" rIns="0" bIns="0" rtlCol="0">
                                <a:noAutofit/>
                              </wps:bodyPr>
                            </wps:wsp>
                            <wps:wsp>
                              <wps:cNvPr id="79159" name="Rectangle 79159"/>
                              <wps:cNvSpPr/>
                              <wps:spPr>
                                <a:xfrm rot="-5399999">
                                  <a:off x="88151" y="-15016"/>
                                  <a:ext cx="46619" cy="53518"/>
                                </a:xfrm>
                                <a:prstGeom prst="rect">
                                  <a:avLst/>
                                </a:prstGeom>
                                <a:ln>
                                  <a:noFill/>
                                </a:ln>
                              </wps:spPr>
                              <wps:txbx>
                                <w:txbxContent>
                                  <w:p w:rsidR="00DA3797" w:rsidRDefault="009C1D13">
                                    <w:r>
                                      <w:rPr>
                                        <w:rFonts w:ascii="Times New Roman" w:eastAsia="Times New Roman" w:hAnsi="Times New Roman" w:cs="Times New Roman"/>
                                        <w:b/>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38975" o:spid="_x0000_s1499" style="width:12.25pt;height:38.75pt;mso-position-horizontal-relative:char;mso-position-vertical-relative:line" coordsize="155270,49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">
                      <v:rect id="Rectangle 802290" o:spid="_x0000_s1500" style="position:absolute;left:-7424;top:278318;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rPr>
                                <w:t>6</w:t>
                              </w:r>
                            </w:p>
                          </w:txbxContent>
                        </v:textbox>
                      </v:rect>
                      <v:rect id="Rectangle 802291" o:spid="_x0000_s1501" style="position:absolute;left:-236600;top:49143;width:609605;height:2065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класс</w:t>
                              </w:r>
                            </w:p>
                          </w:txbxContent>
                        </v:textbox>
                      </v:rect>
                      <v:rect id="Rectangle 79159" o:spid="_x0000_s1502" style="position:absolute;left:88151;top:-15016;width:46619;height:535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rPr>
                                <w:t xml:space="preserve"> </w:t>
                              </w:r>
                            </w:p>
                          </w:txbxContent>
                        </v:textbox>
                      </v:rect>
                      <w10:anchorlock/>
                    </v:group>
                  </w:pict>
                </mc:Fallback>
              </mc:AlternateConten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b/>
              </w:rPr>
              <w:t xml:space="preserve">Модуль № 2 «Живопись, графика, скульптура»: </w:t>
            </w:r>
            <w:r>
              <w:rPr>
                <w:rFonts w:ascii="Times New Roman" w:eastAsia="Times New Roman" w:hAnsi="Times New Roman" w:cs="Times New Roman"/>
              </w:rPr>
              <w:t xml:space="preserve">характеризовать различия между пространственными и временными видами искусства и их значение в жизни людей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объяснять причины деления пространственных искусств на виды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знать основные виды живописи, графики и скульптуры, объяснять их назначение в жизни людей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r>
              <w:rPr>
                <w:rFonts w:ascii="Times New Roman" w:eastAsia="Times New Roman" w:hAnsi="Times New Roman" w:cs="Times New Roman"/>
              </w:rPr>
              <w:t xml:space="preserve">Промежуточный - тест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различать и характеризовать традиционные художественные материалы для графики, живописи, скульптуры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5"/>
              <w:jc w:val="both"/>
            </w:pPr>
            <w:r>
              <w:rPr>
                <w:rFonts w:ascii="Times New Roman" w:eastAsia="Times New Roman" w:hAnsi="Times New Roman" w:cs="Times New Roman"/>
              </w:rPr>
              <w:t xml:space="preserve">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Промежуточный - тест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иметь представление о различных художественных техниках в использовании художественных материалов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понимать роль рисунка как основы изобразительной деятельности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иметь опыт учебного рисунка — светотеневого изображения объёмных форм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Промежуточный - тест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знать основы линейной перспективы и уметь изображать объёмные геометрические тела на двухмерной плоскости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61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понимать содержание понятий «тон», «тональные отношения» и иметь опыт их визуального анализа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иметь опыт линейного рисунка, понимать выразительные возможности линии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rPr>
              <w:t xml:space="preserve">иметь опыт творческого композиционного рисунка в ответ на заданную учебную задачу или как самостоятельное творческое действие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4"/>
              <w:jc w:val="both"/>
            </w:pPr>
            <w:r>
              <w:rPr>
                <w:rFonts w:ascii="Times New Roman" w:eastAsia="Times New Roman" w:hAnsi="Times New Roman" w:cs="Times New Roman"/>
              </w:rPr>
              <w:t xml:space="preserve">знать основы </w:t>
            </w:r>
            <w:proofErr w:type="spellStart"/>
            <w:r>
              <w:rPr>
                <w:rFonts w:ascii="Times New Roman" w:eastAsia="Times New Roman" w:hAnsi="Times New Roman" w:cs="Times New Roman"/>
              </w:rPr>
              <w:t>цветоведения</w:t>
            </w:r>
            <w:proofErr w:type="spellEnd"/>
            <w:r>
              <w:rPr>
                <w:rFonts w:ascii="Times New Roman" w:eastAsia="Times New Roman" w:hAnsi="Times New Roman" w:cs="Times New Roman"/>
              </w:rPr>
              <w:t xml:space="preserve">: характеризовать основные и составные цвета, дополнительные цвета —и значение этих знаний для искусства живописи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r>
              <w:rPr>
                <w:rFonts w:ascii="Times New Roman" w:eastAsia="Times New Roman" w:hAnsi="Times New Roman" w:cs="Times New Roman"/>
              </w:rPr>
              <w:t xml:space="preserve">Промежуточный - тест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rPr>
              <w:t xml:space="preserve">определять содержание понятий «колорит», «цветовые отношения», «цветовой контраст» и иметь навыки практической работы гуашью и акварелью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427"/>
                <w:tab w:val="center" w:pos="1182"/>
                <w:tab w:val="center" w:pos="1851"/>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r>
              <w:rPr>
                <w:rFonts w:ascii="Times New Roman" w:eastAsia="Times New Roman" w:hAnsi="Times New Roman" w:cs="Times New Roman"/>
              </w:rPr>
              <w:t xml:space="preserve">ответ </w:t>
            </w:r>
          </w:p>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r>
              <w:rPr>
                <w:rFonts w:ascii="Times New Roman" w:eastAsia="Times New Roman" w:hAnsi="Times New Roman" w:cs="Times New Roman"/>
              </w:rPr>
              <w:t xml:space="preserve">практическая работа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rPr>
              <w:t xml:space="preserve">иметь опыт объёмного изображения (лепки) и начальные </w:t>
            </w:r>
          </w:p>
        </w:tc>
        <w:tc>
          <w:tcPr>
            <w:tcW w:w="2410"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667"/>
                <w:tab w:val="center" w:pos="2141"/>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tc>
      </w:tr>
    </w:tbl>
    <w:p w:rsidR="00DA3797" w:rsidRDefault="00DA3797">
      <w:pPr>
        <w:spacing w:after="0"/>
        <w:ind w:left="-1133" w:right="11263"/>
      </w:pPr>
    </w:p>
    <w:tbl>
      <w:tblPr>
        <w:tblStyle w:val="TableGrid"/>
        <w:tblW w:w="10176" w:type="dxa"/>
        <w:tblInd w:w="36" w:type="dxa"/>
        <w:tblCellMar>
          <w:top w:w="7" w:type="dxa"/>
          <w:right w:w="2" w:type="dxa"/>
        </w:tblCellMar>
        <w:tblLook w:val="04A0" w:firstRow="1" w:lastRow="0" w:firstColumn="1" w:lastColumn="0" w:noHBand="0" w:noVBand="1"/>
      </w:tblPr>
      <w:tblGrid>
        <w:gridCol w:w="1848"/>
        <w:gridCol w:w="5918"/>
        <w:gridCol w:w="1613"/>
        <w:gridCol w:w="797"/>
      </w:tblGrid>
      <w:tr w:rsidR="00DA3797">
        <w:trPr>
          <w:trHeight w:val="76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7"/>
              <w:jc w:val="both"/>
            </w:pPr>
            <w:r>
              <w:rPr>
                <w:rFonts w:ascii="Times New Roman" w:eastAsia="Times New Roman" w:hAnsi="Times New Roman" w:cs="Times New Roman"/>
              </w:rPr>
              <w:t xml:space="preserve">представления о пластической   выразительности скульптуры, соотношении пропорций в изображении предметов или животных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4"/>
              <w:jc w:val="both"/>
            </w:pPr>
            <w:r>
              <w:rPr>
                <w:rFonts w:ascii="Times New Roman" w:eastAsia="Times New Roman" w:hAnsi="Times New Roman" w:cs="Times New Roman"/>
              </w:rPr>
              <w:t xml:space="preserve">Жанры изобразительного искусства: объяснять понятие «жанры в изобразительном искусстве», перечислять жанры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p w:rsidR="00DA3797" w:rsidRDefault="009C1D13">
            <w:pPr>
              <w:ind w:left="106"/>
            </w:pPr>
            <w:r>
              <w:rPr>
                <w:rFonts w:ascii="Times New Roman" w:eastAsia="Times New Roman" w:hAnsi="Times New Roman" w:cs="Times New Roman"/>
              </w:rPr>
              <w:t xml:space="preserve">Промежуточный - тест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объяснять разницу между предметом изображения, сюжетом и содержанием произведения искусства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Натюрморт: </w:t>
            </w:r>
          </w:p>
          <w:p w:rsidR="00DA3797" w:rsidRDefault="009C1D13">
            <w:pPr>
              <w:ind w:left="106" w:right="107"/>
              <w:jc w:val="both"/>
            </w:pPr>
            <w:r>
              <w:rPr>
                <w:rFonts w:ascii="Times New Roman" w:eastAsia="Times New Roman" w:hAnsi="Times New Roman" w:cs="Times New Roman"/>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6"/>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9"/>
              <w:jc w:val="both"/>
            </w:pPr>
            <w:r>
              <w:rPr>
                <w:rFonts w:ascii="Times New Roman" w:eastAsia="Times New Roman" w:hAnsi="Times New Roman" w:cs="Times New Roman"/>
              </w:rP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0"/>
              <w:jc w:val="both"/>
            </w:pPr>
            <w:r>
              <w:rPr>
                <w:rFonts w:ascii="Times New Roman" w:eastAsia="Times New Roman" w:hAnsi="Times New Roman" w:cs="Times New Roman"/>
              </w:rPr>
              <w:t xml:space="preserve">знать и уметь применять в рисунке правила линейной перспективы и изображения объёмного предмета в двухмерном пространстве листа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p w:rsidR="00DA3797" w:rsidRDefault="009C1D13">
            <w:pPr>
              <w:ind w:left="106"/>
            </w:pPr>
            <w:r>
              <w:rPr>
                <w:rFonts w:ascii="Times New Roman" w:eastAsia="Times New Roman" w:hAnsi="Times New Roman" w:cs="Times New Roman"/>
              </w:rPr>
              <w:t xml:space="preserve"> </w:t>
            </w:r>
          </w:p>
        </w:tc>
      </w:tr>
      <w:tr w:rsidR="00DA3797">
        <w:trPr>
          <w:trHeight w:val="517"/>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знать об освещении как средстве выявления объёма предмета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5"/>
              <w:jc w:val="both"/>
            </w:pPr>
            <w:r>
              <w:rPr>
                <w:rFonts w:ascii="Times New Roman" w:eastAsia="Times New Roman" w:hAnsi="Times New Roman" w:cs="Times New Roman"/>
              </w:rPr>
              <w:t xml:space="preserve">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Промежуточный - тест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иметь опыт создания графического натюрморта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иметь опыт создания натюрморта средствами живописи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b/>
              </w:rPr>
              <w:t xml:space="preserve">Портрет: </w:t>
            </w:r>
          </w:p>
          <w:p w:rsidR="00DA3797" w:rsidRDefault="009C1D13">
            <w:pPr>
              <w:ind w:left="106" w:right="109"/>
              <w:jc w:val="both"/>
            </w:pPr>
            <w:r>
              <w:rPr>
                <w:rFonts w:ascii="Times New Roman" w:eastAsia="Times New Roman" w:hAnsi="Times New Roman" w:cs="Times New Roman"/>
              </w:rPr>
              <w:t xml:space="preserve">иметь представление об истории портретного изображения человека в разные эпохи как   последовательности изменений представления о человеке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0"/>
              <w:jc w:val="both"/>
            </w:pPr>
            <w:r>
              <w:rPr>
                <w:rFonts w:ascii="Times New Roman" w:eastAsia="Times New Roman" w:hAnsi="Times New Roman" w:cs="Times New Roman"/>
              </w:rPr>
              <w:t xml:space="preserve">уметь сравнивать содержание портретного образа в искусстве Древнего Рима, эпохи Возрождения и Нового времени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7"/>
              <w:jc w:val="both"/>
            </w:pPr>
            <w:r>
              <w:rPr>
                <w:rFonts w:ascii="Times New Roman" w:eastAsia="Times New Roman" w:hAnsi="Times New Roman" w:cs="Times New Roman"/>
              </w:rPr>
              <w:t xml:space="preserve">понимать, что в художественном портрете присутствует также выражение идеалов эпохи и авторская позиция художника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0"/>
              <w:jc w:val="both"/>
            </w:pPr>
            <w:r>
              <w:rPr>
                <w:rFonts w:ascii="Times New Roman" w:eastAsia="Times New Roman" w:hAnsi="Times New Roman" w:cs="Times New Roman"/>
              </w:rPr>
              <w:t xml:space="preserve">узнавать произведения и называть имена нескольких великих портретистов европейского искусства (Леонардо да Винчи, Рафаэль, Микеланджело, Рембрандт и др.)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7" w:lineRule="auto"/>
              <w:ind w:left="106" w:right="108"/>
              <w:jc w:val="both"/>
            </w:pPr>
            <w:r>
              <w:rPr>
                <w:rFonts w:ascii="Times New Roman" w:eastAsia="Times New Roman" w:hAnsi="Times New Roman" w:cs="Times New Roman"/>
              </w:rPr>
              <w:t xml:space="preserve">уметь рассказывать историю портрета в русском изобразительном искусстве, называть имена великих художников-портретистов (В. </w:t>
            </w:r>
            <w:proofErr w:type="spellStart"/>
            <w:r>
              <w:rPr>
                <w:rFonts w:ascii="Times New Roman" w:eastAsia="Times New Roman" w:hAnsi="Times New Roman" w:cs="Times New Roman"/>
              </w:rPr>
              <w:t>Боровиковский</w:t>
            </w:r>
            <w:proofErr w:type="spellEnd"/>
            <w:r>
              <w:rPr>
                <w:rFonts w:ascii="Times New Roman" w:eastAsia="Times New Roman" w:hAnsi="Times New Roman" w:cs="Times New Roman"/>
              </w:rPr>
              <w:t xml:space="preserve">, А. Венецианов, О. Кипренский, В. Тропинин, К. Брюллов, И. </w:t>
            </w:r>
          </w:p>
          <w:p w:rsidR="00DA3797" w:rsidRDefault="009C1D13">
            <w:pPr>
              <w:ind w:left="106"/>
            </w:pPr>
            <w:r>
              <w:rPr>
                <w:rFonts w:ascii="Times New Roman" w:eastAsia="Times New Roman" w:hAnsi="Times New Roman" w:cs="Times New Roman"/>
              </w:rPr>
              <w:t xml:space="preserve">Крамской, И. Репин, В. Суриков, В. Серов и др.)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8"/>
              <w:jc w:val="both"/>
            </w:pPr>
            <w:r>
              <w:rPr>
                <w:rFonts w:ascii="Times New Roman" w:eastAsia="Times New Roman" w:hAnsi="Times New Roman" w:cs="Times New Roman"/>
              </w:rPr>
              <w:t xml:space="preserve">знать и претворять в рисунке основные позиции конструкции головы человека, пропорции лица, соотношение лицевой и черепной частей головы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Промежуточный - тест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6"/>
              <w:jc w:val="both"/>
            </w:pPr>
            <w:r>
              <w:rPr>
                <w:rFonts w:ascii="Times New Roman" w:eastAsia="Times New Roman" w:hAnsi="Times New Roman" w:cs="Times New Roman"/>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9"/>
              <w:jc w:val="both"/>
            </w:pPr>
            <w:r>
              <w:rPr>
                <w:rFonts w:ascii="Times New Roman" w:eastAsia="Times New Roman" w:hAnsi="Times New Roman" w:cs="Times New Roman"/>
              </w:rPr>
              <w:t xml:space="preserve">иметь представление о скульптурном портрете в истории искусства, о выражении характера человека и образа эпохи в скульптурном портрете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иметь начальный опыт лепки головы человека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2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приобретать опыт графического портретного изображения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tc>
      </w:tr>
    </w:tbl>
    <w:p w:rsidR="00DA3797" w:rsidRDefault="00DA3797">
      <w:pPr>
        <w:spacing w:after="0"/>
        <w:ind w:left="-1133" w:right="11263"/>
      </w:pPr>
    </w:p>
    <w:tbl>
      <w:tblPr>
        <w:tblStyle w:val="TableGrid"/>
        <w:tblW w:w="10176" w:type="dxa"/>
        <w:tblInd w:w="36" w:type="dxa"/>
        <w:tblCellMar>
          <w:top w:w="7" w:type="dxa"/>
        </w:tblCellMar>
        <w:tblLook w:val="04A0" w:firstRow="1" w:lastRow="0" w:firstColumn="1" w:lastColumn="0" w:noHBand="0" w:noVBand="1"/>
      </w:tblPr>
      <w:tblGrid>
        <w:gridCol w:w="1848"/>
        <w:gridCol w:w="5918"/>
        <w:gridCol w:w="1250"/>
        <w:gridCol w:w="1160"/>
      </w:tblGrid>
      <w:tr w:rsidR="00DA3797">
        <w:trPr>
          <w:trHeight w:val="5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как </w:t>
            </w:r>
            <w:r>
              <w:rPr>
                <w:rFonts w:ascii="Times New Roman" w:eastAsia="Times New Roman" w:hAnsi="Times New Roman" w:cs="Times New Roman"/>
              </w:rPr>
              <w:tab/>
              <w:t xml:space="preserve">нового </w:t>
            </w:r>
            <w:r>
              <w:rPr>
                <w:rFonts w:ascii="Times New Roman" w:eastAsia="Times New Roman" w:hAnsi="Times New Roman" w:cs="Times New Roman"/>
              </w:rPr>
              <w:tab/>
              <w:t xml:space="preserve">для </w:t>
            </w:r>
            <w:r>
              <w:rPr>
                <w:rFonts w:ascii="Times New Roman" w:eastAsia="Times New Roman" w:hAnsi="Times New Roman" w:cs="Times New Roman"/>
              </w:rPr>
              <w:tab/>
              <w:t xml:space="preserve">себя </w:t>
            </w:r>
            <w:r>
              <w:rPr>
                <w:rFonts w:ascii="Times New Roman" w:eastAsia="Times New Roman" w:hAnsi="Times New Roman" w:cs="Times New Roman"/>
              </w:rPr>
              <w:tab/>
              <w:t xml:space="preserve">видения   индивидуальности человека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0"/>
              <w:jc w:val="both"/>
            </w:pPr>
            <w:r>
              <w:rPr>
                <w:rFonts w:ascii="Times New Roman" w:eastAsia="Times New Roman" w:hAnsi="Times New Roman" w:cs="Times New Roman"/>
              </w:rPr>
              <w:t xml:space="preserve">иметь представление о графических портретах мастеров разных эпох, о разнообразии графических средств в изображении образа человека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уметь характеризовать роль освещения как выразительного средства при создании художественного образа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rPr>
              <w:t xml:space="preserve">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представление о жанре портрета в искусстве ХХ в. — западном и отечественном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102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b/>
              </w:rPr>
              <w:t xml:space="preserve">Пейзаж: </w:t>
            </w:r>
            <w:r>
              <w:rPr>
                <w:rFonts w:ascii="Times New Roman" w:eastAsia="Times New Roman" w:hAnsi="Times New Roman" w:cs="Times New Roman"/>
              </w:rPr>
              <w:t xml:space="preserve">иметь представление и уметь сравнивать изображение пространства в эпоху Древнего мира, в Средневековом искусстве и в эпоху Возрождения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знать правила построения линейной перспективы и уметь применять их в рисунке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771"/>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rPr>
              <w:t xml:space="preserve">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знать правила воздушной перспективы и уметь их применять на практике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8"/>
              <w:jc w:val="both"/>
            </w:pPr>
            <w:r>
              <w:rPr>
                <w:rFonts w:ascii="Times New Roman" w:eastAsia="Times New Roman" w:hAnsi="Times New Roman" w:cs="Times New Roman"/>
              </w:rPr>
              <w:t xml:space="preserve">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иметь представление о морских пейзажах И. Айвазовского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представление об особенностях пленэрной живописи и колористической изменчивости состояний природы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rPr>
              <w:t xml:space="preserve">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w:t>
            </w:r>
          </w:p>
        </w:tc>
        <w:tc>
          <w:tcPr>
            <w:tcW w:w="1250" w:type="dxa"/>
            <w:tcBorders>
              <w:top w:val="single" w:sz="4" w:space="0" w:color="000000"/>
              <w:left w:val="single" w:sz="4" w:space="0" w:color="000000"/>
              <w:bottom w:val="single" w:sz="4" w:space="0" w:color="000000"/>
              <w:right w:val="nil"/>
            </w:tcBorders>
          </w:tcPr>
          <w:p w:rsidR="00DA3797" w:rsidRDefault="009C1D13">
            <w:pPr>
              <w:spacing w:line="239" w:lineRule="auto"/>
              <w:ind w:left="106"/>
            </w:pPr>
            <w:r>
              <w:rPr>
                <w:rFonts w:ascii="Times New Roman" w:eastAsia="Times New Roman" w:hAnsi="Times New Roman" w:cs="Times New Roman"/>
              </w:rPr>
              <w:t xml:space="preserve">Текущий ответ </w:t>
            </w:r>
          </w:p>
          <w:p w:rsidR="00DA3797" w:rsidRDefault="009C1D13">
            <w:pPr>
              <w:ind w:left="106"/>
              <w:jc w:val="both"/>
            </w:pPr>
            <w:proofErr w:type="spellStart"/>
            <w:r>
              <w:rPr>
                <w:rFonts w:ascii="Times New Roman" w:eastAsia="Times New Roman" w:hAnsi="Times New Roman" w:cs="Times New Roman"/>
              </w:rPr>
              <w:t>Промежуто</w:t>
            </w:r>
            <w:proofErr w:type="spellEnd"/>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spacing w:after="236"/>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p w:rsidR="00DA3797" w:rsidRDefault="009C1D13">
            <w:pPr>
              <w:ind w:left="-60"/>
            </w:pPr>
            <w:proofErr w:type="spellStart"/>
            <w:r>
              <w:rPr>
                <w:rFonts w:ascii="Times New Roman" w:eastAsia="Times New Roman" w:hAnsi="Times New Roman" w:cs="Times New Roman"/>
              </w:rPr>
              <w:t>чный</w:t>
            </w:r>
            <w:proofErr w:type="spellEnd"/>
            <w:r>
              <w:rPr>
                <w:rFonts w:ascii="Times New Roman" w:eastAsia="Times New Roman" w:hAnsi="Times New Roman" w:cs="Times New Roman"/>
              </w:rPr>
              <w:t xml:space="preserve"> - тест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rPr>
              <w:t xml:space="preserve">уметь объяснять, как в пейзажной живописи развивался образ отечественной природы и каково его значение в развитии чувства Родины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опыт живописного изображения различных активно выраженных состояний природы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опыт пейзажных зарисовок, графического изображения природы по памяти и представлению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2"/>
              <w:jc w:val="both"/>
            </w:pPr>
            <w:r>
              <w:rPr>
                <w:rFonts w:ascii="Times New Roman" w:eastAsia="Times New Roman" w:hAnsi="Times New Roman" w:cs="Times New Roman"/>
              </w:rPr>
              <w:t xml:space="preserve">иметь опыт художественной наблюдательности как способа развития интереса к окружающему миру и его художественно-поэтическому видению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опыт изображения городского пейзажа — по памяти или представлению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2"/>
              <w:jc w:val="both"/>
            </w:pPr>
            <w:r>
              <w:rPr>
                <w:rFonts w:ascii="Times New Roman" w:eastAsia="Times New Roman" w:hAnsi="Times New Roman" w:cs="Times New Roman"/>
              </w:rPr>
              <w:t xml:space="preserve">обрести навыки восприятия образности городского пространства как выражения самобытного лица культуры и истории народа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понимать и объяснять роль культурного наследия в городском пространстве, задачи его охраны и сохранения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b/>
              </w:rPr>
              <w:t xml:space="preserve">Бытовой жанр: </w:t>
            </w:r>
          </w:p>
          <w:p w:rsidR="00DA3797" w:rsidRDefault="009C1D13">
            <w:pPr>
              <w:ind w:left="106"/>
            </w:pPr>
            <w:r>
              <w:rPr>
                <w:rFonts w:ascii="Times New Roman" w:eastAsia="Times New Roman" w:hAnsi="Times New Roman" w:cs="Times New Roman"/>
              </w:rPr>
              <w:t xml:space="preserve">характеризовать </w:t>
            </w:r>
            <w:r>
              <w:rPr>
                <w:rFonts w:ascii="Times New Roman" w:eastAsia="Times New Roman" w:hAnsi="Times New Roman" w:cs="Times New Roman"/>
              </w:rPr>
              <w:tab/>
              <w:t xml:space="preserve">роль </w:t>
            </w:r>
            <w:r>
              <w:rPr>
                <w:rFonts w:ascii="Times New Roman" w:eastAsia="Times New Roman" w:hAnsi="Times New Roman" w:cs="Times New Roman"/>
              </w:rPr>
              <w:tab/>
              <w:t xml:space="preserve">изобразительного </w:t>
            </w:r>
            <w:r>
              <w:rPr>
                <w:rFonts w:ascii="Times New Roman" w:eastAsia="Times New Roman" w:hAnsi="Times New Roman" w:cs="Times New Roman"/>
              </w:rPr>
              <w:tab/>
              <w:t xml:space="preserve">искусства </w:t>
            </w:r>
            <w:r>
              <w:rPr>
                <w:rFonts w:ascii="Times New Roman" w:eastAsia="Times New Roman" w:hAnsi="Times New Roman" w:cs="Times New Roman"/>
              </w:rPr>
              <w:tab/>
              <w:t xml:space="preserve">в формировании представлений о жизни людей разных эпох и народов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4"/>
              <w:jc w:val="both"/>
            </w:pPr>
            <w:r>
              <w:rPr>
                <w:rFonts w:ascii="Times New Roman" w:eastAsia="Times New Roman" w:hAnsi="Times New Roman" w:cs="Times New Roman"/>
              </w:rPr>
              <w:t xml:space="preserve">уметь объяснять понятия «тематическая картина», «станковая живопись», «монументальная живопись»; перечислять основные жанры тематической картины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r w:rsidR="00DA3797">
        <w:trPr>
          <w:trHeight w:val="5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различать тему, сюжет и содержание в жанровой картине; выявлять образ нравственных и ценностных смыслов в </w:t>
            </w:r>
          </w:p>
        </w:tc>
        <w:tc>
          <w:tcPr>
            <w:tcW w:w="1250"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rPr>
              <w:t xml:space="preserve">Текущий ответ </w:t>
            </w:r>
          </w:p>
        </w:tc>
        <w:tc>
          <w:tcPr>
            <w:tcW w:w="1160" w:type="dxa"/>
            <w:tcBorders>
              <w:top w:val="single" w:sz="4" w:space="0" w:color="000000"/>
              <w:left w:val="nil"/>
              <w:bottom w:val="single" w:sz="4" w:space="0" w:color="000000"/>
              <w:right w:val="single" w:sz="4" w:space="0" w:color="000000"/>
            </w:tcBorders>
          </w:tcPr>
          <w:p w:rsidR="00DA3797" w:rsidRDefault="009C1D13">
            <w:pPr>
              <w:tabs>
                <w:tab w:val="center" w:pos="37"/>
                <w:tab w:val="center" w:pos="706"/>
              </w:tabs>
            </w:pPr>
            <w:r>
              <w:tab/>
            </w:r>
            <w:r>
              <w:rPr>
                <w:rFonts w:ascii="Times New Roman" w:eastAsia="Times New Roman" w:hAnsi="Times New Roman" w:cs="Times New Roman"/>
              </w:rPr>
              <w:t xml:space="preserve">- </w:t>
            </w:r>
            <w:r>
              <w:rPr>
                <w:rFonts w:ascii="Times New Roman" w:eastAsia="Times New Roman" w:hAnsi="Times New Roman" w:cs="Times New Roman"/>
              </w:rPr>
              <w:tab/>
              <w:t xml:space="preserve">устный </w:t>
            </w:r>
          </w:p>
        </w:tc>
      </w:tr>
    </w:tbl>
    <w:p w:rsidR="00DA3797" w:rsidRDefault="00DA3797">
      <w:pPr>
        <w:spacing w:after="0"/>
        <w:ind w:left="-1133" w:right="11263"/>
      </w:pPr>
    </w:p>
    <w:tbl>
      <w:tblPr>
        <w:tblStyle w:val="TableGrid"/>
        <w:tblW w:w="10176" w:type="dxa"/>
        <w:tblInd w:w="36" w:type="dxa"/>
        <w:tblCellMar>
          <w:top w:w="7" w:type="dxa"/>
          <w:right w:w="55" w:type="dxa"/>
        </w:tblCellMar>
        <w:tblLook w:val="04A0" w:firstRow="1" w:lastRow="0" w:firstColumn="1" w:lastColumn="0" w:noHBand="0" w:noVBand="1"/>
      </w:tblPr>
      <w:tblGrid>
        <w:gridCol w:w="1848"/>
        <w:gridCol w:w="5918"/>
        <w:gridCol w:w="1613"/>
        <w:gridCol w:w="797"/>
      </w:tblGrid>
      <w:tr w:rsidR="00DA3797">
        <w:trPr>
          <w:trHeight w:val="262"/>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жанровой картине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8"/>
              <w:jc w:val="both"/>
            </w:pPr>
            <w:r>
              <w:rPr>
                <w:rFonts w:ascii="Times New Roman" w:eastAsia="Times New Roman" w:hAnsi="Times New Roman" w:cs="Times New Roman"/>
              </w:rPr>
              <w:t xml:space="preserve">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4"/>
              <w:jc w:val="both"/>
            </w:pPr>
            <w:r>
              <w:rPr>
                <w:rFonts w:ascii="Times New Roman" w:eastAsia="Times New Roman" w:hAnsi="Times New Roman" w:cs="Times New Roman"/>
              </w:rPr>
              <w:t xml:space="preserve">Уметь объяснять значение художественного изображения бытовой жизни людей в понимании истории человечества и современной жизни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осознавать многообразие форм организации бытовой жизни и одновременно единство мира людей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3"/>
              <w:jc w:val="both"/>
            </w:pPr>
            <w:r>
              <w:rPr>
                <w:rFonts w:ascii="Times New Roman" w:eastAsia="Times New Roman" w:hAnsi="Times New Roman" w:cs="Times New Roman"/>
              </w:rPr>
              <w:t xml:space="preserve">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опыт изображения бытовой жизни разных народов в контексте традиций их искусства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7"/>
              <w:jc w:val="both"/>
            </w:pPr>
            <w:r>
              <w:rPr>
                <w:rFonts w:ascii="Times New Roman" w:eastAsia="Times New Roman" w:hAnsi="Times New Roman" w:cs="Times New Roman"/>
              </w:rPr>
              <w:t xml:space="preserve">характеризовать понятие «бытовой жанр» и уметь приводить несколько примеров произведений европейского и отечественного искусства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533"/>
                <w:tab w:val="center" w:pos="1287"/>
                <w:tab w:val="center" w:pos="195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w:t>
            </w:r>
          </w:p>
          <w:p w:rsidR="00DA3797" w:rsidRDefault="009C1D13">
            <w:pPr>
              <w:ind w:left="106"/>
            </w:pPr>
            <w:r>
              <w:rPr>
                <w:rFonts w:ascii="Times New Roman" w:eastAsia="Times New Roman" w:hAnsi="Times New Roman" w:cs="Times New Roman"/>
              </w:rPr>
              <w:t xml:space="preserve">ответ </w:t>
            </w:r>
          </w:p>
        </w:tc>
      </w:tr>
      <w:tr w:rsidR="00DA3797">
        <w:trPr>
          <w:trHeight w:val="1023"/>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5"/>
              <w:jc w:val="both"/>
            </w:pPr>
            <w:r>
              <w:rPr>
                <w:rFonts w:ascii="Times New Roman" w:eastAsia="Times New Roman" w:hAnsi="Times New Roman" w:cs="Times New Roman"/>
              </w:rPr>
              <w:t xml:space="preserve">Иметь 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Тематический, </w:t>
            </w:r>
          </w:p>
          <w:p w:rsidR="00DA3797" w:rsidRDefault="009C1D13">
            <w:pPr>
              <w:tabs>
                <w:tab w:val="center" w:pos="875"/>
                <w:tab w:val="center" w:pos="2264"/>
              </w:tabs>
            </w:pPr>
            <w:r>
              <w:tab/>
            </w:r>
            <w:r>
              <w:rPr>
                <w:rFonts w:ascii="Times New Roman" w:eastAsia="Times New Roman" w:hAnsi="Times New Roman" w:cs="Times New Roman"/>
              </w:rPr>
              <w:t xml:space="preserve">промежуточный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27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4"/>
              <w:jc w:val="both"/>
            </w:pPr>
            <w:r>
              <w:rPr>
                <w:rFonts w:ascii="Times New Roman" w:eastAsia="Times New Roman" w:hAnsi="Times New Roman" w:cs="Times New Roman"/>
              </w:rPr>
              <w:t xml:space="preserve">Исторический жанр: 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102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3"/>
              <w:jc w:val="both"/>
            </w:pPr>
            <w:r>
              <w:rPr>
                <w:rFonts w:ascii="Times New Roman" w:eastAsia="Times New Roman" w:hAnsi="Times New Roman" w:cs="Times New Roman"/>
              </w:rPr>
              <w:t xml:space="preserve">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представление о развитии исторического жанра в творчестве отечественных художников ХХ в.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after="2" w:line="236" w:lineRule="auto"/>
              <w:ind w:left="106"/>
              <w:jc w:val="both"/>
            </w:pPr>
            <w:r>
              <w:rPr>
                <w:rFonts w:ascii="Times New Roman" w:eastAsia="Times New Roman" w:hAnsi="Times New Roman" w:cs="Times New Roman"/>
              </w:rPr>
              <w:t xml:space="preserve">уметь объяснять, почему произведения на библейские, мифологические темы, сюжеты об античных героях </w:t>
            </w:r>
          </w:p>
          <w:p w:rsidR="00DA3797" w:rsidRDefault="009C1D13">
            <w:pPr>
              <w:ind w:left="106"/>
            </w:pPr>
            <w:r>
              <w:rPr>
                <w:rFonts w:ascii="Times New Roman" w:eastAsia="Times New Roman" w:hAnsi="Times New Roman" w:cs="Times New Roman"/>
              </w:rPr>
              <w:t xml:space="preserve">принято относить к историческому жанру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узнавать и называть авторов таких произведений, как </w:t>
            </w:r>
          </w:p>
          <w:p w:rsidR="00DA3797" w:rsidRDefault="009C1D13">
            <w:pPr>
              <w:tabs>
                <w:tab w:val="center" w:pos="506"/>
                <w:tab w:val="center" w:pos="2968"/>
                <w:tab w:val="center" w:pos="5420"/>
              </w:tabs>
            </w:pPr>
            <w:r>
              <w:tab/>
            </w:r>
            <w:r>
              <w:rPr>
                <w:rFonts w:ascii="Times New Roman" w:eastAsia="Times New Roman" w:hAnsi="Times New Roman" w:cs="Times New Roman"/>
              </w:rPr>
              <w:t xml:space="preserve">«Давид» </w:t>
            </w:r>
            <w:r>
              <w:rPr>
                <w:rFonts w:ascii="Times New Roman" w:eastAsia="Times New Roman" w:hAnsi="Times New Roman" w:cs="Times New Roman"/>
              </w:rPr>
              <w:tab/>
              <w:t xml:space="preserve">Микеланджело, </w:t>
            </w:r>
            <w:r>
              <w:rPr>
                <w:rFonts w:ascii="Times New Roman" w:eastAsia="Times New Roman" w:hAnsi="Times New Roman" w:cs="Times New Roman"/>
              </w:rPr>
              <w:tab/>
              <w:t xml:space="preserve">«Весна» </w:t>
            </w:r>
          </w:p>
          <w:p w:rsidR="00DA3797" w:rsidRDefault="009C1D13">
            <w:pPr>
              <w:ind w:left="106"/>
            </w:pPr>
            <w:r>
              <w:rPr>
                <w:rFonts w:ascii="Times New Roman" w:eastAsia="Times New Roman" w:hAnsi="Times New Roman" w:cs="Times New Roman"/>
              </w:rPr>
              <w:t xml:space="preserve"> С. Боттичелли </w:t>
            </w:r>
          </w:p>
        </w:tc>
        <w:tc>
          <w:tcPr>
            <w:tcW w:w="161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tc>
        <w:tc>
          <w:tcPr>
            <w:tcW w:w="79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rPr>
              <w:t xml:space="preserve">устный </w:t>
            </w:r>
          </w:p>
        </w:tc>
      </w:tr>
      <w:tr w:rsidR="00DA3797">
        <w:trPr>
          <w:trHeight w:val="1277"/>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7"/>
              <w:jc w:val="both"/>
            </w:pPr>
            <w:r>
              <w:rPr>
                <w:rFonts w:ascii="Times New Roman" w:eastAsia="Times New Roman" w:hAnsi="Times New Roman" w:cs="Times New Roman"/>
              </w:rPr>
              <w:t xml:space="preserve">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42" w:lineRule="auto"/>
              <w:ind w:left="106"/>
            </w:pP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устный ответ </w:t>
            </w:r>
          </w:p>
          <w:p w:rsidR="00DA3797" w:rsidRDefault="009C1D13">
            <w:pPr>
              <w:ind w:left="106"/>
            </w:pPr>
            <w:r>
              <w:rPr>
                <w:rFonts w:ascii="Times New Roman" w:eastAsia="Times New Roman" w:hAnsi="Times New Roman" w:cs="Times New Roman"/>
              </w:rPr>
              <w:t xml:space="preserve">Тематический, </w:t>
            </w:r>
          </w:p>
          <w:p w:rsidR="00DA3797" w:rsidRDefault="009C1D13">
            <w:pPr>
              <w:tabs>
                <w:tab w:val="center" w:pos="553"/>
                <w:tab w:val="center" w:pos="2264"/>
              </w:tabs>
            </w:pPr>
            <w:r>
              <w:tab/>
            </w:r>
            <w:r>
              <w:rPr>
                <w:rFonts w:ascii="Times New Roman" w:eastAsia="Times New Roman" w:hAnsi="Times New Roman" w:cs="Times New Roman"/>
              </w:rPr>
              <w:t xml:space="preserve">итоговый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7"/>
              <w:jc w:val="both"/>
            </w:pPr>
            <w:r>
              <w:rPr>
                <w:rFonts w:ascii="Times New Roman" w:eastAsia="Times New Roman" w:hAnsi="Times New Roman" w:cs="Times New Roman"/>
              </w:rPr>
              <w:t xml:space="preserve">иметь опыт разработки композиции на выбранную историческую тему (художественный проект): сбор материала, работа над эскизами, работа над композицией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26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rPr>
              <w:t xml:space="preserve"> </w: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Библейские темы в изобразительном искусстве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 </w:t>
            </w:r>
          </w:p>
        </w:tc>
      </w:tr>
      <w:tr w:rsidR="00DA3797">
        <w:trPr>
          <w:trHeight w:val="769"/>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9"/>
              <w:jc w:val="both"/>
            </w:pPr>
            <w:r>
              <w:rPr>
                <w:rFonts w:ascii="Times New Roman" w:eastAsia="Times New Roman" w:hAnsi="Times New Roman" w:cs="Times New Roman"/>
              </w:rPr>
              <w:t xml:space="preserve">знать о значении библейских сюжетов в истории культуры и узнавать сюжеты Священной истории в произведениях искусства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7"/>
              <w:jc w:val="both"/>
            </w:pPr>
            <w:r>
              <w:rPr>
                <w:rFonts w:ascii="Times New Roman" w:eastAsia="Times New Roman" w:hAnsi="Times New Roman" w:cs="Times New Roman"/>
              </w:rPr>
              <w:t xml:space="preserve">объяснять значение великих — вечных тем в искусстве на основе сюжетов Библии как «духовную ось», соединяющую жизненные позиции разных поколений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277"/>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5"/>
              <w:jc w:val="both"/>
            </w:pPr>
            <w:r>
              <w:rPr>
                <w:rFonts w:ascii="Times New Roman" w:eastAsia="Times New Roman" w:hAnsi="Times New Roman"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bl>
    <w:p w:rsidR="00DA3797" w:rsidRDefault="00DA3797">
      <w:pPr>
        <w:spacing w:after="0"/>
        <w:ind w:left="-1133" w:right="11263"/>
      </w:pPr>
    </w:p>
    <w:tbl>
      <w:tblPr>
        <w:tblStyle w:val="TableGrid"/>
        <w:tblW w:w="10176" w:type="dxa"/>
        <w:tblInd w:w="36" w:type="dxa"/>
        <w:tblCellMar>
          <w:top w:w="7" w:type="dxa"/>
          <w:right w:w="2" w:type="dxa"/>
        </w:tblCellMar>
        <w:tblLook w:val="04A0" w:firstRow="1" w:lastRow="0" w:firstColumn="1" w:lastColumn="0" w:noHBand="0" w:noVBand="1"/>
      </w:tblPr>
      <w:tblGrid>
        <w:gridCol w:w="1848"/>
        <w:gridCol w:w="5918"/>
        <w:gridCol w:w="1553"/>
        <w:gridCol w:w="857"/>
      </w:tblGrid>
      <w:tr w:rsidR="00DA3797">
        <w:trPr>
          <w:trHeight w:val="262"/>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w:t>
            </w:r>
            <w:proofErr w:type="spellStart"/>
            <w:r>
              <w:rPr>
                <w:rFonts w:ascii="Times New Roman" w:eastAsia="Times New Roman" w:hAnsi="Times New Roman" w:cs="Times New Roman"/>
              </w:rPr>
              <w:t>Пьета</w:t>
            </w:r>
            <w:proofErr w:type="spellEnd"/>
            <w:r>
              <w:rPr>
                <w:rFonts w:ascii="Times New Roman" w:eastAsia="Times New Roman" w:hAnsi="Times New Roman" w:cs="Times New Roman"/>
              </w:rPr>
              <w:t xml:space="preserve">» Микеланджело и д. р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знать о картинах на библейские темы в истории русского искусства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1275"/>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9"/>
              <w:jc w:val="both"/>
            </w:pPr>
            <w:r>
              <w:rPr>
                <w:rFonts w:ascii="Times New Roman" w:eastAsia="Times New Roman" w:hAnsi="Times New Roman" w:cs="Times New Roman"/>
              </w:rPr>
              <w:t xml:space="preserve">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Pr>
                <w:rFonts w:ascii="Times New Roman" w:eastAsia="Times New Roman" w:hAnsi="Times New Roman" w:cs="Times New Roman"/>
              </w:rPr>
              <w:t>Ге</w:t>
            </w:r>
            <w:proofErr w:type="spellEnd"/>
            <w:r>
              <w:rPr>
                <w:rFonts w:ascii="Times New Roman" w:eastAsia="Times New Roman" w:hAnsi="Times New Roman" w:cs="Times New Roman"/>
              </w:rPr>
              <w:t xml:space="preserve">,«Христос и грешница» В. Поленова и др.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представление о смысловом различии между иконой и картиной на библейские темы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51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иметь знания о русской иконописи, о великих русских иконописцах: Андрее Рублёве, Феофане Греке, Дионисии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773"/>
                <w:tab w:val="center" w:pos="2247"/>
              </w:tabs>
            </w:pPr>
            <w:r>
              <w:tab/>
            </w:r>
            <w:r>
              <w:rPr>
                <w:rFonts w:ascii="Times New Roman" w:eastAsia="Times New Roman" w:hAnsi="Times New Roman" w:cs="Times New Roman"/>
              </w:rPr>
              <w:t xml:space="preserve">Тематический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практическая работа </w:t>
            </w:r>
          </w:p>
        </w:tc>
      </w:tr>
      <w:tr w:rsidR="00DA3797">
        <w:trPr>
          <w:trHeight w:val="77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rPr>
              <w:t xml:space="preserve">воспринимать искусство древнерусской иконописи как </w:t>
            </w:r>
          </w:p>
          <w:p w:rsidR="00DA3797" w:rsidRDefault="009C1D13">
            <w:pPr>
              <w:ind w:left="106"/>
            </w:pPr>
            <w:r>
              <w:rPr>
                <w:rFonts w:ascii="Times New Roman" w:eastAsia="Times New Roman" w:hAnsi="Times New Roman" w:cs="Times New Roman"/>
              </w:rPr>
              <w:t xml:space="preserve">уникальное </w:t>
            </w:r>
            <w:r>
              <w:rPr>
                <w:rFonts w:ascii="Times New Roman" w:eastAsia="Times New Roman" w:hAnsi="Times New Roman" w:cs="Times New Roman"/>
              </w:rPr>
              <w:tab/>
              <w:t xml:space="preserve">и </w:t>
            </w:r>
            <w:r>
              <w:rPr>
                <w:rFonts w:ascii="Times New Roman" w:eastAsia="Times New Roman" w:hAnsi="Times New Roman" w:cs="Times New Roman"/>
              </w:rPr>
              <w:tab/>
              <w:t xml:space="preserve">высокое </w:t>
            </w:r>
            <w:r>
              <w:rPr>
                <w:rFonts w:ascii="Times New Roman" w:eastAsia="Times New Roman" w:hAnsi="Times New Roman" w:cs="Times New Roman"/>
              </w:rPr>
              <w:tab/>
              <w:t xml:space="preserve">достижение   отечественной культуры </w:t>
            </w:r>
          </w:p>
        </w:tc>
        <w:tc>
          <w:tcPr>
            <w:tcW w:w="155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p w:rsidR="00DA3797" w:rsidRDefault="009C1D13">
            <w:pPr>
              <w:ind w:left="106"/>
            </w:pPr>
            <w:r>
              <w:rPr>
                <w:rFonts w:ascii="Times New Roman" w:eastAsia="Times New Roman" w:hAnsi="Times New Roman" w:cs="Times New Roman"/>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ind w:left="60"/>
              <w:jc w:val="both"/>
            </w:pPr>
            <w:r>
              <w:rPr>
                <w:rFonts w:ascii="Times New Roman" w:eastAsia="Times New Roman" w:hAnsi="Times New Roman" w:cs="Times New Roman"/>
              </w:rPr>
              <w:t xml:space="preserve">устный </w:t>
            </w:r>
          </w:p>
        </w:tc>
      </w:tr>
      <w:tr w:rsidR="00DA3797">
        <w:trPr>
          <w:trHeight w:val="7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08"/>
              <w:jc w:val="both"/>
            </w:pPr>
            <w:r>
              <w:rPr>
                <w:rFonts w:ascii="Times New Roman" w:eastAsia="Times New Roman" w:hAnsi="Times New Roman" w:cs="Times New Roman"/>
              </w:rPr>
              <w:t xml:space="preserve">объяснять творческий и деятельный характер восприятия произведений искусства на основе художественной культуры зрителя </w:t>
            </w:r>
          </w:p>
        </w:tc>
        <w:tc>
          <w:tcPr>
            <w:tcW w:w="155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p w:rsidR="00DA3797" w:rsidRDefault="009C1D13">
            <w:pPr>
              <w:ind w:left="106"/>
            </w:pPr>
            <w:r>
              <w:rPr>
                <w:rFonts w:ascii="Times New Roman" w:eastAsia="Times New Roman" w:hAnsi="Times New Roman" w:cs="Times New Roman"/>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ind w:left="60"/>
              <w:jc w:val="both"/>
            </w:pPr>
            <w:r>
              <w:rPr>
                <w:rFonts w:ascii="Times New Roman" w:eastAsia="Times New Roman" w:hAnsi="Times New Roman" w:cs="Times New Roman"/>
              </w:rPr>
              <w:t xml:space="preserve">устный </w:t>
            </w:r>
          </w:p>
        </w:tc>
      </w:tr>
      <w:tr w:rsidR="00DA3797">
        <w:trPr>
          <w:trHeight w:val="769"/>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rPr>
              <w:t xml:space="preserve">уметь рассуждать о месте и значении изобразительного искусства в культуре, в жизни общества, в жизни человека </w:t>
            </w:r>
          </w:p>
        </w:tc>
        <w:tc>
          <w:tcPr>
            <w:tcW w:w="1553" w:type="dxa"/>
            <w:tcBorders>
              <w:top w:val="single" w:sz="4" w:space="0" w:color="000000"/>
              <w:left w:val="single" w:sz="4" w:space="0" w:color="000000"/>
              <w:bottom w:val="single" w:sz="4" w:space="0" w:color="000000"/>
              <w:right w:val="nil"/>
            </w:tcBorders>
          </w:tcPr>
          <w:p w:rsidR="00DA3797" w:rsidRDefault="009C1D13">
            <w:pPr>
              <w:tabs>
                <w:tab w:val="center" w:pos="533"/>
                <w:tab w:val="center" w:pos="1287"/>
              </w:tabs>
            </w:pPr>
            <w:r>
              <w:tab/>
            </w:r>
            <w:r>
              <w:rPr>
                <w:rFonts w:ascii="Times New Roman" w:eastAsia="Times New Roman" w:hAnsi="Times New Roman" w:cs="Times New Roman"/>
              </w:rPr>
              <w:t xml:space="preserve">Текущий </w:t>
            </w:r>
            <w:r>
              <w:rPr>
                <w:rFonts w:ascii="Times New Roman" w:eastAsia="Times New Roman" w:hAnsi="Times New Roman" w:cs="Times New Roman"/>
              </w:rPr>
              <w:tab/>
              <w:t xml:space="preserve">- </w:t>
            </w:r>
          </w:p>
          <w:p w:rsidR="00DA3797" w:rsidRDefault="009C1D13">
            <w:pPr>
              <w:ind w:left="106"/>
            </w:pPr>
            <w:r>
              <w:rPr>
                <w:rFonts w:ascii="Times New Roman" w:eastAsia="Times New Roman" w:hAnsi="Times New Roman" w:cs="Times New Roman"/>
              </w:rPr>
              <w:t xml:space="preserve">ответ </w:t>
            </w:r>
          </w:p>
          <w:p w:rsidR="00DA3797" w:rsidRDefault="009C1D13">
            <w:pPr>
              <w:ind w:left="106"/>
            </w:pPr>
            <w:r>
              <w:rPr>
                <w:rFonts w:ascii="Times New Roman" w:eastAsia="Times New Roman" w:hAnsi="Times New Roman" w:cs="Times New Roman"/>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ind w:left="60"/>
              <w:jc w:val="both"/>
            </w:pPr>
            <w:r>
              <w:rPr>
                <w:rFonts w:ascii="Times New Roman" w:eastAsia="Times New Roman" w:hAnsi="Times New Roman" w:cs="Times New Roman"/>
              </w:rPr>
              <w:t xml:space="preserve">устный </w:t>
            </w:r>
          </w:p>
        </w:tc>
      </w:tr>
      <w:tr w:rsidR="00DA3797">
        <w:trPr>
          <w:trHeight w:val="1392"/>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left="120"/>
            </w:pPr>
            <w:r>
              <w:rPr>
                <w:noProof/>
              </w:rPr>
              <mc:AlternateContent>
                <mc:Choice Requires="wpg">
                  <w:drawing>
                    <wp:inline distT="0" distB="0" distL="0" distR="0">
                      <wp:extent cx="168771" cy="537973"/>
                      <wp:effectExtent l="0" t="0" r="0" b="0"/>
                      <wp:docPr id="846889" name="Group 846889"/>
                      <wp:cNvGraphicFramePr/>
                      <a:graphic xmlns:a="http://schemas.openxmlformats.org/drawingml/2006/main">
                        <a:graphicData uri="http://schemas.microsoft.com/office/word/2010/wordprocessingGroup">
                          <wpg:wgp>
                            <wpg:cNvGrpSpPr/>
                            <wpg:grpSpPr>
                              <a:xfrm>
                                <a:off x="0" y="0"/>
                                <a:ext cx="168771" cy="537973"/>
                                <a:chOff x="0" y="0"/>
                                <a:chExt cx="168771" cy="537973"/>
                              </a:xfrm>
                            </wpg:grpSpPr>
                            <wps:wsp>
                              <wps:cNvPr id="804531" name="Rectangle 804531"/>
                              <wps:cNvSpPr/>
                              <wps:spPr>
                                <a:xfrm rot="-5399999">
                                  <a:off x="-8168" y="305338"/>
                                  <a:ext cx="663405"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804532" name="Rectangle 804532"/>
                              <wps:cNvSpPr/>
                              <wps:spPr>
                                <a:xfrm rot="-5399999">
                                  <a:off x="-257568" y="55938"/>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81017" name="Rectangle 81017"/>
                              <wps:cNvSpPr/>
                              <wps:spPr>
                                <a:xfrm rot="-5399999">
                                  <a:off x="86896" y="-99468"/>
                                  <a:ext cx="50673" cy="224466"/>
                                </a:xfrm>
                                <a:prstGeom prst="rect">
                                  <a:avLst/>
                                </a:prstGeom>
                                <a:ln>
                                  <a:noFill/>
                                </a:ln>
                              </wps:spPr>
                              <wps:txbx>
                                <w:txbxContent>
                                  <w:p w:rsidR="00DA3797" w:rsidRDefault="009C1D13">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46889" o:spid="_x0000_s1503"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">
                      <v:rect id="Rectangle 804531" o:spid="_x0000_s1504"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7</w:t>
                              </w:r>
                            </w:p>
                          </w:txbxContent>
                        </v:textbox>
                      </v:rect>
                      <v:rect id="Rectangle 804532" o:spid="_x0000_s1505"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81017" o:spid="_x0000_s1506" style="position:absolute;left:869;top:-994;width:506;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sz w:val="24"/>
                                </w:rPr>
                                <w:t xml:space="preserve"> </w:t>
                              </w:r>
                            </w:p>
                          </w:txbxContent>
                        </v:textbox>
                      </v:rect>
                      <w10:anchorlock/>
                    </v:group>
                  </w:pict>
                </mc:Fallback>
              </mc:AlternateContent>
            </w:r>
          </w:p>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b/>
                <w:sz w:val="24"/>
              </w:rPr>
              <w:t xml:space="preserve">Модуль № 3 «Архитектура и дизайн»: </w:t>
            </w:r>
          </w:p>
          <w:p w:rsidR="00DA3797" w:rsidRDefault="009C1D13">
            <w:pPr>
              <w:spacing w:line="238" w:lineRule="auto"/>
              <w:ind w:left="106"/>
              <w:jc w:val="both"/>
            </w:pPr>
            <w:r>
              <w:rPr>
                <w:rFonts w:ascii="Times New Roman" w:eastAsia="Times New Roman" w:hAnsi="Times New Roman" w:cs="Times New Roman"/>
                <w:sz w:val="24"/>
              </w:rPr>
              <w:t xml:space="preserve">характеризовать архитектуру и дизайн как конструктивные виды искусства, т. е. искусства </w:t>
            </w:r>
          </w:p>
          <w:p w:rsidR="00DA3797" w:rsidRDefault="009C1D13">
            <w:pPr>
              <w:tabs>
                <w:tab w:val="center" w:pos="995"/>
                <w:tab w:val="center" w:pos="3260"/>
                <w:tab w:val="center" w:pos="5221"/>
              </w:tabs>
            </w:pPr>
            <w:r>
              <w:tab/>
            </w:r>
            <w:r>
              <w:rPr>
                <w:rFonts w:ascii="Times New Roman" w:eastAsia="Times New Roman" w:hAnsi="Times New Roman" w:cs="Times New Roman"/>
                <w:sz w:val="24"/>
              </w:rPr>
              <w:t xml:space="preserve">художественного </w:t>
            </w:r>
            <w:r>
              <w:rPr>
                <w:rFonts w:ascii="Times New Roman" w:eastAsia="Times New Roman" w:hAnsi="Times New Roman" w:cs="Times New Roman"/>
                <w:sz w:val="24"/>
              </w:rPr>
              <w:tab/>
              <w:t xml:space="preserve">построения </w:t>
            </w:r>
            <w:r>
              <w:rPr>
                <w:rFonts w:ascii="Times New Roman" w:eastAsia="Times New Roman" w:hAnsi="Times New Roman" w:cs="Times New Roman"/>
                <w:sz w:val="24"/>
              </w:rPr>
              <w:tab/>
              <w:t>предметно-</w:t>
            </w:r>
          </w:p>
          <w:p w:rsidR="00DA3797" w:rsidRDefault="009C1D13">
            <w:pPr>
              <w:ind w:left="106"/>
            </w:pPr>
            <w:r>
              <w:rPr>
                <w:rFonts w:ascii="Times New Roman" w:eastAsia="Times New Roman" w:hAnsi="Times New Roman" w:cs="Times New Roman"/>
                <w:sz w:val="24"/>
              </w:rPr>
              <w:t xml:space="preserve">пространственной среды жизни людей </w:t>
            </w:r>
          </w:p>
        </w:tc>
        <w:tc>
          <w:tcPr>
            <w:tcW w:w="1553" w:type="dxa"/>
            <w:tcBorders>
              <w:top w:val="single" w:sz="4" w:space="0" w:color="000000"/>
              <w:left w:val="single" w:sz="4" w:space="0" w:color="000000"/>
              <w:bottom w:val="single" w:sz="4" w:space="0" w:color="000000"/>
              <w:right w:val="nil"/>
            </w:tcBorders>
          </w:tcPr>
          <w:p w:rsidR="00DA3797" w:rsidRDefault="009C1D13">
            <w:pPr>
              <w:spacing w:after="2" w:line="253"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объяснять роль архитектуры и дизайна в построении предметно-пространственной </w:t>
            </w:r>
            <w:r>
              <w:rPr>
                <w:rFonts w:ascii="Times New Roman" w:eastAsia="Times New Roman" w:hAnsi="Times New Roman" w:cs="Times New Roman"/>
                <w:sz w:val="24"/>
              </w:rPr>
              <w:tab/>
              <w:t xml:space="preserve">среды жизнедеятельности человека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рассуждать о влиянии предметно-пространственной среды на чувства, установки и поведение человека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0"/>
              <w:jc w:val="both"/>
            </w:pPr>
            <w:r>
              <w:rPr>
                <w:rFonts w:ascii="Times New Roman" w:eastAsia="Times New Roman" w:hAnsi="Times New Roman" w:cs="Times New Roman"/>
                <w:sz w:val="24"/>
              </w:rPr>
              <w:t xml:space="preserve">рассуждать о том, как предметно-пространственная среда организует деятельность человека и представления о самом себе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7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5"/>
              <w:jc w:val="both"/>
            </w:pPr>
            <w:r>
              <w:rPr>
                <w:rFonts w:ascii="Times New Roman" w:eastAsia="Times New Roman" w:hAnsi="Times New Roman" w:cs="Times New Roman"/>
                <w:sz w:val="24"/>
              </w:rPr>
              <w:t xml:space="preserve">объяснять ценность сохранения культурного наследия, выраженного в архитектуре, предметах труда и быта разных эпох </w:t>
            </w:r>
          </w:p>
        </w:tc>
        <w:tc>
          <w:tcPr>
            <w:tcW w:w="1553" w:type="dxa"/>
            <w:tcBorders>
              <w:top w:val="single" w:sz="4" w:space="0" w:color="000000"/>
              <w:left w:val="single" w:sz="4" w:space="0" w:color="000000"/>
              <w:bottom w:val="single" w:sz="4" w:space="0" w:color="000000"/>
              <w:right w:val="nil"/>
            </w:tcBorders>
          </w:tcPr>
          <w:p w:rsidR="00DA3797" w:rsidRDefault="009C1D13">
            <w:pPr>
              <w:spacing w:line="255"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111"/>
              <w:jc w:val="both"/>
            </w:pPr>
            <w:r>
              <w:rPr>
                <w:rFonts w:ascii="Times New Roman" w:eastAsia="Times New Roman" w:hAnsi="Times New Roman" w:cs="Times New Roman"/>
                <w:b/>
                <w:sz w:val="24"/>
              </w:rPr>
              <w:t xml:space="preserve">Графический дизайн: </w:t>
            </w:r>
            <w:r>
              <w:rPr>
                <w:rFonts w:ascii="Times New Roman" w:eastAsia="Times New Roman" w:hAnsi="Times New Roman" w:cs="Times New Roman"/>
                <w:sz w:val="24"/>
              </w:rPr>
              <w:t xml:space="preserve">объяснять понятие формальной композиции и её значение как основы языка конструктивных искусств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объяснять </w:t>
            </w:r>
            <w:r>
              <w:rPr>
                <w:rFonts w:ascii="Times New Roman" w:eastAsia="Times New Roman" w:hAnsi="Times New Roman" w:cs="Times New Roman"/>
                <w:sz w:val="24"/>
              </w:rPr>
              <w:tab/>
              <w:t xml:space="preserve">основные </w:t>
            </w:r>
            <w:r>
              <w:rPr>
                <w:rFonts w:ascii="Times New Roman" w:eastAsia="Times New Roman" w:hAnsi="Times New Roman" w:cs="Times New Roman"/>
                <w:sz w:val="24"/>
              </w:rPr>
              <w:tab/>
              <w:t xml:space="preserve">средства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требования </w:t>
            </w:r>
            <w:r>
              <w:rPr>
                <w:rFonts w:ascii="Times New Roman" w:eastAsia="Times New Roman" w:hAnsi="Times New Roman" w:cs="Times New Roman"/>
                <w:sz w:val="24"/>
              </w:rPr>
              <w:tab/>
              <w:t xml:space="preserve">к композиции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уметь перечислять и объяснять основные типы формальной композиции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составлять различные формальные композиции на плоскости в зависимости от поставленных задач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spacing w:after="1"/>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выделять при творческом построении композиции листа композиционную доминанту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составлять формальные композиции на выражение в них движения и статики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осваивать </w:t>
            </w:r>
            <w:r>
              <w:rPr>
                <w:rFonts w:ascii="Times New Roman" w:eastAsia="Times New Roman" w:hAnsi="Times New Roman" w:cs="Times New Roman"/>
                <w:sz w:val="24"/>
              </w:rPr>
              <w:tab/>
              <w:t xml:space="preserve">навыки </w:t>
            </w:r>
            <w:r>
              <w:rPr>
                <w:rFonts w:ascii="Times New Roman" w:eastAsia="Times New Roman" w:hAnsi="Times New Roman" w:cs="Times New Roman"/>
                <w:sz w:val="24"/>
              </w:rPr>
              <w:tab/>
              <w:t xml:space="preserve">вариативности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ритмической организации листа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объяснять роль цвета в конструктивных искусствах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Текущий - устный </w:t>
            </w:r>
          </w:p>
          <w:p w:rsidR="00DA3797" w:rsidRDefault="009C1D13">
            <w:pPr>
              <w:ind w:left="106"/>
            </w:pPr>
            <w:r>
              <w:rPr>
                <w:rFonts w:ascii="Times New Roman" w:eastAsia="Times New Roman" w:hAnsi="Times New Roman" w:cs="Times New Roman"/>
                <w:sz w:val="24"/>
              </w:rPr>
              <w:t xml:space="preserve">ответ </w:t>
            </w:r>
          </w:p>
        </w:tc>
      </w:tr>
      <w:tr w:rsidR="00DA3797">
        <w:trPr>
          <w:trHeight w:val="60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различать технологию использования цвета в живописи и в конструктивных искусствах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bl>
    <w:p w:rsidR="00DA3797" w:rsidRDefault="00DA3797">
      <w:pPr>
        <w:spacing w:after="0"/>
        <w:ind w:left="-1133" w:right="11263"/>
      </w:pPr>
    </w:p>
    <w:tbl>
      <w:tblPr>
        <w:tblStyle w:val="TableGrid"/>
        <w:tblW w:w="10176" w:type="dxa"/>
        <w:tblInd w:w="36" w:type="dxa"/>
        <w:tblCellMar>
          <w:top w:w="7" w:type="dxa"/>
          <w:right w:w="50" w:type="dxa"/>
        </w:tblCellMar>
        <w:tblLook w:val="04A0" w:firstRow="1" w:lastRow="0" w:firstColumn="1" w:lastColumn="0" w:noHBand="0" w:noVBand="1"/>
      </w:tblPr>
      <w:tblGrid>
        <w:gridCol w:w="1848"/>
        <w:gridCol w:w="5918"/>
        <w:gridCol w:w="1553"/>
        <w:gridCol w:w="857"/>
      </w:tblGrid>
      <w:tr w:rsidR="00DA3797">
        <w:trPr>
          <w:trHeight w:val="59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объяснять выражение «цветовой образ»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применять цвет в графических композициях как акцент или доминанту, объединённые одним стилем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6"/>
              <w:jc w:val="both"/>
            </w:pPr>
            <w:r>
              <w:rPr>
                <w:rFonts w:ascii="Times New Roman" w:eastAsia="Times New Roman" w:hAnsi="Times New Roman" w:cs="Times New Roman"/>
                <w:sz w:val="24"/>
              </w:rPr>
              <w:t xml:space="preserve">определять шрифт как графический рисунок начертания букв, объединённых общим стилем, отвечающий законам художественной композиции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соотносить особенности стилизации рисунка шрифта и содержание текста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r w:rsidR="00DA3797">
        <w:trPr>
          <w:trHeight w:val="87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6"/>
              <w:jc w:val="both"/>
            </w:pPr>
            <w:r>
              <w:rPr>
                <w:rFonts w:ascii="Times New Roman" w:eastAsia="Times New Roman" w:hAnsi="Times New Roman" w:cs="Times New Roman"/>
                <w:sz w:val="24"/>
              </w:rPr>
              <w:t xml:space="preserve">различать «архитектуру» шрифта и особенности шрифтовых гарнитур; иметь опыт творческого воплощения шрифтовой композиции (буквицы)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55" w:lineRule="auto"/>
              <w:ind w:left="106"/>
            </w:pPr>
            <w:r>
              <w:rPr>
                <w:rFonts w:ascii="Times New Roman" w:eastAsia="Times New Roman" w:hAnsi="Times New Roman" w:cs="Times New Roman"/>
                <w:sz w:val="24"/>
              </w:rPr>
              <w:t xml:space="preserve">Текущий - устный ответ </w:t>
            </w:r>
          </w:p>
          <w:p w:rsidR="00DA3797" w:rsidRDefault="009C1D13">
            <w:pPr>
              <w:ind w:left="106"/>
            </w:pPr>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применять печатное слово, типографскую строку в качестве элементов графической композиции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pPr>
            <w:r>
              <w:rPr>
                <w:rFonts w:ascii="Times New Roman" w:eastAsia="Times New Roman" w:hAnsi="Times New Roman" w:cs="Times New Roman"/>
                <w:sz w:val="24"/>
              </w:rPr>
              <w:t xml:space="preserve">практическая работа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объяснять функции логотипа как представительского знака, эмблемы, торговой марки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различать шрифтовой и знаковый виды логотипа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иметь практический опыт разработки логотипа на выбранную тему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jc w:val="both"/>
            </w:pPr>
            <w:r>
              <w:rPr>
                <w:rFonts w:ascii="Times New Roman" w:eastAsia="Times New Roman" w:hAnsi="Times New Roman" w:cs="Times New Roman"/>
                <w:sz w:val="24"/>
              </w:rPr>
              <w:t xml:space="preserve">практическая  работа </w:t>
            </w:r>
          </w:p>
        </w:tc>
      </w:tr>
      <w:tr w:rsidR="00DA3797">
        <w:trPr>
          <w:trHeight w:val="10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06"/>
              <w:jc w:val="both"/>
            </w:pPr>
            <w:r>
              <w:rPr>
                <w:rFonts w:ascii="Times New Roman" w:eastAsia="Times New Roman" w:hAnsi="Times New Roman" w:cs="Times New Roman"/>
                <w:sz w:val="24"/>
              </w:rPr>
              <w:t xml:space="preserve">иметь творческий опыт построения композиции плаката, поздравительной открытки или рекламы на </w:t>
            </w:r>
          </w:p>
          <w:p w:rsidR="00DA3797" w:rsidRDefault="009C1D13">
            <w:pPr>
              <w:ind w:left="106"/>
            </w:pPr>
            <w:r>
              <w:rPr>
                <w:rFonts w:ascii="Times New Roman" w:eastAsia="Times New Roman" w:hAnsi="Times New Roman" w:cs="Times New Roman"/>
                <w:sz w:val="24"/>
              </w:rPr>
              <w:t xml:space="preserve">основе соединения текста и изображения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практическая  работа</w:t>
            </w:r>
            <w:r>
              <w:rPr>
                <w:rFonts w:ascii="Times New Roman" w:eastAsia="Times New Roman" w:hAnsi="Times New Roman" w:cs="Times New Roman"/>
              </w:rPr>
              <w:t xml:space="preserve"> Итоговый – творческая работа</w:t>
            </w:r>
            <w:r>
              <w:rPr>
                <w:rFonts w:ascii="Times New Roman" w:eastAsia="Times New Roman" w:hAnsi="Times New Roman" w:cs="Times New Roman"/>
                <w:sz w:val="24"/>
              </w:rPr>
              <w:t xml:space="preserve"> </w:t>
            </w:r>
          </w:p>
        </w:tc>
      </w:tr>
      <w:tr w:rsidR="00DA3797">
        <w:trPr>
          <w:trHeight w:val="114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иметь представление об искусстве конструирования книги, дизайне журнала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55" w:lineRule="auto"/>
              <w:ind w:left="106"/>
            </w:pPr>
            <w:r>
              <w:rPr>
                <w:rFonts w:ascii="Times New Roman" w:eastAsia="Times New Roman" w:hAnsi="Times New Roman" w:cs="Times New Roman"/>
                <w:sz w:val="24"/>
              </w:rPr>
              <w:t>Текущий - устный ответ</w:t>
            </w:r>
            <w:r>
              <w:rPr>
                <w:rFonts w:ascii="Times New Roman" w:eastAsia="Times New Roman" w:hAnsi="Times New Roman" w:cs="Times New Roman"/>
              </w:rPr>
              <w:t xml:space="preserve">  </w:t>
            </w:r>
          </w:p>
          <w:p w:rsidR="00DA3797" w:rsidRDefault="009C1D13">
            <w:pPr>
              <w:ind w:left="106"/>
            </w:pPr>
            <w:r>
              <w:rPr>
                <w:rFonts w:ascii="Times New Roman" w:eastAsia="Times New Roman" w:hAnsi="Times New Roman" w:cs="Times New Roman"/>
              </w:rPr>
              <w:t>Итоговый – творческая работа</w:t>
            </w:r>
            <w:r>
              <w:rPr>
                <w:rFonts w:ascii="Times New Roman" w:eastAsia="Times New Roman" w:hAnsi="Times New Roman" w:cs="Times New Roman"/>
                <w:sz w:val="24"/>
              </w:rPr>
              <w:t xml:space="preserve"> </w:t>
            </w:r>
          </w:p>
        </w:tc>
      </w:tr>
      <w:tr w:rsidR="00DA3797">
        <w:trPr>
          <w:trHeight w:val="10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1"/>
              <w:jc w:val="both"/>
            </w:pPr>
            <w:r>
              <w:rPr>
                <w:rFonts w:ascii="Times New Roman" w:eastAsia="Times New Roman" w:hAnsi="Times New Roman" w:cs="Times New Roman"/>
                <w:sz w:val="24"/>
              </w:rPr>
              <w:t xml:space="preserve">иметь практический творческий опыт образного построения книжного и журнального разворотов в качестве графических композиций.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практическая  работа</w:t>
            </w:r>
            <w:r>
              <w:rPr>
                <w:rFonts w:ascii="Times New Roman" w:eastAsia="Times New Roman" w:hAnsi="Times New Roman" w:cs="Times New Roman"/>
              </w:rPr>
              <w:t xml:space="preserve"> Итоговый – творческая работа</w:t>
            </w:r>
            <w:r>
              <w:rPr>
                <w:rFonts w:ascii="Times New Roman" w:eastAsia="Times New Roman" w:hAnsi="Times New Roman" w:cs="Times New Roman"/>
                <w:sz w:val="24"/>
              </w:rP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06"/>
              <w:jc w:val="both"/>
            </w:pPr>
            <w:r>
              <w:rPr>
                <w:rFonts w:ascii="Times New Roman" w:eastAsia="Times New Roman" w:hAnsi="Times New Roman" w:cs="Times New Roman"/>
                <w:sz w:val="24"/>
              </w:rPr>
              <w:t xml:space="preserve">Социальное значение дизайна и архитектуры как среды жизни человека: </w:t>
            </w:r>
          </w:p>
          <w:p w:rsidR="00DA3797" w:rsidRDefault="009C1D13">
            <w:pPr>
              <w:ind w:left="106" w:right="61"/>
              <w:jc w:val="both"/>
            </w:pPr>
            <w:r>
              <w:rPr>
                <w:rFonts w:ascii="Times New Roman" w:eastAsia="Times New Roman" w:hAnsi="Times New Roman" w:cs="Times New Roman"/>
                <w:sz w:val="24"/>
              </w:rPr>
              <w:t xml:space="preserve">иметь опыт построения объёмно-пространственной композиции как макета архитектурного пространства в реальной жизни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практическая  работа</w:t>
            </w:r>
            <w:r>
              <w:rPr>
                <w:rFonts w:ascii="Times New Roman" w:eastAsia="Times New Roman" w:hAnsi="Times New Roman" w:cs="Times New Roman"/>
              </w:rPr>
              <w:t xml:space="preserve"> Итоговый – творческая работа</w:t>
            </w:r>
            <w:r>
              <w:rPr>
                <w:rFonts w:ascii="Times New Roman" w:eastAsia="Times New Roman" w:hAnsi="Times New Roman" w:cs="Times New Roman"/>
                <w:sz w:val="24"/>
              </w:rP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выполнять построение макета </w:t>
            </w:r>
            <w:proofErr w:type="spellStart"/>
            <w:r>
              <w:rPr>
                <w:rFonts w:ascii="Times New Roman" w:eastAsia="Times New Roman" w:hAnsi="Times New Roman" w:cs="Times New Roman"/>
                <w:sz w:val="24"/>
              </w:rPr>
              <w:t>пространственнообъёмной</w:t>
            </w:r>
            <w:proofErr w:type="spellEnd"/>
            <w:r>
              <w:rPr>
                <w:rFonts w:ascii="Times New Roman" w:eastAsia="Times New Roman" w:hAnsi="Times New Roman" w:cs="Times New Roman"/>
                <w:sz w:val="24"/>
              </w:rPr>
              <w:t xml:space="preserve"> композиции по его чертежу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831"/>
                <w:tab w:val="center" w:pos="2240"/>
              </w:tabs>
            </w:pPr>
            <w:r>
              <w:tab/>
            </w: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ind w:left="106"/>
              <w:jc w:val="both"/>
            </w:pPr>
            <w:r>
              <w:rPr>
                <w:rFonts w:ascii="Times New Roman" w:eastAsia="Times New Roman" w:hAnsi="Times New Roman" w:cs="Times New Roman"/>
                <w:sz w:val="24"/>
              </w:rPr>
              <w:t xml:space="preserve">практическая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1"/>
              <w:jc w:val="both"/>
            </w:pPr>
            <w:r>
              <w:rPr>
                <w:rFonts w:ascii="Times New Roman" w:eastAsia="Times New Roman" w:hAnsi="Times New Roman" w:cs="Times New Roman"/>
                <w:sz w:val="24"/>
              </w:rP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 </w:t>
            </w:r>
          </w:p>
        </w:tc>
        <w:tc>
          <w:tcPr>
            <w:tcW w:w="1553" w:type="dxa"/>
            <w:tcBorders>
              <w:top w:val="single" w:sz="4" w:space="0" w:color="000000"/>
              <w:left w:val="single" w:sz="4" w:space="0" w:color="000000"/>
              <w:bottom w:val="single" w:sz="4" w:space="0" w:color="000000"/>
              <w:right w:val="nil"/>
            </w:tcBorders>
          </w:tcPr>
          <w:p w:rsidR="00DA3797" w:rsidRDefault="009C1D13">
            <w:pPr>
              <w:spacing w:line="255"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57"/>
              <w:jc w:val="both"/>
            </w:pPr>
            <w:r>
              <w:rPr>
                <w:rFonts w:ascii="Times New Roman" w:eastAsia="Times New Roman" w:hAnsi="Times New Roman" w:cs="Times New Roman"/>
                <w:sz w:val="24"/>
              </w:rPr>
              <w:t xml:space="preserve">знать о роли строительного материала в эволюции архитектурных конструкций и изменении облика архитектурных сооружений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4"/>
              <w:jc w:val="both"/>
            </w:pPr>
            <w:r>
              <w:rPr>
                <w:rFonts w:ascii="Times New Roman" w:eastAsia="Times New Roman" w:hAnsi="Times New Roman" w:cs="Times New Roman"/>
                <w:sz w:val="24"/>
              </w:rP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139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2"/>
              <w:jc w:val="both"/>
            </w:pPr>
            <w:r>
              <w:rPr>
                <w:rFonts w:ascii="Times New Roman" w:eastAsia="Times New Roman" w:hAnsi="Times New Roman" w:cs="Times New Roman"/>
                <w:sz w:val="24"/>
              </w:rPr>
              <w:t xml:space="preserve">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w:t>
            </w:r>
          </w:p>
        </w:tc>
        <w:tc>
          <w:tcPr>
            <w:tcW w:w="1553" w:type="dxa"/>
            <w:tcBorders>
              <w:top w:val="single" w:sz="4" w:space="0" w:color="000000"/>
              <w:left w:val="single" w:sz="4" w:space="0" w:color="000000"/>
              <w:bottom w:val="single" w:sz="4" w:space="0" w:color="000000"/>
              <w:right w:val="nil"/>
            </w:tcBorders>
          </w:tcPr>
          <w:p w:rsidR="00DA3797" w:rsidRDefault="009C1D13">
            <w:pPr>
              <w:spacing w:after="3" w:line="253"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bl>
    <w:p w:rsidR="00DA3797" w:rsidRDefault="00DA3797">
      <w:pPr>
        <w:spacing w:after="0"/>
        <w:ind w:left="-1133" w:right="11263"/>
      </w:pPr>
    </w:p>
    <w:tbl>
      <w:tblPr>
        <w:tblStyle w:val="TableGrid"/>
        <w:tblW w:w="10176" w:type="dxa"/>
        <w:tblInd w:w="36" w:type="dxa"/>
        <w:tblCellMar>
          <w:top w:w="7" w:type="dxa"/>
          <w:right w:w="50" w:type="dxa"/>
        </w:tblCellMar>
        <w:tblLook w:val="04A0" w:firstRow="1" w:lastRow="0" w:firstColumn="1" w:lastColumn="0" w:noHBand="0" w:noVBand="1"/>
      </w:tblPr>
      <w:tblGrid>
        <w:gridCol w:w="1848"/>
        <w:gridCol w:w="5918"/>
        <w:gridCol w:w="1553"/>
        <w:gridCol w:w="857"/>
      </w:tblGrid>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1"/>
              <w:jc w:val="both"/>
            </w:pPr>
            <w:r>
              <w:rPr>
                <w:rFonts w:ascii="Times New Roman" w:eastAsia="Times New Roman" w:hAnsi="Times New Roman" w:cs="Times New Roman"/>
                <w:sz w:val="24"/>
              </w:rPr>
              <w:t xml:space="preserve">характеризовать архитектурные и градостроительные изменения в культуре новейшего времени, современный уровень развития технологий и материалов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4"/>
              <w:jc w:val="both"/>
            </w:pPr>
            <w:r>
              <w:rPr>
                <w:rFonts w:ascii="Times New Roman" w:eastAsia="Times New Roman" w:hAnsi="Times New Roman" w:cs="Times New Roman"/>
                <w:sz w:val="24"/>
              </w:rPr>
              <w:t xml:space="preserve">рассуждать о социокультурных противоречиях в организации современной городской среды и поисках путей их преодоления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2"/>
              <w:jc w:val="both"/>
            </w:pPr>
            <w:r>
              <w:rPr>
                <w:rFonts w:ascii="Times New Roman" w:eastAsia="Times New Roman" w:hAnsi="Times New Roman" w:cs="Times New Roman"/>
                <w:sz w:val="24"/>
              </w:rPr>
              <w:t xml:space="preserve">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w:t>
            </w:r>
          </w:p>
        </w:tc>
        <w:tc>
          <w:tcPr>
            <w:tcW w:w="1553" w:type="dxa"/>
            <w:tcBorders>
              <w:top w:val="single" w:sz="4" w:space="0" w:color="000000"/>
              <w:left w:val="single" w:sz="4" w:space="0" w:color="000000"/>
              <w:bottom w:val="single" w:sz="4" w:space="0" w:color="000000"/>
              <w:right w:val="nil"/>
            </w:tcBorders>
          </w:tcPr>
          <w:p w:rsidR="00DA3797" w:rsidRDefault="009C1D13">
            <w:pPr>
              <w:spacing w:line="255"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определять понятие «городская среда»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рассматривать и объяснять планировку города как способ организации образа жизни людей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знать различные виды планировки города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1069"/>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иметь опыт разработки построения городского пространства в виде макетной или графической схемы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практическая  работа </w:t>
            </w:r>
            <w:r>
              <w:rPr>
                <w:rFonts w:ascii="Times New Roman" w:eastAsia="Times New Roman" w:hAnsi="Times New Roman" w:cs="Times New Roman"/>
              </w:rPr>
              <w:t>Итоговый – творческая работа</w:t>
            </w:r>
            <w:r>
              <w:rPr>
                <w:rFonts w:ascii="Times New Roman" w:eastAsia="Times New Roman" w:hAnsi="Times New Roman" w:cs="Times New Roman"/>
                <w:sz w:val="24"/>
              </w:rPr>
              <w:t xml:space="preserve">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характеризовать эстетическое и экологическое взаимное сосуществование природы и архитектуры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Текущий - устный ответ </w:t>
            </w:r>
          </w:p>
        </w:tc>
      </w:tr>
      <w:tr w:rsidR="00DA3797">
        <w:trPr>
          <w:trHeight w:val="11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иметь </w:t>
            </w:r>
            <w:r>
              <w:rPr>
                <w:rFonts w:ascii="Times New Roman" w:eastAsia="Times New Roman" w:hAnsi="Times New Roman" w:cs="Times New Roman"/>
                <w:sz w:val="24"/>
              </w:rPr>
              <w:tab/>
              <w:t xml:space="preserve">представление </w:t>
            </w:r>
            <w:r>
              <w:rPr>
                <w:rFonts w:ascii="Times New Roman" w:eastAsia="Times New Roman" w:hAnsi="Times New Roman" w:cs="Times New Roman"/>
                <w:sz w:val="24"/>
              </w:rPr>
              <w:tab/>
              <w:t xml:space="preserve">о </w:t>
            </w:r>
            <w:r>
              <w:rPr>
                <w:rFonts w:ascii="Times New Roman" w:eastAsia="Times New Roman" w:hAnsi="Times New Roman" w:cs="Times New Roman"/>
                <w:sz w:val="24"/>
              </w:rPr>
              <w:tab/>
              <w:t xml:space="preserve">традициях </w:t>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ландшафтнопарковой</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архитектуры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школах </w:t>
            </w:r>
            <w:r>
              <w:rPr>
                <w:rFonts w:ascii="Times New Roman" w:eastAsia="Times New Roman" w:hAnsi="Times New Roman" w:cs="Times New Roman"/>
                <w:sz w:val="24"/>
              </w:rPr>
              <w:tab/>
              <w:t xml:space="preserve">ландшафтного дизайна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spacing w:line="255" w:lineRule="auto"/>
              <w:ind w:left="106"/>
            </w:pPr>
            <w:r>
              <w:rPr>
                <w:rFonts w:ascii="Times New Roman" w:eastAsia="Times New Roman" w:hAnsi="Times New Roman" w:cs="Times New Roman"/>
                <w:sz w:val="24"/>
              </w:rPr>
              <w:t xml:space="preserve">Текущий - устный ответ </w:t>
            </w:r>
          </w:p>
          <w:p w:rsidR="00DA3797" w:rsidRDefault="009C1D13">
            <w:pPr>
              <w:ind w:left="106"/>
            </w:pPr>
            <w:r>
              <w:rPr>
                <w:rFonts w:ascii="Times New Roman" w:eastAsia="Times New Roman" w:hAnsi="Times New Roman" w:cs="Times New Roman"/>
              </w:rPr>
              <w:t>Итоговый – творческая работа</w:t>
            </w:r>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1"/>
              <w:jc w:val="both"/>
            </w:pPr>
            <w:r>
              <w:rPr>
                <w:rFonts w:ascii="Times New Roman" w:eastAsia="Times New Roman" w:hAnsi="Times New Roman" w:cs="Times New Roman"/>
                <w:sz w:val="24"/>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p>
        </w:tc>
        <w:tc>
          <w:tcPr>
            <w:tcW w:w="1553" w:type="dxa"/>
            <w:tcBorders>
              <w:top w:val="single" w:sz="4" w:space="0" w:color="000000"/>
              <w:left w:val="single" w:sz="4" w:space="0" w:color="000000"/>
              <w:bottom w:val="single" w:sz="4" w:space="0" w:color="000000"/>
              <w:right w:val="nil"/>
            </w:tcBorders>
          </w:tcPr>
          <w:p w:rsidR="00DA3797" w:rsidRDefault="009C1D13">
            <w:pPr>
              <w:spacing w:line="255"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76"/>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3"/>
              <w:jc w:val="both"/>
            </w:pPr>
            <w:r>
              <w:rPr>
                <w:rFonts w:ascii="Times New Roman" w:eastAsia="Times New Roman" w:hAnsi="Times New Roman" w:cs="Times New Roman"/>
                <w:sz w:val="24"/>
              </w:rPr>
              <w:t xml:space="preserve">иметь представление о задачах соотношения функционального и образного в построении формы предметов, создаваемых людьми </w:t>
            </w:r>
          </w:p>
        </w:tc>
        <w:tc>
          <w:tcPr>
            <w:tcW w:w="1553" w:type="dxa"/>
            <w:tcBorders>
              <w:top w:val="single" w:sz="4" w:space="0" w:color="000000"/>
              <w:left w:val="single" w:sz="4" w:space="0" w:color="000000"/>
              <w:bottom w:val="single" w:sz="4" w:space="0" w:color="000000"/>
              <w:right w:val="nil"/>
            </w:tcBorders>
          </w:tcPr>
          <w:p w:rsidR="00DA3797" w:rsidRDefault="009C1D13">
            <w:pPr>
              <w:spacing w:line="255" w:lineRule="auto"/>
              <w:ind w:left="106"/>
            </w:pPr>
            <w:r>
              <w:rPr>
                <w:rFonts w:ascii="Times New Roman" w:eastAsia="Times New Roman" w:hAnsi="Times New Roman" w:cs="Times New Roman"/>
                <w:sz w:val="24"/>
              </w:rPr>
              <w:t xml:space="preserve">Текущий - ответ </w:t>
            </w:r>
          </w:p>
          <w:p w:rsidR="00DA3797" w:rsidRDefault="009C1D13">
            <w:pPr>
              <w:ind w:left="106"/>
            </w:pPr>
            <w:r>
              <w:rPr>
                <w:rFonts w:ascii="Times New Roman" w:eastAsia="Times New Roman" w:hAnsi="Times New Roman" w:cs="Times New Roman"/>
                <w:sz w:val="24"/>
              </w:rPr>
              <w:t xml:space="preserve">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видеть образ времени и характер жизнедеятельности человека в предметах его быта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объяснять, в чём заключается взаимосвязь формы и материала при построении предметного мира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jc w:val="both"/>
            </w:pPr>
            <w:r>
              <w:rPr>
                <w:rFonts w:ascii="Times New Roman" w:eastAsia="Times New Roman" w:hAnsi="Times New Roman" w:cs="Times New Roman"/>
                <w:sz w:val="24"/>
              </w:rPr>
              <w:t xml:space="preserve">объяснять характер влияния цвета на восприятие человеком формы объектов архитектуры и дизайна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106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left="106"/>
              <w:jc w:val="both"/>
            </w:pPr>
            <w:r>
              <w:rPr>
                <w:rFonts w:ascii="Times New Roman" w:eastAsia="Times New Roman" w:hAnsi="Times New Roman" w:cs="Times New Roman"/>
                <w:sz w:val="24"/>
              </w:rPr>
              <w:t xml:space="preserve">иметь опыт творческого проектирования интерьерного пространства для конкретных задач </w:t>
            </w:r>
          </w:p>
          <w:p w:rsidR="00DA3797" w:rsidRDefault="009C1D13">
            <w:pPr>
              <w:ind w:left="106"/>
            </w:pPr>
            <w:r>
              <w:rPr>
                <w:rFonts w:ascii="Times New Roman" w:eastAsia="Times New Roman" w:hAnsi="Times New Roman" w:cs="Times New Roman"/>
                <w:sz w:val="24"/>
              </w:rPr>
              <w:t xml:space="preserve">жизнедеятельности человека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практическая  работа </w:t>
            </w:r>
            <w:r>
              <w:rPr>
                <w:rFonts w:ascii="Times New Roman" w:eastAsia="Times New Roman" w:hAnsi="Times New Roman" w:cs="Times New Roman"/>
              </w:rPr>
              <w:t>Итоговый – творческая работа</w:t>
            </w:r>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1"/>
              <w:jc w:val="both"/>
            </w:pPr>
            <w:r>
              <w:rPr>
                <w:rFonts w:ascii="Times New Roman" w:eastAsia="Times New Roman" w:hAnsi="Times New Roman" w:cs="Times New Roman"/>
                <w:sz w:val="24"/>
              </w:rPr>
              <w:t xml:space="preserve">объяснять, как в одежде проявляются характер человека, его ценностные позиции и конкретные намерения действий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объяснять, </w:t>
            </w:r>
            <w:r>
              <w:rPr>
                <w:rFonts w:ascii="Times New Roman" w:eastAsia="Times New Roman" w:hAnsi="Times New Roman" w:cs="Times New Roman"/>
                <w:sz w:val="24"/>
              </w:rPr>
              <w:tab/>
              <w:t xml:space="preserve">что </w:t>
            </w:r>
            <w:r>
              <w:rPr>
                <w:rFonts w:ascii="Times New Roman" w:eastAsia="Times New Roman" w:hAnsi="Times New Roman" w:cs="Times New Roman"/>
                <w:sz w:val="24"/>
              </w:rPr>
              <w:tab/>
              <w:t xml:space="preserve">такое </w:t>
            </w:r>
            <w:r>
              <w:rPr>
                <w:rFonts w:ascii="Times New Roman" w:eastAsia="Times New Roman" w:hAnsi="Times New Roman" w:cs="Times New Roman"/>
                <w:sz w:val="24"/>
              </w:rPr>
              <w:tab/>
              <w:t xml:space="preserve">стиль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одежде, </w:t>
            </w:r>
            <w:r>
              <w:rPr>
                <w:rFonts w:ascii="Times New Roman" w:eastAsia="Times New Roman" w:hAnsi="Times New Roman" w:cs="Times New Roman"/>
                <w:sz w:val="24"/>
              </w:rPr>
              <w:tab/>
              <w:t xml:space="preserve">иметь представление об истории костюма в истории разных эпох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pPr>
            <w:r>
              <w:rPr>
                <w:rFonts w:ascii="Times New Roman" w:eastAsia="Times New Roman" w:hAnsi="Times New Roman" w:cs="Times New Roman"/>
                <w:sz w:val="24"/>
              </w:rPr>
              <w:t xml:space="preserve">характеризовать понятие моды в одежде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left="106" w:right="64"/>
              <w:jc w:val="both"/>
            </w:pPr>
            <w:r>
              <w:rPr>
                <w:rFonts w:ascii="Times New Roman" w:eastAsia="Times New Roman" w:hAnsi="Times New Roman" w:cs="Times New Roman"/>
                <w:sz w:val="24"/>
              </w:rPr>
              <w:t xml:space="preserve">объяснять, как в одежде проявляются социальный статус человека, его ценностные ориентации, мировоззренческие идеалы и характер деятельности </w:t>
            </w:r>
          </w:p>
        </w:tc>
        <w:tc>
          <w:tcPr>
            <w:tcW w:w="1553" w:type="dxa"/>
            <w:tcBorders>
              <w:top w:val="single" w:sz="4" w:space="0" w:color="000000"/>
              <w:left w:val="single" w:sz="4" w:space="0" w:color="000000"/>
              <w:bottom w:val="single" w:sz="4" w:space="0" w:color="000000"/>
              <w:right w:val="nil"/>
            </w:tcBorders>
          </w:tcPr>
          <w:p w:rsidR="00DA3797" w:rsidRDefault="009C1D13">
            <w:pPr>
              <w:ind w:left="106"/>
            </w:pPr>
            <w:r>
              <w:rPr>
                <w:rFonts w:ascii="Times New Roman" w:eastAsia="Times New Roman" w:hAnsi="Times New Roman" w:cs="Times New Roman"/>
                <w:sz w:val="24"/>
              </w:rPr>
              <w:t xml:space="preserve">Текущий - ответ </w:t>
            </w:r>
          </w:p>
        </w:tc>
        <w:tc>
          <w:tcPr>
            <w:tcW w:w="857"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устный </w:t>
            </w:r>
          </w:p>
        </w:tc>
      </w:tr>
      <w:tr w:rsidR="00DA3797">
        <w:trPr>
          <w:trHeight w:val="83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иметь представление о конструкции костюма и применении законов композиции в проектировании одежды, ансамбле в костюме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right" w:pos="2360"/>
              </w:tabs>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jc w:val="both"/>
            </w:pPr>
            <w:r>
              <w:rPr>
                <w:rFonts w:ascii="Times New Roman" w:eastAsia="Times New Roman" w:hAnsi="Times New Roman" w:cs="Times New Roman"/>
                <w:sz w:val="24"/>
              </w:rPr>
              <w:t xml:space="preserve">практическая  работа </w:t>
            </w:r>
          </w:p>
        </w:tc>
      </w:tr>
      <w:tr w:rsidR="00DA3797">
        <w:trPr>
          <w:trHeight w:val="598"/>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различать задачи искусства театрального грима и бытового макияжа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600"/>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иметь представление об имидж-дизайне, его задачах и социальном бытовании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294"/>
                <w:tab w:val="center" w:pos="2338"/>
                <w:tab w:val="center" w:pos="3517"/>
                <w:tab w:val="center" w:pos="4414"/>
                <w:tab w:val="right" w:pos="5867"/>
              </w:tabs>
            </w:pPr>
            <w:r>
              <w:rPr>
                <w:rFonts w:ascii="Times New Roman" w:eastAsia="Times New Roman" w:hAnsi="Times New Roman" w:cs="Times New Roman"/>
                <w:sz w:val="24"/>
              </w:rPr>
              <w:t xml:space="preserve">иметь </w:t>
            </w:r>
            <w:r>
              <w:rPr>
                <w:rFonts w:ascii="Times New Roman" w:eastAsia="Times New Roman" w:hAnsi="Times New Roman" w:cs="Times New Roman"/>
                <w:sz w:val="24"/>
              </w:rPr>
              <w:tab/>
              <w:t xml:space="preserve">опыт </w:t>
            </w:r>
            <w:r>
              <w:rPr>
                <w:rFonts w:ascii="Times New Roman" w:eastAsia="Times New Roman" w:hAnsi="Times New Roman" w:cs="Times New Roman"/>
                <w:sz w:val="24"/>
              </w:rPr>
              <w:tab/>
              <w:t xml:space="preserve">создания </w:t>
            </w:r>
            <w:r>
              <w:rPr>
                <w:rFonts w:ascii="Times New Roman" w:eastAsia="Times New Roman" w:hAnsi="Times New Roman" w:cs="Times New Roman"/>
                <w:sz w:val="24"/>
              </w:rPr>
              <w:tab/>
              <w:t xml:space="preserve">эскизов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макияжа </w:t>
            </w:r>
          </w:p>
          <w:p w:rsidR="00DA3797" w:rsidRDefault="009C1D13">
            <w:r>
              <w:rPr>
                <w:rFonts w:ascii="Times New Roman" w:eastAsia="Times New Roman" w:hAnsi="Times New Roman" w:cs="Times New Roman"/>
                <w:sz w:val="24"/>
              </w:rPr>
              <w:t xml:space="preserve">театральных образов и опыт бытового макияжа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right" w:pos="2360"/>
              </w:tabs>
            </w:pPr>
            <w:r>
              <w:rPr>
                <w:rFonts w:ascii="Times New Roman" w:eastAsia="Times New Roman" w:hAnsi="Times New Roman" w:cs="Times New Roman"/>
                <w:sz w:val="24"/>
              </w:rPr>
              <w:t xml:space="preserve">Тематический </w:t>
            </w:r>
            <w:r>
              <w:rPr>
                <w:rFonts w:ascii="Times New Roman" w:eastAsia="Times New Roman" w:hAnsi="Times New Roman" w:cs="Times New Roman"/>
                <w:sz w:val="24"/>
              </w:rPr>
              <w:tab/>
              <w:t xml:space="preserve">– </w:t>
            </w:r>
          </w:p>
          <w:p w:rsidR="00DA3797" w:rsidRDefault="009C1D13">
            <w:pPr>
              <w:jc w:val="both"/>
            </w:pPr>
            <w:r>
              <w:rPr>
                <w:rFonts w:ascii="Times New Roman" w:eastAsia="Times New Roman" w:hAnsi="Times New Roman" w:cs="Times New Roman"/>
                <w:sz w:val="24"/>
              </w:rPr>
              <w:t xml:space="preserve">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1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определять эстетические и этические границы применения макияжа и стилистики причёски в повседневном быту </w:t>
            </w:r>
          </w:p>
        </w:tc>
        <w:tc>
          <w:tcPr>
            <w:tcW w:w="2410"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bl>
    <w:p w:rsidR="00DA3797" w:rsidRDefault="009C1D13">
      <w:pPr>
        <w:spacing w:after="141"/>
        <w:ind w:right="4964"/>
        <w:jc w:val="right"/>
      </w:pPr>
      <w:r>
        <w:rPr>
          <w:rFonts w:ascii="Times New Roman" w:eastAsia="Times New Roman" w:hAnsi="Times New Roman" w:cs="Times New Roman"/>
          <w:sz w:val="24"/>
        </w:rPr>
        <w:t xml:space="preserve"> </w:t>
      </w:r>
    </w:p>
    <w:p w:rsidR="00DA3797" w:rsidRDefault="009C1D13">
      <w:pPr>
        <w:spacing w:after="0"/>
        <w:ind w:left="144"/>
      </w:pPr>
      <w:r>
        <w:rPr>
          <w:rFonts w:ascii="Times New Roman" w:eastAsia="Times New Roman" w:hAnsi="Times New Roman" w:cs="Times New Roman"/>
        </w:rPr>
        <w:t xml:space="preserve"> </w:t>
      </w:r>
    </w:p>
    <w:p w:rsidR="00DA3797" w:rsidRDefault="009C1D13">
      <w:pPr>
        <w:spacing w:after="0"/>
        <w:ind w:left="144"/>
      </w:pPr>
      <w:r>
        <w:rPr>
          <w:rFonts w:ascii="Times New Roman" w:eastAsia="Times New Roman" w:hAnsi="Times New Roman" w:cs="Times New Roman"/>
        </w:rPr>
        <w:t xml:space="preserve"> </w:t>
      </w:r>
      <w:r>
        <w:br w:type="page"/>
      </w:r>
    </w:p>
    <w:p w:rsidR="00DA3797" w:rsidRDefault="009C1D13">
      <w:pPr>
        <w:spacing w:after="0"/>
        <w:ind w:left="415"/>
        <w:jc w:val="center"/>
      </w:pPr>
      <w:r>
        <w:rPr>
          <w:rFonts w:ascii="Times New Roman" w:eastAsia="Times New Roman" w:hAnsi="Times New Roman" w:cs="Times New Roman"/>
          <w:b/>
          <w:sz w:val="20"/>
        </w:rPr>
        <w:lastRenderedPageBreak/>
        <w:t xml:space="preserve"> </w:t>
      </w:r>
    </w:p>
    <w:p w:rsidR="00DA3797" w:rsidRDefault="009C1D13">
      <w:pPr>
        <w:spacing w:after="18"/>
        <w:ind w:left="415"/>
        <w:jc w:val="center"/>
      </w:pPr>
      <w:r>
        <w:rPr>
          <w:rFonts w:ascii="Times New Roman" w:eastAsia="Times New Roman" w:hAnsi="Times New Roman" w:cs="Times New Roman"/>
          <w:b/>
          <w:sz w:val="20"/>
        </w:rPr>
        <w:t xml:space="preserve"> </w:t>
      </w:r>
    </w:p>
    <w:p w:rsidR="00DA3797" w:rsidRDefault="009C1D13">
      <w:pPr>
        <w:spacing w:after="0"/>
        <w:ind w:left="10" w:right="207" w:hanging="10"/>
        <w:jc w:val="right"/>
      </w:pPr>
      <w:r>
        <w:rPr>
          <w:rFonts w:ascii="Times New Roman" w:eastAsia="Times New Roman" w:hAnsi="Times New Roman" w:cs="Times New Roman"/>
          <w:b/>
          <w:sz w:val="24"/>
        </w:rPr>
        <w:t xml:space="preserve">Приложение к ООП ООО </w:t>
      </w:r>
    </w:p>
    <w:p w:rsidR="00DA3797" w:rsidRDefault="009C1D13">
      <w:pPr>
        <w:spacing w:after="0"/>
        <w:ind w:right="144"/>
        <w:jc w:val="right"/>
      </w:pPr>
      <w:r>
        <w:rPr>
          <w:rFonts w:ascii="Times New Roman" w:eastAsia="Times New Roman" w:hAnsi="Times New Roman" w:cs="Times New Roman"/>
          <w:b/>
          <w:sz w:val="24"/>
        </w:rPr>
        <w:t xml:space="preserve"> </w:t>
      </w:r>
    </w:p>
    <w:p w:rsidR="00DA3797" w:rsidRDefault="009C1D13">
      <w:pPr>
        <w:spacing w:after="5" w:line="249" w:lineRule="auto"/>
        <w:ind w:left="1587" w:right="1095" w:hanging="10"/>
        <w:jc w:val="center"/>
      </w:pPr>
      <w:r>
        <w:rPr>
          <w:rFonts w:ascii="Times New Roman" w:eastAsia="Times New Roman" w:hAnsi="Times New Roman" w:cs="Times New Roman"/>
          <w:b/>
          <w:sz w:val="24"/>
        </w:rPr>
        <w:t xml:space="preserve">Список  итоговых планируемых результатов с указанием этапов  их формирования и способов оценки </w:t>
      </w:r>
    </w:p>
    <w:p w:rsidR="00DA3797" w:rsidRDefault="009C1D13">
      <w:pPr>
        <w:spacing w:after="18"/>
        <w:ind w:left="415"/>
        <w:jc w:val="center"/>
      </w:pPr>
      <w:r>
        <w:rPr>
          <w:rFonts w:ascii="Times New Roman" w:eastAsia="Times New Roman" w:hAnsi="Times New Roman" w:cs="Times New Roman"/>
          <w:b/>
          <w:sz w:val="20"/>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«Производство и технологии» </w:t>
      </w:r>
    </w:p>
    <w:p w:rsidR="00DA3797" w:rsidRDefault="009C1D13">
      <w:pPr>
        <w:pStyle w:val="1"/>
        <w:ind w:left="1587" w:right="1212"/>
      </w:pPr>
      <w:r>
        <w:t xml:space="preserve">Технология 5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5 классе </w:t>
            </w:r>
          </w:p>
          <w:p w:rsidR="00DA3797" w:rsidRDefault="009C1D13">
            <w:pPr>
              <w:jc w:val="center"/>
            </w:pPr>
            <w:r>
              <w:rPr>
                <w:rFonts w:ascii="Times New Roman" w:eastAsia="Times New Roman" w:hAnsi="Times New Roman" w:cs="Times New Roman"/>
                <w:sz w:val="24"/>
              </w:rPr>
              <w:t xml:space="preserve">обучающийся должен: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характеризовать технологии;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письменный контроль.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характеризовать потребности человека;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естественные (природные) и искусственные материалы;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сравнивать и анализировать свойства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классифицировать технику, описывать назначение техники;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предметы труда в различных видах материального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использовать </w:t>
            </w:r>
            <w:r>
              <w:rPr>
                <w:rFonts w:ascii="Times New Roman" w:eastAsia="Times New Roman" w:hAnsi="Times New Roman" w:cs="Times New Roman"/>
                <w:sz w:val="24"/>
              </w:rPr>
              <w:tab/>
              <w:t xml:space="preserve">метод </w:t>
            </w:r>
            <w:r>
              <w:rPr>
                <w:rFonts w:ascii="Times New Roman" w:eastAsia="Times New Roman" w:hAnsi="Times New Roman" w:cs="Times New Roman"/>
                <w:sz w:val="24"/>
              </w:rPr>
              <w:tab/>
              <w:t xml:space="preserve">мозгового </w:t>
            </w:r>
            <w:r>
              <w:rPr>
                <w:rFonts w:ascii="Times New Roman" w:eastAsia="Times New Roman" w:hAnsi="Times New Roman" w:cs="Times New Roman"/>
                <w:sz w:val="24"/>
              </w:rPr>
              <w:tab/>
              <w:t xml:space="preserve">штурма, </w:t>
            </w:r>
            <w:r>
              <w:rPr>
                <w:rFonts w:ascii="Times New Roman" w:eastAsia="Times New Roman" w:hAnsi="Times New Roman" w:cs="Times New Roman"/>
                <w:sz w:val="24"/>
              </w:rPr>
              <w:tab/>
              <w:t xml:space="preserve">метод интеллект-карт, метод фокальных объектов и другие методы;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91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использовать метод учебного проектирования, выполнять учебные проекты; назвать и характеризовать профессии.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noProof/>
              </w:rPr>
              <mc:AlternateContent>
                <mc:Choice Requires="wpg">
                  <w:drawing>
                    <wp:anchor distT="0" distB="0" distL="114300" distR="114300" simplePos="0" relativeHeight="251659264" behindDoc="1" locked="0" layoutInCell="1" allowOverlap="1">
                      <wp:simplePos x="0" y="0"/>
                      <wp:positionH relativeFrom="column">
                        <wp:posOffset>1170431</wp:posOffset>
                      </wp:positionH>
                      <wp:positionV relativeFrom="paragraph">
                        <wp:posOffset>167804</wp:posOffset>
                      </wp:positionV>
                      <wp:extent cx="50280" cy="179843"/>
                      <wp:effectExtent l="0" t="0" r="0" b="0"/>
                      <wp:wrapNone/>
                      <wp:docPr id="826820" name="Group 826820"/>
                      <wp:cNvGraphicFramePr/>
                      <a:graphic xmlns:a="http://schemas.openxmlformats.org/drawingml/2006/main">
                        <a:graphicData uri="http://schemas.microsoft.com/office/word/2010/wordprocessingGroup">
                          <wpg:wgp>
                            <wpg:cNvGrpSpPr/>
                            <wpg:grpSpPr>
                              <a:xfrm>
                                <a:off x="0" y="0"/>
                                <a:ext cx="50280" cy="179843"/>
                                <a:chOff x="0" y="0"/>
                                <a:chExt cx="50280" cy="179843"/>
                              </a:xfrm>
                            </wpg:grpSpPr>
                            <wps:wsp>
                              <wps:cNvPr id="878553" name="Shape 878553"/>
                              <wps:cNvSpPr/>
                              <wps:spPr>
                                <a:xfrm>
                                  <a:off x="0" y="0"/>
                                  <a:ext cx="50280" cy="179843"/>
                                </a:xfrm>
                                <a:custGeom>
                                  <a:avLst/>
                                  <a:gdLst/>
                                  <a:ahLst/>
                                  <a:cxnLst/>
                                  <a:rect l="0" t="0" r="0" b="0"/>
                                  <a:pathLst>
                                    <a:path w="50280" h="179843">
                                      <a:moveTo>
                                        <a:pt x="0" y="0"/>
                                      </a:moveTo>
                                      <a:lnTo>
                                        <a:pt x="50280" y="0"/>
                                      </a:lnTo>
                                      <a:lnTo>
                                        <a:pt x="50280" y="179843"/>
                                      </a:lnTo>
                                      <a:lnTo>
                                        <a:pt x="0" y="179843"/>
                                      </a:lnTo>
                                      <a:lnTo>
                                        <a:pt x="0" y="0"/>
                                      </a:lnTo>
                                    </a:path>
                                  </a:pathLst>
                                </a:custGeom>
                                <a:ln w="0" cap="flat">
                                  <a:miter lim="127000"/>
                                </a:ln>
                              </wps:spPr>
                              <wps:style>
                                <a:lnRef idx="0">
                                  <a:srgbClr val="000000">
                                    <a:alpha val="0"/>
                                  </a:srgbClr>
                                </a:lnRef>
                                <a:fillRef idx="1">
                                  <a:srgbClr val="F7FDF7"/>
                                </a:fillRef>
                                <a:effectRef idx="0">
                                  <a:scrgbClr r="0" g="0" b="0"/>
                                </a:effectRef>
                                <a:fontRef idx="none"/>
                              </wps:style>
                              <wps:bodyPr/>
                            </wps:wsp>
                          </wpg:wgp>
                        </a:graphicData>
                      </a:graphic>
                    </wp:anchor>
                  </w:drawing>
                </mc:Choice>
                <mc:Fallback xmlns:a="http://schemas.openxmlformats.org/drawingml/2006/main" xmlns:w16="http://schemas.microsoft.com/office/word/2018/wordml" xmlns:w16cex="http://schemas.microsoft.com/office/word/2018/wordml/cex">
                  <w:pict>
                    <v:group id="Group 826820" style="width:3.95908pt;height:14.1609pt;position:absolute;z-index:-2147483420;mso-position-horizontal-relative:text;mso-position-horizontal:absolute;margin-left:92.1599pt;mso-position-vertical-relative:text;margin-top:13.2129pt;" coordsize="502,1798">
                      <v:shape id="Shape 878554" style="position:absolute;width:502;height:1798;left:0;top:0;" coordsize="50280,179843" path="m0,0l50280,0l50280,179843l0,179843l0,0">
                        <v:stroke weight="0pt" endcap="flat" joinstyle="miter" miterlimit="10" on="false" color="#000000" opacity="0"/>
                        <v:fill on="true" color="#f7fdf7"/>
                      </v:shape>
                    </v:group>
                  </w:pict>
                </mc:Fallback>
              </mc:AlternateContent>
            </w:r>
            <w:r>
              <w:rPr>
                <w:rFonts w:ascii="Times New Roman" w:eastAsia="Times New Roman" w:hAnsi="Times New Roman" w:cs="Times New Roman"/>
                <w:sz w:val="24"/>
              </w:rPr>
              <w:t xml:space="preserve">текущий, устный ответ, промежуточный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pStyle w:val="1"/>
        <w:ind w:left="1587" w:right="1212"/>
      </w:pPr>
      <w:r>
        <w:t xml:space="preserve">Технология 6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54"/>
              <w:jc w:val="center"/>
            </w:pPr>
            <w:r>
              <w:rPr>
                <w:rFonts w:ascii="Times New Roman" w:eastAsia="Times New Roman" w:hAnsi="Times New Roman" w:cs="Times New Roman"/>
                <w:sz w:val="24"/>
              </w:rPr>
              <w:t xml:space="preserve"> концу </w:t>
            </w:r>
          </w:p>
          <w:p w:rsidR="00DA3797" w:rsidRDefault="009C1D13">
            <w:pPr>
              <w:spacing w:line="238" w:lineRule="auto"/>
              <w:jc w:val="center"/>
            </w:pPr>
            <w:r>
              <w:rPr>
                <w:rFonts w:ascii="Times New Roman" w:eastAsia="Times New Roman" w:hAnsi="Times New Roman" w:cs="Times New Roman"/>
                <w:sz w:val="24"/>
              </w:rPr>
              <w:t xml:space="preserve">обучения в 6 классе </w:t>
            </w:r>
          </w:p>
          <w:p w:rsidR="00DA3797" w:rsidRDefault="009C1D13">
            <w:pPr>
              <w:jc w:val="center"/>
            </w:pPr>
            <w:r>
              <w:rPr>
                <w:rFonts w:ascii="Times New Roman" w:eastAsia="Times New Roman" w:hAnsi="Times New Roman" w:cs="Times New Roman"/>
                <w:sz w:val="24"/>
              </w:rPr>
              <w:t>обучающийся научится:</w:t>
            </w:r>
            <w:r>
              <w:rPr>
                <w:rFonts w:ascii="Times New Roman" w:eastAsia="Times New Roman" w:hAnsi="Times New Roman" w:cs="Times New Roman"/>
                <w:b/>
                <w:sz w:val="24"/>
              </w:rPr>
              <w:t xml:space="preserve">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3"/>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28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характеризовать машины и механизмы;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конструировать, оценивать и использовать модели в познавательной и практической деятельности;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разрабатывать </w:t>
            </w:r>
            <w:r>
              <w:rPr>
                <w:rFonts w:ascii="Times New Roman" w:eastAsia="Times New Roman" w:hAnsi="Times New Roman" w:cs="Times New Roman"/>
                <w:sz w:val="24"/>
              </w:rPr>
              <w:tab/>
              <w:t xml:space="preserve">несложную </w:t>
            </w:r>
            <w:r>
              <w:rPr>
                <w:rFonts w:ascii="Times New Roman" w:eastAsia="Times New Roman" w:hAnsi="Times New Roman" w:cs="Times New Roman"/>
                <w:sz w:val="24"/>
              </w:rPr>
              <w:tab/>
              <w:t xml:space="preserve">технологическую, конструкторскую </w:t>
            </w:r>
            <w:r>
              <w:rPr>
                <w:rFonts w:ascii="Times New Roman" w:eastAsia="Times New Roman" w:hAnsi="Times New Roman" w:cs="Times New Roman"/>
                <w:sz w:val="24"/>
              </w:rPr>
              <w:tab/>
              <w:t xml:space="preserve">документацию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выполнения творческих проектных задач;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248"/>
              <w:jc w:val="both"/>
            </w:pPr>
            <w:r>
              <w:rPr>
                <w:rFonts w:ascii="Times New Roman" w:eastAsia="Times New Roman" w:hAnsi="Times New Roman" w:cs="Times New Roman"/>
                <w:sz w:val="24"/>
              </w:rPr>
              <w:t xml:space="preserve">текущий, устный ответ, опрос,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предметы труда в различных видах материального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41"/>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виды современных технологий и определять перспективы их развития.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7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286"/>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приводить примеры развития технологий;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приводить </w:t>
            </w:r>
            <w:r>
              <w:rPr>
                <w:rFonts w:ascii="Times New Roman" w:eastAsia="Times New Roman" w:hAnsi="Times New Roman" w:cs="Times New Roman"/>
                <w:sz w:val="24"/>
              </w:rPr>
              <w:tab/>
              <w:t xml:space="preserve">примеры </w:t>
            </w:r>
            <w:r>
              <w:rPr>
                <w:rFonts w:ascii="Times New Roman" w:eastAsia="Times New Roman" w:hAnsi="Times New Roman" w:cs="Times New Roman"/>
                <w:sz w:val="24"/>
              </w:rPr>
              <w:tab/>
              <w:t xml:space="preserve">эстетичных </w:t>
            </w:r>
            <w:r>
              <w:rPr>
                <w:rFonts w:ascii="Times New Roman" w:eastAsia="Times New Roman" w:hAnsi="Times New Roman" w:cs="Times New Roman"/>
                <w:sz w:val="24"/>
              </w:rPr>
              <w:tab/>
              <w:t xml:space="preserve">промышленных изделий;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народные промыслы и ремёсла России;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производства и производственные процессы;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современные и перспективные технологии;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оценивать области применения технологий, понимать их возможности и ограничения;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оценивать условия и риски применимости технологий с позиций экологических последствий;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выявлять экологические проблемы;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виды транспорта, оценивать перспективы развития;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технологии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транспорте, транспортную логистику.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286"/>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ind w:right="2"/>
              <w:jc w:val="center"/>
            </w:pPr>
            <w:r>
              <w:rPr>
                <w:rFonts w:ascii="Times New Roman" w:eastAsia="Times New Roman" w:hAnsi="Times New Roman" w:cs="Times New Roman"/>
                <w:b/>
                <w:sz w:val="24"/>
              </w:rPr>
              <w:t xml:space="preserve">Этап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3"/>
              <w:jc w:val="center"/>
            </w:pPr>
            <w:r>
              <w:rPr>
                <w:rFonts w:ascii="Times New Roman" w:eastAsia="Times New Roman" w:hAnsi="Times New Roman" w:cs="Times New Roman"/>
                <w:b/>
                <w:sz w:val="24"/>
              </w:rPr>
              <w:t xml:space="preserve">Способ оценки,  </w:t>
            </w:r>
          </w:p>
        </w:tc>
      </w:tr>
      <w:tr w:rsidR="00DA3797">
        <w:trPr>
          <w:trHeight w:val="288"/>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b/>
                <w:sz w:val="24"/>
              </w:rPr>
              <w:t xml:space="preserve">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DA3797"/>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63"/>
              <w:jc w:val="center"/>
            </w:pPr>
            <w:r>
              <w:rPr>
                <w:rFonts w:ascii="Times New Roman" w:eastAsia="Times New Roman" w:hAnsi="Times New Roman" w:cs="Times New Roman"/>
                <w:b/>
                <w:sz w:val="24"/>
              </w:rPr>
              <w:t xml:space="preserve">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lastRenderedPageBreak/>
              <w:t xml:space="preserve">К концу обучения в 8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общие принципы управления;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анализировать возможности и сферу применения современных технологий; характеризовать технологии получения, преобразования и использования энергии;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18"/>
            </w:pPr>
            <w:r>
              <w:rPr>
                <w:rFonts w:ascii="Times New Roman" w:eastAsia="Times New Roman" w:hAnsi="Times New Roman" w:cs="Times New Roman"/>
                <w:sz w:val="24"/>
              </w:rPr>
              <w:t xml:space="preserve">текущий, тематический опрос,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называть и характеризовать биотехнологии, их применение; характеризовать направления развития и особенности перспективных технологий;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предлагать предпринимательские идеи, обосновывать их решение; определять проблему, анализировать потребности в продукте;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промежуточный - защита проекта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мир профессий, связанных с изучаемыми технологиями,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9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535" w:right="76" w:hanging="65"/>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9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перечислять и характеризовать виды современных информационно-когнитивных технологий;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18"/>
            </w:pPr>
            <w:r>
              <w:rPr>
                <w:rFonts w:ascii="Times New Roman" w:eastAsia="Times New Roman" w:hAnsi="Times New Roman" w:cs="Times New Roman"/>
                <w:sz w:val="24"/>
              </w:rPr>
              <w:t xml:space="preserve">текущий, тематический опрос, письменная работа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овладеть </w:t>
            </w:r>
            <w:r>
              <w:rPr>
                <w:rFonts w:ascii="Times New Roman" w:eastAsia="Times New Roman" w:hAnsi="Times New Roman" w:cs="Times New Roman"/>
                <w:sz w:val="24"/>
              </w:rPr>
              <w:tab/>
              <w:t xml:space="preserve">информационно-когнитивными технологиями преобразования данных в информацию и информации в знание;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культуру предпринимательства, виды предпринимательской деятельности;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right="18"/>
            </w:pPr>
            <w:r>
              <w:rPr>
                <w:rFonts w:ascii="Times New Roman" w:eastAsia="Times New Roman" w:hAnsi="Times New Roman" w:cs="Times New Roman"/>
                <w:sz w:val="24"/>
              </w:rPr>
              <w:t xml:space="preserve">текущий, тематический опрос,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создавать модели экономической деятельности; разрабатывать бизнес-проект;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итоговый - защита проекта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оценивать </w:t>
            </w:r>
            <w:r>
              <w:rPr>
                <w:rFonts w:ascii="Times New Roman" w:eastAsia="Times New Roman" w:hAnsi="Times New Roman" w:cs="Times New Roman"/>
                <w:sz w:val="24"/>
              </w:rPr>
              <w:tab/>
              <w:t xml:space="preserve">эффективность </w:t>
            </w:r>
            <w:r>
              <w:rPr>
                <w:rFonts w:ascii="Times New Roman" w:eastAsia="Times New Roman" w:hAnsi="Times New Roman" w:cs="Times New Roman"/>
                <w:sz w:val="24"/>
              </w:rPr>
              <w:tab/>
              <w:t xml:space="preserve">предпринимательской деятельности;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закономерности </w:t>
            </w:r>
            <w:r>
              <w:rPr>
                <w:rFonts w:ascii="Times New Roman" w:eastAsia="Times New Roman" w:hAnsi="Times New Roman" w:cs="Times New Roman"/>
                <w:sz w:val="24"/>
              </w:rPr>
              <w:tab/>
              <w:t xml:space="preserve">технологического развития цивилизации;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w:t>
            </w:r>
          </w:p>
        </w:tc>
      </w:tr>
      <w:tr w:rsidR="00DA3797">
        <w:trPr>
          <w:trHeight w:val="28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DA3797"/>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планировать своё профессиональное образование и профессиональную карьеру.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bl>
    <w:p w:rsidR="00DA3797" w:rsidRDefault="009C1D13">
      <w:pPr>
        <w:spacing w:after="0"/>
        <w:ind w:left="569"/>
      </w:pPr>
      <w:r>
        <w:rPr>
          <w:rFonts w:ascii="Times New Roman" w:eastAsia="Times New Roman" w:hAnsi="Times New Roman" w:cs="Times New Roman"/>
          <w:sz w:val="24"/>
        </w:rPr>
        <w:lastRenderedPageBreak/>
        <w:t xml:space="preserve"> </w:t>
      </w:r>
    </w:p>
    <w:p w:rsidR="00DA3797" w:rsidRDefault="009C1D13">
      <w:pPr>
        <w:spacing w:after="0"/>
        <w:ind w:left="564" w:hanging="10"/>
      </w:pPr>
      <w:r>
        <w:rPr>
          <w:rFonts w:ascii="Times New Roman" w:eastAsia="Times New Roman" w:hAnsi="Times New Roman" w:cs="Times New Roman"/>
          <w:b/>
          <w:sz w:val="24"/>
        </w:rPr>
        <w:t xml:space="preserve">Модуль «Технологии обработки материалов и пищевых продуктов» </w:t>
      </w:r>
    </w:p>
    <w:p w:rsidR="00DA3797" w:rsidRDefault="009C1D13">
      <w:pPr>
        <w:spacing w:after="0"/>
        <w:ind w:left="363"/>
        <w:jc w:val="center"/>
      </w:pPr>
      <w:r>
        <w:rPr>
          <w:rFonts w:ascii="Times New Roman" w:eastAsia="Times New Roman" w:hAnsi="Times New Roman" w:cs="Times New Roman"/>
          <w:b/>
          <w:sz w:val="24"/>
        </w:rPr>
        <w:t xml:space="preserve">. </w:t>
      </w:r>
    </w:p>
    <w:p w:rsidR="00DA3797" w:rsidRDefault="009C1D13">
      <w:pPr>
        <w:pStyle w:val="1"/>
        <w:ind w:left="1587" w:right="1212"/>
      </w:pPr>
      <w:r>
        <w:t xml:space="preserve">Технология 5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5 классе </w:t>
            </w:r>
          </w:p>
          <w:p w:rsidR="00DA3797" w:rsidRDefault="009C1D13">
            <w:pPr>
              <w:jc w:val="center"/>
            </w:pPr>
            <w:r>
              <w:rPr>
                <w:rFonts w:ascii="Times New Roman" w:eastAsia="Times New Roman" w:hAnsi="Times New Roman" w:cs="Times New Roman"/>
                <w:sz w:val="24"/>
              </w:rPr>
              <w:t xml:space="preserve">обучающийся должен: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самостоятельно выполнять учебные проекты в соответствии с этапами проектной деятельности;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защита проекта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создавать, применять и преобразовывать знаки и символы, модели и схемы; использовать средства и инструменты ИКТ для решения прикладных </w:t>
            </w:r>
            <w:proofErr w:type="spellStart"/>
            <w:r>
              <w:rPr>
                <w:rFonts w:ascii="Times New Roman" w:eastAsia="Times New Roman" w:hAnsi="Times New Roman" w:cs="Times New Roman"/>
                <w:sz w:val="24"/>
              </w:rPr>
              <w:t>учебнопознавательных</w:t>
            </w:r>
            <w:proofErr w:type="spellEnd"/>
            <w:r>
              <w:rPr>
                <w:rFonts w:ascii="Times New Roman" w:eastAsia="Times New Roman" w:hAnsi="Times New Roman" w:cs="Times New Roman"/>
                <w:sz w:val="24"/>
              </w:rPr>
              <w:t xml:space="preserve"> задач;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виды бумаги, её свойства, получение и применение;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называть народные промыслы по обработке древесины; характеризовать свойства </w:t>
            </w:r>
          </w:p>
          <w:p w:rsidR="00DA3797" w:rsidRDefault="009C1D13">
            <w:r>
              <w:rPr>
                <w:rFonts w:ascii="Times New Roman" w:eastAsia="Times New Roman" w:hAnsi="Times New Roman" w:cs="Times New Roman"/>
                <w:sz w:val="24"/>
              </w:rPr>
              <w:t xml:space="preserve">конструкционных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виды бумаги, её свойства, получение и применение;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выбирать материалы для изготовления изделий с учётом их свойств, технологий обработки, инструментов и приспособлений;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характеризовать </w:t>
            </w:r>
            <w:r>
              <w:rPr>
                <w:rFonts w:ascii="Times New Roman" w:eastAsia="Times New Roman" w:hAnsi="Times New Roman" w:cs="Times New Roman"/>
                <w:sz w:val="24"/>
              </w:rPr>
              <w:tab/>
              <w:t xml:space="preserve">виды </w:t>
            </w:r>
            <w:r>
              <w:rPr>
                <w:rFonts w:ascii="Times New Roman" w:eastAsia="Times New Roman" w:hAnsi="Times New Roman" w:cs="Times New Roman"/>
                <w:sz w:val="24"/>
              </w:rPr>
              <w:tab/>
              <w:t xml:space="preserve">древесины, пиломатериалов;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1117"/>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исследовать, анализировать и сравнивать свойства древесины разных пород деревьев;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знать и называть пищевую ценность яиц, круп, овощей;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8"/>
              <w:jc w:val="both"/>
            </w:pPr>
            <w:r>
              <w:rPr>
                <w:rFonts w:ascii="Times New Roman" w:eastAsia="Times New Roman" w:hAnsi="Times New Roman" w:cs="Times New Roman"/>
                <w:sz w:val="24"/>
              </w:rPr>
              <w:t xml:space="preserve">приводить примеры обработки пищевых продуктов, позволяющие максимально сохранять их пищевую ценность;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практическая работа </w:t>
            </w:r>
          </w:p>
        </w:tc>
      </w:tr>
      <w:tr w:rsidR="00DA3797">
        <w:trPr>
          <w:trHeight w:val="840"/>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выполнять технологии первичной обработки овощей, круп;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выполнять технологии приготовления блюд из яиц, овощей, круп;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564"/>
                <w:tab w:val="center" w:pos="2806"/>
                <w:tab w:val="center" w:pos="4125"/>
                <w:tab w:val="right" w:pos="5766"/>
              </w:tabs>
            </w:pPr>
            <w:r>
              <w:rPr>
                <w:rFonts w:ascii="Times New Roman" w:eastAsia="Times New Roman" w:hAnsi="Times New Roman" w:cs="Times New Roman"/>
                <w:sz w:val="24"/>
              </w:rPr>
              <w:t xml:space="preserve">называть </w:t>
            </w:r>
            <w:r>
              <w:rPr>
                <w:rFonts w:ascii="Times New Roman" w:eastAsia="Times New Roman" w:hAnsi="Times New Roman" w:cs="Times New Roman"/>
                <w:sz w:val="24"/>
              </w:rPr>
              <w:tab/>
              <w:t xml:space="preserve">виды </w:t>
            </w:r>
            <w:r>
              <w:rPr>
                <w:rFonts w:ascii="Times New Roman" w:eastAsia="Times New Roman" w:hAnsi="Times New Roman" w:cs="Times New Roman"/>
                <w:sz w:val="24"/>
              </w:rPr>
              <w:tab/>
              <w:t xml:space="preserve">планировки </w:t>
            </w:r>
            <w:r>
              <w:rPr>
                <w:rFonts w:ascii="Times New Roman" w:eastAsia="Times New Roman" w:hAnsi="Times New Roman" w:cs="Times New Roman"/>
                <w:sz w:val="24"/>
              </w:rPr>
              <w:tab/>
              <w:t xml:space="preserve">кухни; </w:t>
            </w:r>
            <w:r>
              <w:rPr>
                <w:rFonts w:ascii="Times New Roman" w:eastAsia="Times New Roman" w:hAnsi="Times New Roman" w:cs="Times New Roman"/>
                <w:sz w:val="24"/>
              </w:rPr>
              <w:tab/>
              <w:t xml:space="preserve">способы </w:t>
            </w:r>
          </w:p>
          <w:p w:rsidR="00DA3797" w:rsidRDefault="009C1D13">
            <w:r>
              <w:rPr>
                <w:rFonts w:ascii="Times New Roman" w:eastAsia="Times New Roman" w:hAnsi="Times New Roman" w:cs="Times New Roman"/>
                <w:sz w:val="24"/>
              </w:rPr>
              <w:t xml:space="preserve">рационального размещения мебели;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называть и характеризовать текстильные материалы, классифицировать их, описывать основные этапы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анализировать и сравнивать свойства текстильных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выбирать материалы, инструменты и оборудование для выполнения швейных работ;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использовать ручные инструменты для выполнения швейных работ;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ответ, практическая работа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6"/>
              <w:jc w:val="both"/>
            </w:pPr>
            <w:r>
              <w:rPr>
                <w:rFonts w:ascii="Times New Roman" w:eastAsia="Times New Roman" w:hAnsi="Times New Roman" w:cs="Times New Roman"/>
                <w:sz w:val="24"/>
              </w:rPr>
              <w:t xml:space="preserve">подготавливать швейную машину к работе с учётом безопасных правил её эксплуатации, выполнять простые операции машинной обработки (машинные строчки);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выполнять последовательность изготовления швейных изделий, осуществлять контроль качества;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характеризовать группы профессий, описывать тенденции их развития, объяснять социальное значение групп профессий.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248"/>
      </w:pPr>
      <w:r>
        <w:rPr>
          <w:rFonts w:ascii="Times New Roman" w:eastAsia="Times New Roman" w:hAnsi="Times New Roman" w:cs="Times New Roman"/>
          <w:b/>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6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6 классе </w:t>
            </w:r>
          </w:p>
          <w:p w:rsidR="00DA3797" w:rsidRDefault="009C1D13">
            <w:pPr>
              <w:jc w:val="center"/>
            </w:pPr>
            <w:r>
              <w:rPr>
                <w:rFonts w:ascii="Times New Roman" w:eastAsia="Times New Roman" w:hAnsi="Times New Roman" w:cs="Times New Roman"/>
                <w:sz w:val="24"/>
              </w:rPr>
              <w:t>обучающийся научится:</w:t>
            </w:r>
            <w:r>
              <w:rPr>
                <w:rFonts w:ascii="Times New Roman" w:eastAsia="Times New Roman" w:hAnsi="Times New Roman" w:cs="Times New Roman"/>
                <w:b/>
                <w:sz w:val="24"/>
              </w:rPr>
              <w:t xml:space="preserve">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свойства </w:t>
            </w:r>
            <w:r>
              <w:rPr>
                <w:rFonts w:ascii="Times New Roman" w:eastAsia="Times New Roman" w:hAnsi="Times New Roman" w:cs="Times New Roman"/>
                <w:sz w:val="24"/>
              </w:rPr>
              <w:tab/>
              <w:t xml:space="preserve">конструкционных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народные промыслы по обработке металла;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характеризовать виды металлов и их сплавов;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исследовать, анализировать и сравнивать свойства металлов и их сплавов;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классифицировать и характеризовать инструменты, приспособления и технологическое оборудование;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использовать инструменты, приспособления и технологическое оборудование при обработке тонколистового металла, проволоки;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840"/>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выполнять технологические операции с использованием ручных инструментов, </w:t>
            </w:r>
          </w:p>
          <w:p w:rsidR="00DA3797" w:rsidRDefault="009C1D13">
            <w:r>
              <w:rPr>
                <w:rFonts w:ascii="Times New Roman" w:eastAsia="Times New Roman" w:hAnsi="Times New Roman" w:cs="Times New Roman"/>
                <w:sz w:val="24"/>
              </w:rPr>
              <w:t xml:space="preserve">приспособлений, технологического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обрабатывать </w:t>
            </w:r>
            <w:r>
              <w:rPr>
                <w:rFonts w:ascii="Times New Roman" w:eastAsia="Times New Roman" w:hAnsi="Times New Roman" w:cs="Times New Roman"/>
                <w:sz w:val="24"/>
              </w:rPr>
              <w:tab/>
              <w:t xml:space="preserve">металлы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их </w:t>
            </w:r>
            <w:r>
              <w:rPr>
                <w:rFonts w:ascii="Times New Roman" w:eastAsia="Times New Roman" w:hAnsi="Times New Roman" w:cs="Times New Roman"/>
                <w:sz w:val="24"/>
              </w:rPr>
              <w:tab/>
              <w:t xml:space="preserve">сплавы </w:t>
            </w:r>
            <w:r>
              <w:rPr>
                <w:rFonts w:ascii="Times New Roman" w:eastAsia="Times New Roman" w:hAnsi="Times New Roman" w:cs="Times New Roman"/>
                <w:sz w:val="24"/>
              </w:rPr>
              <w:tab/>
              <w:t xml:space="preserve">слесарным инструментом;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знать и называть пищевую ценность молока и молочных продуктов;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определять качество молочных продуктов, называть правила хранения продуктов;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выполнять технологии приготовления блюд из молока и молочных продуктов;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теста, технологии приготовления разных видов теста;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опрос,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национальные блюда из разных видов теста;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w:t>
            </w:r>
            <w:r>
              <w:rPr>
                <w:rFonts w:ascii="Times New Roman" w:eastAsia="Times New Roman" w:hAnsi="Times New Roman" w:cs="Times New Roman"/>
                <w:sz w:val="24"/>
              </w:rPr>
              <w:tab/>
              <w:t xml:space="preserve">виды </w:t>
            </w:r>
            <w:r>
              <w:rPr>
                <w:rFonts w:ascii="Times New Roman" w:eastAsia="Times New Roman" w:hAnsi="Times New Roman" w:cs="Times New Roman"/>
                <w:sz w:val="24"/>
              </w:rPr>
              <w:tab/>
              <w:t xml:space="preserve">одежды, </w:t>
            </w:r>
            <w:r>
              <w:rPr>
                <w:rFonts w:ascii="Times New Roman" w:eastAsia="Times New Roman" w:hAnsi="Times New Roman" w:cs="Times New Roman"/>
                <w:sz w:val="24"/>
              </w:rPr>
              <w:tab/>
              <w:t xml:space="preserve">характеризовать </w:t>
            </w:r>
            <w:r>
              <w:rPr>
                <w:rFonts w:ascii="Times New Roman" w:eastAsia="Times New Roman" w:hAnsi="Times New Roman" w:cs="Times New Roman"/>
                <w:sz w:val="24"/>
              </w:rPr>
              <w:tab/>
              <w:t xml:space="preserve">стили одежды;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современные текстильные материалы, их получение и свойства;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выбирать текстильные материалы для изделий с учётом их свойств; самостоятельно выполнять чертёж выкроек швейного изделия;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соблюдать последовательность технологических операций по раскрою, пошиву и отделке изделия;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устный ответ,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выполнять учебные проекты, соблюдая этапы и технологии изготовления проектных изделий.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7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p w:rsidR="00DA3797" w:rsidRDefault="009C1D13">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954"/>
                <w:tab w:val="center" w:pos="3411"/>
                <w:tab w:val="right" w:pos="5766"/>
              </w:tabs>
            </w:pPr>
            <w:r>
              <w:rPr>
                <w:rFonts w:ascii="Times New Roman" w:eastAsia="Times New Roman" w:hAnsi="Times New Roman" w:cs="Times New Roman"/>
                <w:sz w:val="24"/>
              </w:rPr>
              <w:t xml:space="preserve">исследовать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анализировать </w:t>
            </w:r>
            <w:r>
              <w:rPr>
                <w:rFonts w:ascii="Times New Roman" w:eastAsia="Times New Roman" w:hAnsi="Times New Roman" w:cs="Times New Roman"/>
                <w:sz w:val="24"/>
              </w:rPr>
              <w:tab/>
              <w:t xml:space="preserve">свойства </w:t>
            </w:r>
          </w:p>
          <w:p w:rsidR="00DA3797" w:rsidRDefault="009C1D13">
            <w:r>
              <w:rPr>
                <w:rFonts w:ascii="Times New Roman" w:eastAsia="Times New Roman" w:hAnsi="Times New Roman" w:cs="Times New Roman"/>
                <w:sz w:val="24"/>
              </w:rPr>
              <w:t xml:space="preserve">конструкционных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 выбирать инструменты и оборудование, необходимые для изготовления выбранного изделия по данной технологии;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применять технологии механической обработки конструкционных материалов;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осуществлять доступными средствами контроль качества изготавливаемого изделия, находить и устранять допущенные дефекты;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28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выполнять художественное оформление изделий;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w:t>
            </w:r>
          </w:p>
        </w:tc>
      </w:tr>
      <w:tr w:rsidR="00DA3797">
        <w:trPr>
          <w:trHeight w:val="56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DA3797"/>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называть пластмассы и другие современные материалы, анализировать их свойства, возможность применения в быту и на производстве;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осуществлять изготовление субъективно нового продукта, опираясь на общую технологическую схему;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оценивать пределы применимости данной технологии, в том числе с экономических и экологических позиций;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опрос,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знать и называть пищевую ценность рыбы, морепродуктов продуктов;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опрос,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определять качество рыбы;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опрос,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знать и называть пищевую ценность мяса животных, мяса птицы, определять качество;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письменный контроль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выполнять технологии приготовления блюд из рыбы,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технологии приготовления из мяса животных, мяса птицы;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блюда национальной кухни из рыбы, мяса;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тематический опрос, устный ответ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характеризовать мир профессий, связанных с изучаемыми технологиями,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«Робототехника»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5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jc w:val="center"/>
            </w:pPr>
            <w:r>
              <w:rPr>
                <w:rFonts w:ascii="Times New Roman" w:eastAsia="Times New Roman" w:hAnsi="Times New Roman" w:cs="Times New Roman"/>
                <w:sz w:val="24"/>
              </w:rPr>
              <w:t xml:space="preserve">К концу обучения в 5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7" w:lineRule="auto"/>
              <w:ind w:right="63"/>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классифицировать и характеризовать роботов по видам и назначению;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знать основные законы робототехники;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назначение деталей робототехнического конструктора;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составные части роботов, датчики в современных робототехнических системах;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40"/>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получить опыт моделирования машин и механизмов с помощью робототехнического конструктора;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применять навыки моделирования машин и механизмов с помощью робототехнического конструктора;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владеть навыками индивидуальной и коллективной деятельности, </w:t>
            </w:r>
            <w:r>
              <w:rPr>
                <w:rFonts w:ascii="Times New Roman" w:eastAsia="Times New Roman" w:hAnsi="Times New Roman" w:cs="Times New Roman"/>
                <w:sz w:val="24"/>
              </w:rPr>
              <w:tab/>
              <w:t xml:space="preserve">направленной </w:t>
            </w:r>
            <w:r>
              <w:rPr>
                <w:rFonts w:ascii="Times New Roman" w:eastAsia="Times New Roman" w:hAnsi="Times New Roman" w:cs="Times New Roman"/>
                <w:sz w:val="24"/>
              </w:rPr>
              <w:tab/>
              <w:t xml:space="preserve">на </w:t>
            </w:r>
            <w:r>
              <w:rPr>
                <w:rFonts w:ascii="Times New Roman" w:eastAsia="Times New Roman" w:hAnsi="Times New Roman" w:cs="Times New Roman"/>
                <w:sz w:val="24"/>
              </w:rPr>
              <w:tab/>
              <w:t xml:space="preserve">создание робототехнического продукта.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6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jc w:val="center"/>
            </w:pPr>
            <w:r>
              <w:rPr>
                <w:rFonts w:ascii="Times New Roman" w:eastAsia="Times New Roman" w:hAnsi="Times New Roman" w:cs="Times New Roman"/>
                <w:sz w:val="24"/>
              </w:rPr>
              <w:lastRenderedPageBreak/>
              <w:t xml:space="preserve">К концу обучения в 6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транспортных роботов, описывать их назначение;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конструировать мобильного робота по схеме; усовершенствовать конструкцию; программировать мобильного робота;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управлять мобильными роботами в </w:t>
            </w:r>
            <w:proofErr w:type="spellStart"/>
            <w:r>
              <w:rPr>
                <w:rFonts w:ascii="Times New Roman" w:eastAsia="Times New Roman" w:hAnsi="Times New Roman" w:cs="Times New Roman"/>
                <w:sz w:val="24"/>
              </w:rPr>
              <w:t>компьютерноуправляемых</w:t>
            </w:r>
            <w:proofErr w:type="spellEnd"/>
            <w:r>
              <w:rPr>
                <w:rFonts w:ascii="Times New Roman" w:eastAsia="Times New Roman" w:hAnsi="Times New Roman" w:cs="Times New Roman"/>
                <w:sz w:val="24"/>
              </w:rPr>
              <w:t xml:space="preserve"> средах;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датчики, использованные при проектировании мобильного робота;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уметь </w:t>
            </w:r>
            <w:r>
              <w:rPr>
                <w:rFonts w:ascii="Times New Roman" w:eastAsia="Times New Roman" w:hAnsi="Times New Roman" w:cs="Times New Roman"/>
                <w:sz w:val="24"/>
              </w:rPr>
              <w:tab/>
              <w:t xml:space="preserve">осуществлять </w:t>
            </w:r>
            <w:r>
              <w:rPr>
                <w:rFonts w:ascii="Times New Roman" w:eastAsia="Times New Roman" w:hAnsi="Times New Roman" w:cs="Times New Roman"/>
                <w:sz w:val="24"/>
              </w:rPr>
              <w:tab/>
              <w:t xml:space="preserve">робототехнические </w:t>
            </w:r>
            <w:r>
              <w:rPr>
                <w:rFonts w:ascii="Times New Roman" w:eastAsia="Times New Roman" w:hAnsi="Times New Roman" w:cs="Times New Roman"/>
                <w:sz w:val="24"/>
              </w:rPr>
              <w:tab/>
              <w:t xml:space="preserve">проекты; презентовать изделие.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7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6"/>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виды промышленных роботов, описывать их назначение и функции;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назвать </w:t>
            </w:r>
            <w:r>
              <w:rPr>
                <w:rFonts w:ascii="Times New Roman" w:eastAsia="Times New Roman" w:hAnsi="Times New Roman" w:cs="Times New Roman"/>
                <w:sz w:val="24"/>
              </w:rPr>
              <w:tab/>
              <w:t xml:space="preserve">виды </w:t>
            </w:r>
            <w:r>
              <w:rPr>
                <w:rFonts w:ascii="Times New Roman" w:eastAsia="Times New Roman" w:hAnsi="Times New Roman" w:cs="Times New Roman"/>
                <w:sz w:val="24"/>
              </w:rPr>
              <w:tab/>
              <w:t xml:space="preserve">бытовых </w:t>
            </w:r>
            <w:r>
              <w:rPr>
                <w:rFonts w:ascii="Times New Roman" w:eastAsia="Times New Roman" w:hAnsi="Times New Roman" w:cs="Times New Roman"/>
                <w:sz w:val="24"/>
              </w:rPr>
              <w:tab/>
              <w:t xml:space="preserve">роботов, </w:t>
            </w:r>
            <w:r>
              <w:rPr>
                <w:rFonts w:ascii="Times New Roman" w:eastAsia="Times New Roman" w:hAnsi="Times New Roman" w:cs="Times New Roman"/>
                <w:sz w:val="24"/>
              </w:rPr>
              <w:tab/>
              <w:t xml:space="preserve">описывать </w:t>
            </w:r>
            <w:r>
              <w:rPr>
                <w:rFonts w:ascii="Times New Roman" w:eastAsia="Times New Roman" w:hAnsi="Times New Roman" w:cs="Times New Roman"/>
                <w:sz w:val="24"/>
              </w:rPr>
              <w:tab/>
              <w:t xml:space="preserve">их назначение и функции;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использовать датчики и программировать действие учебного робота в зависимости от задач проекта;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осуществлять робототехнические проекты, совершенствовать конструкцию, испытывать 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-защита </w:t>
            </w:r>
          </w:p>
        </w:tc>
      </w:tr>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презентовать результат проекта.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ind w:left="271" w:right="215"/>
              <w:jc w:val="center"/>
            </w:pPr>
            <w:r>
              <w:rPr>
                <w:rFonts w:ascii="Times New Roman" w:eastAsia="Times New Roman" w:hAnsi="Times New Roman" w:cs="Times New Roman"/>
                <w:b/>
                <w:sz w:val="24"/>
              </w:rPr>
              <w:t xml:space="preserve">Способ оценки,  тип контроля </w:t>
            </w:r>
          </w:p>
        </w:tc>
      </w:tr>
      <w:tr w:rsidR="00DA3797">
        <w:trPr>
          <w:trHeight w:val="1116"/>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8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называть основные законы и принципы теории автоматического управления и регулирования, методы использования в робототехнических системах;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реализовывать полный цикл создания робота;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конструировать и моделировать робототехнические системы;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приводить примеры применения роботов из различных областей материального мира;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3016"/>
                <w:tab w:val="right" w:pos="5766"/>
              </w:tabs>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конструкцию </w:t>
            </w:r>
            <w:r>
              <w:rPr>
                <w:rFonts w:ascii="Times New Roman" w:eastAsia="Times New Roman" w:hAnsi="Times New Roman" w:cs="Times New Roman"/>
                <w:sz w:val="24"/>
              </w:rPr>
              <w:tab/>
              <w:t xml:space="preserve">беспилотных </w:t>
            </w:r>
          </w:p>
          <w:p w:rsidR="00DA3797" w:rsidRDefault="009C1D13">
            <w:r>
              <w:rPr>
                <w:rFonts w:ascii="Times New Roman" w:eastAsia="Times New Roman" w:hAnsi="Times New Roman" w:cs="Times New Roman"/>
                <w:sz w:val="24"/>
              </w:rPr>
              <w:t xml:space="preserve">воздушных судов; описывать сферы их применения;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характеризовать возможности роботов, </w:t>
            </w:r>
            <w:proofErr w:type="spellStart"/>
            <w:r>
              <w:rPr>
                <w:rFonts w:ascii="Times New Roman" w:eastAsia="Times New Roman" w:hAnsi="Times New Roman" w:cs="Times New Roman"/>
                <w:sz w:val="24"/>
              </w:rPr>
              <w:t>роботехнических</w:t>
            </w:r>
            <w:proofErr w:type="spellEnd"/>
            <w:r>
              <w:rPr>
                <w:rFonts w:ascii="Times New Roman" w:eastAsia="Times New Roman" w:hAnsi="Times New Roman" w:cs="Times New Roman"/>
                <w:sz w:val="24"/>
              </w:rPr>
              <w:t xml:space="preserve"> систем и направления их применения.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промежуточный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9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9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0"/>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3626"/>
                <w:tab w:val="right" w:pos="5766"/>
              </w:tabs>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автоматизированные </w:t>
            </w:r>
            <w:r>
              <w:rPr>
                <w:rFonts w:ascii="Times New Roman" w:eastAsia="Times New Roman" w:hAnsi="Times New Roman" w:cs="Times New Roman"/>
                <w:sz w:val="24"/>
              </w:rPr>
              <w:tab/>
              <w:t xml:space="preserve">и </w:t>
            </w:r>
          </w:p>
          <w:p w:rsidR="00DA3797" w:rsidRDefault="009C1D13">
            <w:r>
              <w:rPr>
                <w:rFonts w:ascii="Times New Roman" w:eastAsia="Times New Roman" w:hAnsi="Times New Roman" w:cs="Times New Roman"/>
                <w:sz w:val="24"/>
              </w:rPr>
              <w:t xml:space="preserve">роботизированные производственные линии;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анализировать перспективы развития робототехники;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мир профессий, связанных с робототехникой,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характеризовать принципы работы системы интернет вещей; сферы применения системы интернет вещей в промышленности и быту;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реализовывать полный цикл создания робота;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конструировать и моделировать робототехнические системы с использованием материальных конструкторов с компьютерным управлением 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358"/>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обратной связью;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использовать визуальный язык для программирования простых робототехнических систем;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составлять алгоритмы и программы по управлению роботом;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самостоятельно </w:t>
            </w:r>
            <w:r>
              <w:rPr>
                <w:rFonts w:ascii="Times New Roman" w:eastAsia="Times New Roman" w:hAnsi="Times New Roman" w:cs="Times New Roman"/>
                <w:sz w:val="24"/>
              </w:rPr>
              <w:tab/>
              <w:t xml:space="preserve">осуществлять </w:t>
            </w:r>
            <w:r>
              <w:rPr>
                <w:rFonts w:ascii="Times New Roman" w:eastAsia="Times New Roman" w:hAnsi="Times New Roman" w:cs="Times New Roman"/>
                <w:sz w:val="24"/>
              </w:rPr>
              <w:tab/>
              <w:t xml:space="preserve">робототехнические проекты.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итоговый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«Компьютерная графика. Черчение» </w:t>
      </w:r>
    </w:p>
    <w:p w:rsidR="00DA3797" w:rsidRDefault="009C1D13">
      <w:pPr>
        <w:spacing w:after="0"/>
        <w:ind w:left="5248"/>
      </w:pPr>
      <w:r>
        <w:rPr>
          <w:rFonts w:ascii="Times New Roman" w:eastAsia="Times New Roman" w:hAnsi="Times New Roman" w:cs="Times New Roman"/>
          <w:b/>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5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5 классе </w:t>
            </w:r>
          </w:p>
          <w:p w:rsidR="00DA3797" w:rsidRDefault="009C1D13">
            <w:pPr>
              <w:jc w:val="center"/>
            </w:pPr>
            <w:r>
              <w:rPr>
                <w:rFonts w:ascii="Times New Roman" w:eastAsia="Times New Roman" w:hAnsi="Times New Roman" w:cs="Times New Roman"/>
                <w:sz w:val="24"/>
              </w:rPr>
              <w:lastRenderedPageBreak/>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lastRenderedPageBreak/>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и области применения графической информации;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письменный контроль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называть типы графических изображений (рисунок, диаграмма, графики, графы, эскиз, технический рисунок, чертёж, схема, карта, пиктограмма и другие);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w:t>
            </w:r>
            <w:r>
              <w:rPr>
                <w:rFonts w:ascii="Times New Roman" w:eastAsia="Times New Roman" w:hAnsi="Times New Roman" w:cs="Times New Roman"/>
                <w:sz w:val="24"/>
              </w:rPr>
              <w:tab/>
              <w:t xml:space="preserve">основные </w:t>
            </w:r>
            <w:r>
              <w:rPr>
                <w:rFonts w:ascii="Times New Roman" w:eastAsia="Times New Roman" w:hAnsi="Times New Roman" w:cs="Times New Roman"/>
                <w:sz w:val="24"/>
              </w:rPr>
              <w:tab/>
              <w:t xml:space="preserve">элементы </w:t>
            </w:r>
            <w:r>
              <w:rPr>
                <w:rFonts w:ascii="Times New Roman" w:eastAsia="Times New Roman" w:hAnsi="Times New Roman" w:cs="Times New Roman"/>
                <w:sz w:val="24"/>
              </w:rPr>
              <w:tab/>
              <w:t xml:space="preserve">графических изображений (точка, линия, контур, буквы и цифры, условные знаки);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письменный контроль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и применять чертёжные инструменты;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читать и выполнять чертежи на листе А4 (рамка, основная надпись, масштаб, виды, нанесение размеров).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6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6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знать и выполнять основные правила выполнения чертежей с использованием чертёжных инструментов;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знать и использовать для выполнения чертежей инструменты графического редактора;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понимать смысл условных графических обозначений, создавать с их помощью графические тексты;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449"/>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создавать тексты, рисунки в графическом редакторе.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w:t>
            </w:r>
          </w:p>
        </w:tc>
      </w:tr>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DA3797"/>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промежуточный -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7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конструкторской документации;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и характеризовать виды графических моделей; выполнять и оформлять сборочный чертёж;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владеть ручными способами вычерчивания чертежей, эскизов и технических рисунков деталей;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владеть автоматизированными способами вычерчивания чертежей, эскизов и технических рисунков;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уметь читать чертежи деталей и осуществлять расчёты по чертежам.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промежуточный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8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использовать программное обеспечение для создания проектной документации;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создавать различные виды документов;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владеть способами создания, редактирования и трансформации графических объектов;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выполнять эскизы, схемы, чертежи с использованием чертёжных инструментов и приспособлений и (или) с использованием программного обеспечения;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создавать и редактировать сложные ЗD-модели и сборочные чертежи.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промежуточный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9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sz w:val="24"/>
              </w:rPr>
              <w:t xml:space="preserve">К концу обучения в 9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ind w:right="60"/>
              <w:jc w:val="center"/>
            </w:pPr>
            <w:r>
              <w:rPr>
                <w:rFonts w:ascii="Times New Roman" w:eastAsia="Times New Roman" w:hAnsi="Times New Roman" w:cs="Times New Roman"/>
                <w:sz w:val="24"/>
              </w:rPr>
              <w:t xml:space="preserve">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689"/>
                <w:tab w:val="center" w:pos="4509"/>
                <w:tab w:val="right" w:pos="5766"/>
              </w:tabs>
            </w:pPr>
            <w:r>
              <w:rPr>
                <w:rFonts w:ascii="Times New Roman" w:eastAsia="Times New Roman" w:hAnsi="Times New Roman" w:cs="Times New Roman"/>
                <w:sz w:val="24"/>
              </w:rPr>
              <w:t xml:space="preserve">безопасного </w:t>
            </w:r>
            <w:r>
              <w:rPr>
                <w:rFonts w:ascii="Times New Roman" w:eastAsia="Times New Roman" w:hAnsi="Times New Roman" w:cs="Times New Roman"/>
                <w:sz w:val="24"/>
              </w:rPr>
              <w:tab/>
              <w:t xml:space="preserve">использования </w:t>
            </w:r>
            <w:r>
              <w:rPr>
                <w:rFonts w:ascii="Times New Roman" w:eastAsia="Times New Roman" w:hAnsi="Times New Roman" w:cs="Times New Roman"/>
                <w:sz w:val="24"/>
              </w:rPr>
              <w:tab/>
              <w:t xml:space="preserve">ручных </w:t>
            </w:r>
            <w:r>
              <w:rPr>
                <w:rFonts w:ascii="Times New Roman" w:eastAsia="Times New Roman" w:hAnsi="Times New Roman" w:cs="Times New Roman"/>
                <w:sz w:val="24"/>
              </w:rPr>
              <w:tab/>
              <w:t xml:space="preserve">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выполнять эскизы, схемы, чертежи с использованием чертёжных инструментов и приспособлений и (или) в САПР;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создавать 3D-модели в САПР;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оформлять конструкторскую документацию, в том числе с использованием САПР;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характеризовать мир профессий, связанных с изучаемыми технологиями,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итоговый,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«3D -моделирование, прототипирование, макетирование» </w:t>
      </w:r>
    </w:p>
    <w:p w:rsidR="00DA3797" w:rsidRDefault="009C1D13">
      <w:pPr>
        <w:spacing w:after="0"/>
        <w:ind w:left="425"/>
        <w:jc w:val="center"/>
      </w:pPr>
      <w:r>
        <w:rPr>
          <w:rFonts w:ascii="Times New Roman" w:eastAsia="Times New Roman" w:hAnsi="Times New Roman" w:cs="Times New Roman"/>
          <w:b/>
          <w:sz w:val="24"/>
        </w:rPr>
        <w:t xml:space="preserve"> </w:t>
      </w:r>
    </w:p>
    <w:p w:rsidR="00DA3797" w:rsidRDefault="009C1D13">
      <w:pPr>
        <w:pStyle w:val="1"/>
        <w:ind w:left="1587" w:right="1212"/>
      </w:pPr>
      <w:r>
        <w:t xml:space="preserve">Технология 7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 классе </w:t>
            </w:r>
          </w:p>
          <w:p w:rsidR="00DA3797" w:rsidRDefault="009C1D13">
            <w:pPr>
              <w:jc w:val="center"/>
            </w:pPr>
            <w:r>
              <w:rPr>
                <w:rFonts w:ascii="Times New Roman" w:eastAsia="Times New Roman" w:hAnsi="Times New Roman" w:cs="Times New Roman"/>
                <w:sz w:val="24"/>
              </w:rPr>
              <w:lastRenderedPageBreak/>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lastRenderedPageBreak/>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свойства и назначение моделей;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виды макетов и их назначение;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создавать макеты различных видов, в том числе с использованием программного обеспечения;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выполнять развёртку и соединять фрагменты макета; выполнять сборку деталей макета; разрабатывать графическую документацию;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промежуточный, защита проекта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мир профессий, связанных с изучаемыми технологиями макетирования,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pStyle w:val="1"/>
        <w:ind w:left="1587" w:right="1212"/>
      </w:pPr>
      <w:r>
        <w:t xml:space="preserve">Технология 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8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разрабатывать оригинальные конструкции с использованием ЗD-моделей, проводить их испытание, анализ, способы модернизации в зависимости от результатов испытания;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создавать </w:t>
            </w:r>
            <w:r>
              <w:rPr>
                <w:rFonts w:ascii="Times New Roman" w:eastAsia="Times New Roman" w:hAnsi="Times New Roman" w:cs="Times New Roman"/>
                <w:sz w:val="24"/>
              </w:rPr>
              <w:tab/>
              <w:t xml:space="preserve">ЗD-модели, </w:t>
            </w:r>
            <w:r>
              <w:rPr>
                <w:rFonts w:ascii="Times New Roman" w:eastAsia="Times New Roman" w:hAnsi="Times New Roman" w:cs="Times New Roman"/>
                <w:sz w:val="24"/>
              </w:rPr>
              <w:tab/>
              <w:t xml:space="preserve">используя </w:t>
            </w:r>
            <w:r>
              <w:rPr>
                <w:rFonts w:ascii="Times New Roman" w:eastAsia="Times New Roman" w:hAnsi="Times New Roman" w:cs="Times New Roman"/>
                <w:sz w:val="24"/>
              </w:rPr>
              <w:tab/>
              <w:t xml:space="preserve">программное обеспечение;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w:t>
            </w:r>
            <w:proofErr w:type="spellStart"/>
            <w:r>
              <w:rPr>
                <w:rFonts w:ascii="Times New Roman" w:eastAsia="Times New Roman" w:hAnsi="Times New Roman" w:cs="Times New Roman"/>
                <w:sz w:val="24"/>
              </w:rPr>
              <w:t>ЗDпринтер</w:t>
            </w:r>
            <w:proofErr w:type="spellEnd"/>
            <w:r>
              <w:rPr>
                <w:rFonts w:ascii="Times New Roman" w:eastAsia="Times New Roman" w:hAnsi="Times New Roman" w:cs="Times New Roman"/>
                <w:sz w:val="24"/>
              </w:rPr>
              <w:t xml:space="preserve">, лазерный гравёр и другие);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модернизировать прототип в соответствии с поставленной задачей; презентовать изделие.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промежуточный,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10" w:right="3807" w:hanging="10"/>
        <w:jc w:val="right"/>
      </w:pPr>
      <w:r>
        <w:rPr>
          <w:rFonts w:ascii="Times New Roman" w:eastAsia="Times New Roman" w:hAnsi="Times New Roman" w:cs="Times New Roman"/>
          <w:b/>
          <w:sz w:val="24"/>
        </w:rPr>
        <w:t xml:space="preserve">Технология 9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jc w:val="center"/>
            </w:pPr>
            <w:r>
              <w:rPr>
                <w:rFonts w:ascii="Times New Roman" w:eastAsia="Times New Roman" w:hAnsi="Times New Roman" w:cs="Times New Roman"/>
                <w:sz w:val="24"/>
              </w:rPr>
              <w:t xml:space="preserve">К концу обучения в 9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after="1"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использовать редактор компьютерного трёхмерного проектирования для создания моделей сложных объектов;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изготавливать прототипы с использованием технологического оборудования (ЗD-принтер, лазерный гравёр и другие);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выполнять </w:t>
            </w:r>
            <w:r>
              <w:rPr>
                <w:rFonts w:ascii="Times New Roman" w:eastAsia="Times New Roman" w:hAnsi="Times New Roman" w:cs="Times New Roman"/>
                <w:sz w:val="24"/>
              </w:rPr>
              <w:tab/>
              <w:t xml:space="preserve">этапы </w:t>
            </w:r>
            <w:r>
              <w:rPr>
                <w:rFonts w:ascii="Times New Roman" w:eastAsia="Times New Roman" w:hAnsi="Times New Roman" w:cs="Times New Roman"/>
                <w:sz w:val="24"/>
              </w:rPr>
              <w:tab/>
              <w:t xml:space="preserve">аддитивного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модернизировать </w:t>
            </w:r>
            <w:r>
              <w:rPr>
                <w:rFonts w:ascii="Times New Roman" w:eastAsia="Times New Roman" w:hAnsi="Times New Roman" w:cs="Times New Roman"/>
                <w:sz w:val="24"/>
              </w:rPr>
              <w:tab/>
              <w:t xml:space="preserve">прототип </w:t>
            </w:r>
            <w:r>
              <w:rPr>
                <w:rFonts w:ascii="Times New Roman" w:eastAsia="Times New Roman" w:hAnsi="Times New Roman" w:cs="Times New Roman"/>
                <w:sz w:val="24"/>
              </w:rPr>
              <w:tab/>
              <w:t xml:space="preserve">в </w:t>
            </w:r>
            <w:r>
              <w:rPr>
                <w:rFonts w:ascii="Times New Roman" w:eastAsia="Times New Roman" w:hAnsi="Times New Roman" w:cs="Times New Roman"/>
                <w:sz w:val="24"/>
              </w:rPr>
              <w:tab/>
              <w:t xml:space="preserve">соответствии </w:t>
            </w:r>
            <w:r>
              <w:rPr>
                <w:rFonts w:ascii="Times New Roman" w:eastAsia="Times New Roman" w:hAnsi="Times New Roman" w:cs="Times New Roman"/>
                <w:sz w:val="24"/>
              </w:rPr>
              <w:tab/>
              <w:t xml:space="preserve">с поставленной задачей;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области применения ЗD-моделирования;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характеризовать мир профессий, связанных с изучаемыми технологиями ЗD-моделирования,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тематический, итоговый,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«Автоматизированные системы» </w:t>
      </w:r>
    </w:p>
    <w:p w:rsidR="00DA3797" w:rsidRDefault="009C1D13">
      <w:pPr>
        <w:spacing w:after="0"/>
        <w:ind w:left="10" w:right="3723" w:hanging="10"/>
        <w:jc w:val="right"/>
      </w:pPr>
      <w:r>
        <w:rPr>
          <w:rFonts w:ascii="Times New Roman" w:eastAsia="Times New Roman" w:hAnsi="Times New Roman" w:cs="Times New Roman"/>
          <w:b/>
          <w:sz w:val="24"/>
        </w:rPr>
        <w:t xml:space="preserve">Технология 8-9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8-9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признаки автоматизированных систем, их виды;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называть принципы управления технологическими процессами; характеризовать управляющие и управляемые системы, функции обратной связи;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осуществлять управление учебными техническими системами;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конструировать автоматизированные системы;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749"/>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основные электрические устройства и их функции для создания автоматизированных систем;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объяснять принцип сборки электрических схем;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905"/>
                <w:tab w:val="center" w:pos="3456"/>
                <w:tab w:val="center" w:pos="4901"/>
                <w:tab w:val="right" w:pos="5766"/>
              </w:tabs>
            </w:pPr>
            <w:r>
              <w:rPr>
                <w:rFonts w:ascii="Times New Roman" w:eastAsia="Times New Roman" w:hAnsi="Times New Roman" w:cs="Times New Roman"/>
                <w:sz w:val="24"/>
              </w:rPr>
              <w:t xml:space="preserve">выполнять </w:t>
            </w:r>
            <w:r>
              <w:rPr>
                <w:rFonts w:ascii="Times New Roman" w:eastAsia="Times New Roman" w:hAnsi="Times New Roman" w:cs="Times New Roman"/>
                <w:sz w:val="24"/>
              </w:rPr>
              <w:tab/>
              <w:t xml:space="preserve">сборку </w:t>
            </w:r>
            <w:r>
              <w:rPr>
                <w:rFonts w:ascii="Times New Roman" w:eastAsia="Times New Roman" w:hAnsi="Times New Roman" w:cs="Times New Roman"/>
                <w:sz w:val="24"/>
              </w:rPr>
              <w:tab/>
              <w:t xml:space="preserve">электрических </w:t>
            </w:r>
            <w:r>
              <w:rPr>
                <w:rFonts w:ascii="Times New Roman" w:eastAsia="Times New Roman" w:hAnsi="Times New Roman" w:cs="Times New Roman"/>
                <w:sz w:val="24"/>
              </w:rPr>
              <w:tab/>
              <w:t xml:space="preserve">схем </w:t>
            </w:r>
            <w:r>
              <w:rPr>
                <w:rFonts w:ascii="Times New Roman" w:eastAsia="Times New Roman" w:hAnsi="Times New Roman" w:cs="Times New Roman"/>
                <w:sz w:val="24"/>
              </w:rPr>
              <w:tab/>
              <w:t xml:space="preserve">с </w:t>
            </w:r>
          </w:p>
          <w:p w:rsidR="00DA3797" w:rsidRDefault="009C1D13">
            <w:r>
              <w:rPr>
                <w:rFonts w:ascii="Times New Roman" w:eastAsia="Times New Roman" w:hAnsi="Times New Roman" w:cs="Times New Roman"/>
                <w:sz w:val="24"/>
              </w:rPr>
              <w:t xml:space="preserve">использованием электрических устройств и систем;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определять результат работы электрической схемы при использовании различных элементов;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осуществлять программирование автоматизированных систем на основе использования программированных логических реле;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разрабатывать проекты автоматизированных систем, направленных на эффективное управление технологическими процессами на производстве и в быту;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итоговый, защита проекта  </w:t>
            </w:r>
          </w:p>
        </w:tc>
      </w:tr>
      <w:tr w:rsidR="00DA3797">
        <w:trPr>
          <w:trHeight w:val="83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характеризовать мир профессий, связанных с автоматизированными системами, их востребованность на региональном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«Животноводство» </w:t>
      </w:r>
    </w:p>
    <w:p w:rsidR="00DA3797" w:rsidRDefault="009C1D13">
      <w:pPr>
        <w:spacing w:after="0"/>
        <w:ind w:left="10" w:right="3723" w:hanging="10"/>
        <w:jc w:val="right"/>
      </w:pPr>
      <w:r>
        <w:rPr>
          <w:rFonts w:ascii="Times New Roman" w:eastAsia="Times New Roman" w:hAnsi="Times New Roman" w:cs="Times New Roman"/>
          <w:b/>
          <w:sz w:val="24"/>
        </w:rPr>
        <w:t xml:space="preserve">Технология 7-8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4"/>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7-8 классе </w:t>
            </w:r>
          </w:p>
          <w:p w:rsidR="00DA3797" w:rsidRDefault="009C1D13">
            <w:pPr>
              <w:jc w:val="center"/>
            </w:pPr>
            <w:r>
              <w:rPr>
                <w:rFonts w:ascii="Times New Roman" w:eastAsia="Times New Roman" w:hAnsi="Times New Roman" w:cs="Times New Roman"/>
                <w:sz w:val="24"/>
              </w:rPr>
              <w:lastRenderedPageBreak/>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1"/>
              <w:jc w:val="both"/>
            </w:pPr>
            <w:r>
              <w:rPr>
                <w:rFonts w:ascii="Times New Roman" w:eastAsia="Times New Roman" w:hAnsi="Times New Roman" w:cs="Times New Roman"/>
                <w:sz w:val="24"/>
              </w:rPr>
              <w:lastRenderedPageBreak/>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основные </w:t>
            </w:r>
            <w:r>
              <w:rPr>
                <w:rFonts w:ascii="Times New Roman" w:eastAsia="Times New Roman" w:hAnsi="Times New Roman" w:cs="Times New Roman"/>
                <w:sz w:val="24"/>
              </w:rPr>
              <w:tab/>
              <w:t xml:space="preserve">направления животноводства;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особенности основных видов сельскохозяйственных животных своего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описывать полный технологический цикл получения продукции животноводства своего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749"/>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виды сельскохозяйственных животных, характерных для данного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оценивать условия содержания животных в различных условиях;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устный опрос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владеть навыками оказания первой помощи заболевшим или пораненным животным;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способы переработки и хранения продукции животноводства;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947"/>
                <w:tab w:val="right" w:pos="5766"/>
              </w:tabs>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пути </w:t>
            </w:r>
            <w:r>
              <w:rPr>
                <w:rFonts w:ascii="Times New Roman" w:eastAsia="Times New Roman" w:hAnsi="Times New Roman" w:cs="Times New Roman"/>
                <w:sz w:val="24"/>
              </w:rPr>
              <w:tab/>
              <w:t xml:space="preserve">цифровизации </w:t>
            </w:r>
          </w:p>
          <w:p w:rsidR="00DA3797" w:rsidRDefault="009C1D13">
            <w:r>
              <w:rPr>
                <w:rFonts w:ascii="Times New Roman" w:eastAsia="Times New Roman" w:hAnsi="Times New Roman" w:cs="Times New Roman"/>
                <w:sz w:val="24"/>
              </w:rPr>
              <w:t xml:space="preserve">животноводческого производства;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объяснять </w:t>
            </w:r>
            <w:r>
              <w:rPr>
                <w:rFonts w:ascii="Times New Roman" w:eastAsia="Times New Roman" w:hAnsi="Times New Roman" w:cs="Times New Roman"/>
                <w:sz w:val="24"/>
              </w:rPr>
              <w:tab/>
              <w:t xml:space="preserve">особенности </w:t>
            </w:r>
            <w:r>
              <w:rPr>
                <w:rFonts w:ascii="Times New Roman" w:eastAsia="Times New Roman" w:hAnsi="Times New Roman" w:cs="Times New Roman"/>
                <w:sz w:val="24"/>
              </w:rPr>
              <w:tab/>
              <w:t xml:space="preserve">сельскохозяйственного производства своего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288"/>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2200"/>
                <w:tab w:val="center" w:pos="3302"/>
                <w:tab w:val="center" w:pos="4739"/>
                <w:tab w:val="right" w:pos="5766"/>
              </w:tabs>
            </w:pPr>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мир </w:t>
            </w:r>
            <w:r>
              <w:rPr>
                <w:rFonts w:ascii="Times New Roman" w:eastAsia="Times New Roman" w:hAnsi="Times New Roman" w:cs="Times New Roman"/>
                <w:sz w:val="24"/>
              </w:rPr>
              <w:tab/>
              <w:t xml:space="preserve">профессий, </w:t>
            </w:r>
            <w:r>
              <w:rPr>
                <w:rFonts w:ascii="Times New Roman" w:eastAsia="Times New Roman" w:hAnsi="Times New Roman" w:cs="Times New Roman"/>
                <w:sz w:val="24"/>
              </w:rPr>
              <w:tab/>
              <w:t xml:space="preserve">связанных </w:t>
            </w:r>
            <w:r>
              <w:rPr>
                <w:rFonts w:ascii="Times New Roman" w:eastAsia="Times New Roman" w:hAnsi="Times New Roman" w:cs="Times New Roman"/>
                <w:sz w:val="24"/>
              </w:rPr>
              <w:tab/>
              <w:t xml:space="preserve">с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итоговый, защита </w:t>
            </w:r>
          </w:p>
        </w:tc>
      </w:tr>
      <w:tr w:rsidR="00DA3797">
        <w:trPr>
          <w:trHeight w:val="564"/>
        </w:trPr>
        <w:tc>
          <w:tcPr>
            <w:tcW w:w="1848" w:type="dxa"/>
            <w:tcBorders>
              <w:top w:val="single" w:sz="4" w:space="0" w:color="000000"/>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животноводством,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4" w:hanging="10"/>
      </w:pPr>
      <w:r>
        <w:rPr>
          <w:rFonts w:ascii="Times New Roman" w:eastAsia="Times New Roman" w:hAnsi="Times New Roman" w:cs="Times New Roman"/>
          <w:b/>
          <w:sz w:val="24"/>
        </w:rPr>
        <w:t xml:space="preserve">Модуль «Растениеводство» </w:t>
      </w:r>
    </w:p>
    <w:p w:rsidR="00DA3797" w:rsidRDefault="009C1D13">
      <w:pPr>
        <w:spacing w:after="0"/>
        <w:ind w:left="10" w:right="3723" w:hanging="10"/>
        <w:jc w:val="right"/>
      </w:pPr>
      <w:r>
        <w:rPr>
          <w:rFonts w:ascii="Times New Roman" w:eastAsia="Times New Roman" w:hAnsi="Times New Roman" w:cs="Times New Roman"/>
          <w:b/>
          <w:sz w:val="24"/>
        </w:rPr>
        <w:t xml:space="preserve">Технология 7-8 класс </w:t>
      </w:r>
    </w:p>
    <w:tbl>
      <w:tblPr>
        <w:tblStyle w:val="TableGrid"/>
        <w:tblW w:w="10606" w:type="dxa"/>
        <w:tblInd w:w="-679" w:type="dxa"/>
        <w:tblCellMar>
          <w:top w:w="7" w:type="dxa"/>
          <w:left w:w="108" w:type="dxa"/>
          <w:right w:w="48" w:type="dxa"/>
        </w:tblCellMar>
        <w:tblLook w:val="04A0" w:firstRow="1" w:lastRow="0" w:firstColumn="1" w:lastColumn="0" w:noHBand="0" w:noVBand="1"/>
      </w:tblPr>
      <w:tblGrid>
        <w:gridCol w:w="1848"/>
        <w:gridCol w:w="5923"/>
        <w:gridCol w:w="2835"/>
      </w:tblGrid>
      <w:tr w:rsidR="00DA3797">
        <w:trPr>
          <w:trHeight w:val="562"/>
        </w:trPr>
        <w:tc>
          <w:tcPr>
            <w:tcW w:w="1848"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Этап формирования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2"/>
              <w:jc w:val="center"/>
            </w:pPr>
            <w:r>
              <w:rPr>
                <w:rFonts w:ascii="Times New Roman" w:eastAsia="Times New Roman" w:hAnsi="Times New Roman" w:cs="Times New Roman"/>
                <w:b/>
                <w:sz w:val="24"/>
              </w:rPr>
              <w:t xml:space="preserve">Список итоговых планируемых результатов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pPr>
              <w:jc w:val="center"/>
            </w:pPr>
            <w:r>
              <w:rPr>
                <w:rFonts w:ascii="Times New Roman" w:eastAsia="Times New Roman" w:hAnsi="Times New Roman" w:cs="Times New Roman"/>
                <w:b/>
                <w:sz w:val="24"/>
              </w:rPr>
              <w:t xml:space="preserve">Способ оценки, тип контроля </w:t>
            </w:r>
          </w:p>
        </w:tc>
      </w:tr>
      <w:tr w:rsidR="00DA3797">
        <w:trPr>
          <w:trHeight w:val="1114"/>
        </w:trPr>
        <w:tc>
          <w:tcPr>
            <w:tcW w:w="1848" w:type="dxa"/>
            <w:vMerge w:val="restart"/>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jc w:val="center"/>
            </w:pPr>
            <w:r>
              <w:rPr>
                <w:rFonts w:ascii="Times New Roman" w:eastAsia="Times New Roman" w:hAnsi="Times New Roman" w:cs="Times New Roman"/>
                <w:sz w:val="24"/>
              </w:rPr>
              <w:t xml:space="preserve">К концу обучения в 7-8 классе </w:t>
            </w:r>
          </w:p>
          <w:p w:rsidR="00DA3797" w:rsidRDefault="009C1D13">
            <w:pPr>
              <w:jc w:val="center"/>
            </w:pPr>
            <w:r>
              <w:rPr>
                <w:rFonts w:ascii="Times New Roman" w:eastAsia="Times New Roman" w:hAnsi="Times New Roman" w:cs="Times New Roman"/>
                <w:sz w:val="24"/>
              </w:rPr>
              <w:t xml:space="preserve">обучающийся научится: </w:t>
            </w:r>
          </w:p>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jc w:val="both"/>
            </w:pPr>
            <w:r>
              <w:rPr>
                <w:rFonts w:ascii="Times New Roman" w:eastAsia="Times New Roman" w:hAnsi="Times New Roman" w:cs="Times New Roman"/>
                <w:sz w:val="24"/>
              </w:rPr>
              <w:t xml:space="preserve">организовывать рабочее место в соответствии с изучаемой технологией; соблюдать правила безопасного использования ручных и </w:t>
            </w:r>
          </w:p>
          <w:p w:rsidR="00DA3797" w:rsidRDefault="009C1D13">
            <w:r>
              <w:rPr>
                <w:rFonts w:ascii="Times New Roman" w:eastAsia="Times New Roman" w:hAnsi="Times New Roman" w:cs="Times New Roman"/>
                <w:sz w:val="24"/>
              </w:rPr>
              <w:t xml:space="preserve">электрифицированных инструментов и оборудования;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грамотно и осознанно выполнять технологические операции в соответствии изучаемой технологией.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устный ответ.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w:t>
            </w:r>
            <w:r>
              <w:rPr>
                <w:rFonts w:ascii="Times New Roman" w:eastAsia="Times New Roman" w:hAnsi="Times New Roman" w:cs="Times New Roman"/>
                <w:sz w:val="24"/>
              </w:rPr>
              <w:tab/>
              <w:t xml:space="preserve">основные </w:t>
            </w:r>
            <w:r>
              <w:rPr>
                <w:rFonts w:ascii="Times New Roman" w:eastAsia="Times New Roman" w:hAnsi="Times New Roman" w:cs="Times New Roman"/>
                <w:sz w:val="24"/>
              </w:rPr>
              <w:tab/>
              <w:t xml:space="preserve">направления растениеводства;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описывать полный технологический цикл получения наиболее </w:t>
            </w:r>
            <w:r>
              <w:rPr>
                <w:rFonts w:ascii="Times New Roman" w:eastAsia="Times New Roman" w:hAnsi="Times New Roman" w:cs="Times New Roman"/>
                <w:sz w:val="24"/>
              </w:rPr>
              <w:tab/>
              <w:t xml:space="preserve">распространённой </w:t>
            </w:r>
            <w:r>
              <w:rPr>
                <w:rFonts w:ascii="Times New Roman" w:eastAsia="Times New Roman" w:hAnsi="Times New Roman" w:cs="Times New Roman"/>
                <w:sz w:val="24"/>
              </w:rPr>
              <w:tab/>
              <w:t xml:space="preserve">растениеводческой продукции своего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характеризовать виды и свойства почв данного региона;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706"/>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называть ручные и механизированные инструменты обработки почвы;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классифицировать культурные растения по различным основаниям;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4"/>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полезные дикорастущие растения и знать их свойства;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назвать опасные для человека дикорастущие растения; называть полезные для человека грибы;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называть опасные для человека грибы;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владеть методами сбора, переработки и хранения полезных дикорастущих растений и их плодов;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владеть методами сбора, переработки и хранения полезных для человека грибов;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характеризовать основные направления цифровизации и роботизации в растениеводстве;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письменная работа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получить опыт использования цифровых устройств и программных сервисов в технологии растениеводства;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тематический, практическая работа </w:t>
            </w:r>
          </w:p>
        </w:tc>
      </w:tr>
      <w:tr w:rsidR="00DA3797">
        <w:trPr>
          <w:trHeight w:val="840"/>
        </w:trPr>
        <w:tc>
          <w:tcPr>
            <w:tcW w:w="0" w:type="auto"/>
            <w:vMerge/>
            <w:tcBorders>
              <w:top w:val="nil"/>
              <w:left w:val="single" w:sz="4" w:space="0" w:color="000000"/>
              <w:bottom w:val="single" w:sz="4" w:space="0" w:color="000000"/>
              <w:right w:val="single" w:sz="4" w:space="0" w:color="000000"/>
            </w:tcBorders>
          </w:tcPr>
          <w:p w:rsidR="00DA3797" w:rsidRDefault="00DA3797"/>
        </w:tc>
        <w:tc>
          <w:tcPr>
            <w:tcW w:w="5922"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мир профессий, связанных с растениеводством, их востребованность на рынке труда. </w:t>
            </w:r>
          </w:p>
        </w:tc>
        <w:tc>
          <w:tcPr>
            <w:tcW w:w="2835"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итоговый, защита проекта  </w:t>
            </w:r>
          </w:p>
        </w:tc>
      </w:tr>
    </w:tbl>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69"/>
      </w:pPr>
      <w:r>
        <w:rPr>
          <w:rFonts w:ascii="Times New Roman" w:eastAsia="Times New Roman" w:hAnsi="Times New Roman" w:cs="Times New Roman"/>
          <w:sz w:val="24"/>
        </w:rPr>
        <w:t xml:space="preserve">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1550" w:right="45" w:firstLine="5690"/>
      </w:pPr>
      <w:r>
        <w:rPr>
          <w:rFonts w:ascii="Times New Roman" w:eastAsia="Times New Roman" w:hAnsi="Times New Roman" w:cs="Times New Roman"/>
          <w:b/>
          <w:sz w:val="24"/>
        </w:rPr>
        <w:t xml:space="preserve">Приложение к ООП ООО Список  итоговых планируемых результатов с указанием этапов  их формирования и способов оценки </w:t>
      </w:r>
    </w:p>
    <w:p w:rsidR="00DA3797" w:rsidRDefault="009C1D13">
      <w:pPr>
        <w:spacing w:after="0"/>
        <w:ind w:left="5106"/>
      </w:pPr>
      <w:r>
        <w:rPr>
          <w:rFonts w:ascii="Times New Roman" w:eastAsia="Times New Roman" w:hAnsi="Times New Roman" w:cs="Times New Roman"/>
          <w:b/>
          <w:sz w:val="24"/>
        </w:rPr>
        <w:t xml:space="preserve"> </w:t>
      </w:r>
    </w:p>
    <w:p w:rsidR="00DA3797" w:rsidRDefault="009C1D13">
      <w:pPr>
        <w:spacing w:after="5" w:line="249" w:lineRule="auto"/>
        <w:ind w:left="3923" w:right="45" w:hanging="10"/>
      </w:pPr>
      <w:r>
        <w:rPr>
          <w:rFonts w:ascii="Times New Roman" w:eastAsia="Times New Roman" w:hAnsi="Times New Roman" w:cs="Times New Roman"/>
          <w:b/>
          <w:sz w:val="24"/>
        </w:rPr>
        <w:t xml:space="preserve">Физическая культура </w:t>
      </w:r>
    </w:p>
    <w:tbl>
      <w:tblPr>
        <w:tblStyle w:val="TableGrid"/>
        <w:tblW w:w="11062" w:type="dxa"/>
        <w:tblInd w:w="-708" w:type="dxa"/>
        <w:tblCellMar>
          <w:top w:w="7" w:type="dxa"/>
          <w:right w:w="48" w:type="dxa"/>
        </w:tblCellMar>
        <w:tblLook w:val="04A0" w:firstRow="1" w:lastRow="0" w:firstColumn="1" w:lastColumn="0" w:noHBand="0" w:noVBand="1"/>
      </w:tblPr>
      <w:tblGrid>
        <w:gridCol w:w="1136"/>
        <w:gridCol w:w="6238"/>
        <w:gridCol w:w="2144"/>
        <w:gridCol w:w="1544"/>
      </w:tblGrid>
      <w:tr w:rsidR="00DA3797">
        <w:trPr>
          <w:trHeight w:val="84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pPr>
              <w:ind w:firstLine="9"/>
              <w:jc w:val="center"/>
            </w:pPr>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43"/>
              <w:jc w:val="center"/>
            </w:pPr>
            <w:r>
              <w:rPr>
                <w:rFonts w:ascii="Times New Roman" w:eastAsia="Times New Roman" w:hAnsi="Times New Roman" w:cs="Times New Roman"/>
                <w:b/>
                <w:sz w:val="24"/>
              </w:rPr>
              <w:t xml:space="preserve">Список  итоговых планируемых результатов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228"/>
            </w:pPr>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437"/>
            </w:pPr>
            <w:r>
              <w:rPr>
                <w:noProof/>
              </w:rPr>
              <mc:AlternateContent>
                <mc:Choice Requires="wpg">
                  <w:drawing>
                    <wp:inline distT="0" distB="0" distL="0" distR="0">
                      <wp:extent cx="168771" cy="537961"/>
                      <wp:effectExtent l="0" t="0" r="0" b="0"/>
                      <wp:docPr id="852677" name="Group 852677"/>
                      <wp:cNvGraphicFramePr/>
                      <a:graphic xmlns:a="http://schemas.openxmlformats.org/drawingml/2006/main">
                        <a:graphicData uri="http://schemas.microsoft.com/office/word/2010/wordprocessingGroup">
                          <wpg:wgp>
                            <wpg:cNvGrpSpPr/>
                            <wpg:grpSpPr>
                              <a:xfrm>
                                <a:off x="0" y="0"/>
                                <a:ext cx="168771" cy="537961"/>
                                <a:chOff x="0" y="0"/>
                                <a:chExt cx="168771" cy="537961"/>
                              </a:xfrm>
                            </wpg:grpSpPr>
                            <wps:wsp>
                              <wps:cNvPr id="814102" name="Rectangle 814102"/>
                              <wps:cNvSpPr/>
                              <wps:spPr>
                                <a:xfrm rot="-5399999">
                                  <a:off x="45144" y="411681"/>
                                  <a:ext cx="152019" cy="138641"/>
                                </a:xfrm>
                                <a:prstGeom prst="rect">
                                  <a:avLst/>
                                </a:prstGeom>
                                <a:ln>
                                  <a:noFill/>
                                </a:ln>
                              </wps:spPr>
                              <wps:txbx>
                                <w:txbxContent>
                                  <w:p w:rsidR="00DA3797" w:rsidRDefault="009C1D13">
                                    <w:r>
                                      <w:rPr>
                                        <w:rFonts w:ascii="Times New Roman" w:eastAsia="Times New Roman" w:hAnsi="Times New Roman" w:cs="Times New Roman"/>
                                        <w:b/>
                                        <w:sz w:val="24"/>
                                      </w:rPr>
                                      <w:t>5</w:t>
                                    </w:r>
                                  </w:p>
                                </w:txbxContent>
                              </wps:txbx>
                              <wps:bodyPr horzOverflow="overflow" vert="horz" lIns="0" tIns="0" rIns="0" bIns="0" rtlCol="0">
                                <a:noAutofit/>
                              </wps:bodyPr>
                            </wps:wsp>
                            <wps:wsp>
                              <wps:cNvPr id="814103" name="Rectangle 814103"/>
                              <wps:cNvSpPr/>
                              <wps:spPr>
                                <a:xfrm rot="-5399999">
                                  <a:off x="-12005" y="354531"/>
                                  <a:ext cx="152019"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87816" name="Rectangle 87816"/>
                              <wps:cNvSpPr/>
                              <wps:spPr>
                                <a:xfrm rot="-5399999">
                                  <a:off x="-143459" y="55735"/>
                                  <a:ext cx="511386" cy="224466"/>
                                </a:xfrm>
                                <a:prstGeom prst="rect">
                                  <a:avLst/>
                                </a:prstGeom>
                                <a:ln>
                                  <a:noFill/>
                                </a:ln>
                              </wps:spPr>
                              <wps:txbx>
                                <w:txbxContent>
                                  <w:p w:rsidR="00DA3797" w:rsidRDefault="009C1D13">
                                    <w:r>
                                      <w:rPr>
                                        <w:rFonts w:ascii="Times New Roman" w:eastAsia="Times New Roman" w:hAnsi="Times New Roman" w:cs="Times New Roman"/>
                                        <w:b/>
                                        <w:sz w:val="24"/>
                                      </w:rPr>
                                      <w:t>класс</w:t>
                                    </w:r>
                                  </w:p>
                                </w:txbxContent>
                              </wps:txbx>
                              <wps:bodyPr horzOverflow="overflow" vert="horz" lIns="0" tIns="0" rIns="0" bIns="0" rtlCol="0">
                                <a:noAutofit/>
                              </wps:bodyPr>
                            </wps:wsp>
                            <wps:wsp>
                              <wps:cNvPr id="87817" name="Rectangle 87817"/>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52677" o:spid="_x0000_s1507"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">
                      <v:rect id="Rectangle 814102" o:spid="_x0000_s1508" style="position:absolute;left:450;top:4117;width:1521;height:13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5</w:t>
                              </w:r>
                            </w:p>
                          </w:txbxContent>
                        </v:textbox>
                      </v:rect>
                      <v:rect id="Rectangle 814103" o:spid="_x0000_s1509" style="position:absolute;left:-120;top:3545;width:1520;height:138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v:rect id="Rectangle 87816" o:spid="_x0000_s1510" style="position:absolute;left:-1435;top:558;width:5113;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класс</w:t>
                              </w:r>
                            </w:p>
                          </w:txbxContent>
                        </v:textbox>
                      </v:rect>
                      <v:rect id="Rectangle 87817" o:spid="_x0000_s1511"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sz w:val="24"/>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устный ответ </w:t>
            </w:r>
          </w:p>
          <w:p w:rsidR="00DA3797" w:rsidRDefault="009C1D13">
            <w:pPr>
              <w:ind w:left="108"/>
            </w:pPr>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sz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устный ответ </w:t>
            </w:r>
          </w:p>
          <w:p w:rsidR="00DA3797" w:rsidRDefault="009C1D13">
            <w:pPr>
              <w:ind w:left="108"/>
            </w:pPr>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sz w:val="24"/>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устный </w:t>
            </w:r>
            <w:r>
              <w:rPr>
                <w:rFonts w:ascii="Times New Roman" w:eastAsia="Times New Roman" w:hAnsi="Times New Roman" w:cs="Times New Roman"/>
                <w:sz w:val="24"/>
              </w:rPr>
              <w:tab/>
              <w:t xml:space="preserve">ответ, наблюдение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sz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наблюдение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5"/>
              <w:jc w:val="both"/>
            </w:pPr>
            <w:r>
              <w:rPr>
                <w:rFonts w:ascii="Times New Roman" w:eastAsia="Times New Roman" w:hAnsi="Times New Roman" w:cs="Times New Roman"/>
                <w:sz w:val="24"/>
              </w:rPr>
              <w:t xml:space="preserve">выполнять комплексы упражнений оздоровительной физической культуры на развитие гибкости, координации и формирование телосложения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tabs>
                <w:tab w:val="center" w:pos="1592"/>
                <w:tab w:val="right" w:pos="3639"/>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pPr>
              <w:ind w:left="108"/>
            </w:pPr>
            <w:r>
              <w:rPr>
                <w:rFonts w:ascii="Times New Roman" w:eastAsia="Times New Roman" w:hAnsi="Times New Roman" w:cs="Times New Roman"/>
                <w:sz w:val="24"/>
              </w:rPr>
              <w:t xml:space="preserve">упражнений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2"/>
              <w:jc w:val="both"/>
            </w:pPr>
            <w:r>
              <w:rPr>
                <w:rFonts w:ascii="Times New Roman" w:eastAsia="Times New Roman" w:hAnsi="Times New Roman" w:cs="Times New Roman"/>
                <w:sz w:val="24"/>
              </w:rPr>
              <w:t>выполнять опорный прыжок с разбега способом «ноги врозь» (мальчики) и способом «</w:t>
            </w:r>
            <w:proofErr w:type="spellStart"/>
            <w:r>
              <w:rPr>
                <w:rFonts w:ascii="Times New Roman" w:eastAsia="Times New Roman" w:hAnsi="Times New Roman" w:cs="Times New Roman"/>
                <w:sz w:val="24"/>
              </w:rPr>
              <w:t>напрыгивания</w:t>
            </w:r>
            <w:proofErr w:type="spellEnd"/>
            <w:r>
              <w:rPr>
                <w:rFonts w:ascii="Times New Roman" w:eastAsia="Times New Roman" w:hAnsi="Times New Roman" w:cs="Times New Roman"/>
                <w:sz w:val="24"/>
              </w:rPr>
              <w:t xml:space="preserve"> с последующим спрыгиванием» (девочки)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 наблюдение  демонстрация упражнений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59"/>
              <w:jc w:val="both"/>
            </w:pPr>
            <w:r>
              <w:rPr>
                <w:rFonts w:ascii="Times New Roman" w:eastAsia="Times New Roman" w:hAnsi="Times New Roman" w:cs="Times New Roman"/>
                <w:sz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tc>
        <w:tc>
          <w:tcPr>
            <w:tcW w:w="2144" w:type="dxa"/>
            <w:tcBorders>
              <w:top w:val="single" w:sz="4" w:space="0" w:color="000000"/>
              <w:left w:val="single" w:sz="4" w:space="0" w:color="000000"/>
              <w:bottom w:val="single" w:sz="4" w:space="0" w:color="000000"/>
              <w:right w:val="nil"/>
            </w:tcBorders>
          </w:tcPr>
          <w:p w:rsidR="00DA3797" w:rsidRDefault="009C1D13">
            <w:pPr>
              <w:tabs>
                <w:tab w:val="center" w:pos="1592"/>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p>
          <w:p w:rsidR="00DA3797" w:rsidRDefault="009C1D13">
            <w:pPr>
              <w:ind w:left="108"/>
            </w:pPr>
            <w:r>
              <w:rPr>
                <w:rFonts w:ascii="Times New Roman" w:eastAsia="Times New Roman" w:hAnsi="Times New Roman" w:cs="Times New Roman"/>
                <w:sz w:val="24"/>
              </w:rPr>
              <w:t xml:space="preserve">упражнений </w:t>
            </w:r>
          </w:p>
        </w:tc>
        <w:tc>
          <w:tcPr>
            <w:tcW w:w="1544"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демонстрация </w:t>
            </w:r>
          </w:p>
        </w:tc>
      </w:tr>
      <w:tr w:rsidR="00DA3797">
        <w:trPr>
          <w:trHeight w:val="84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sz w:val="24"/>
              </w:rPr>
              <w:t xml:space="preserve">передвигаться по гимнастической стенке приставным шагом, лазать разноимённым способом вверх и по диагонали </w:t>
            </w:r>
          </w:p>
        </w:tc>
        <w:tc>
          <w:tcPr>
            <w:tcW w:w="2144" w:type="dxa"/>
            <w:tcBorders>
              <w:top w:val="single" w:sz="4" w:space="0" w:color="000000"/>
              <w:left w:val="single" w:sz="4" w:space="0" w:color="000000"/>
              <w:bottom w:val="single" w:sz="4" w:space="0" w:color="000000"/>
              <w:right w:val="nil"/>
            </w:tcBorders>
          </w:tcPr>
          <w:p w:rsidR="00DA3797" w:rsidRDefault="009C1D13">
            <w:pPr>
              <w:tabs>
                <w:tab w:val="center" w:pos="1592"/>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p>
          <w:p w:rsidR="00DA3797" w:rsidRDefault="009C1D13">
            <w:pPr>
              <w:ind w:left="108"/>
            </w:pPr>
            <w:r>
              <w:rPr>
                <w:rFonts w:ascii="Times New Roman" w:eastAsia="Times New Roman" w:hAnsi="Times New Roman" w:cs="Times New Roman"/>
                <w:sz w:val="24"/>
              </w:rPr>
              <w:t xml:space="preserve">упражнений </w:t>
            </w:r>
          </w:p>
        </w:tc>
        <w:tc>
          <w:tcPr>
            <w:tcW w:w="1544"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демонстрация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sz w:val="24"/>
              </w:rPr>
              <w:t xml:space="preserve">выполнять бег с равномерной скоростью с высокого старта по учебной дистанции </w:t>
            </w:r>
          </w:p>
        </w:tc>
        <w:tc>
          <w:tcPr>
            <w:tcW w:w="2144" w:type="dxa"/>
            <w:tcBorders>
              <w:top w:val="single" w:sz="4" w:space="0" w:color="000000"/>
              <w:left w:val="single" w:sz="4" w:space="0" w:color="000000"/>
              <w:bottom w:val="single" w:sz="4" w:space="0" w:color="000000"/>
              <w:right w:val="nil"/>
            </w:tcBorders>
          </w:tcPr>
          <w:p w:rsidR="00DA3797" w:rsidRDefault="009C1D13">
            <w:pPr>
              <w:tabs>
                <w:tab w:val="center" w:pos="1592"/>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p>
          <w:p w:rsidR="00DA3797" w:rsidRDefault="009C1D13">
            <w:pPr>
              <w:ind w:left="108"/>
            </w:pPr>
            <w:r>
              <w:rPr>
                <w:rFonts w:ascii="Times New Roman" w:eastAsia="Times New Roman" w:hAnsi="Times New Roman" w:cs="Times New Roman"/>
                <w:sz w:val="24"/>
              </w:rPr>
              <w:t xml:space="preserve">упражнений </w:t>
            </w:r>
          </w:p>
        </w:tc>
        <w:tc>
          <w:tcPr>
            <w:tcW w:w="1544"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демонстрация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5"/>
              <w:jc w:val="both"/>
            </w:pPr>
            <w:r>
              <w:rPr>
                <w:rFonts w:ascii="Times New Roman" w:eastAsia="Times New Roman" w:hAnsi="Times New Roman" w:cs="Times New Roman"/>
                <w:sz w:val="24"/>
              </w:rPr>
              <w:t xml:space="preserve">демонстрировать технику прыжка в длину с разбега способом «согнув ноги»; передвигаться на лыжах попеременным </w:t>
            </w:r>
            <w:proofErr w:type="spellStart"/>
            <w:r>
              <w:rPr>
                <w:rFonts w:ascii="Times New Roman" w:eastAsia="Times New Roman" w:hAnsi="Times New Roman" w:cs="Times New Roman"/>
                <w:sz w:val="24"/>
              </w:rPr>
              <w:t>двухшажным</w:t>
            </w:r>
            <w:proofErr w:type="spellEnd"/>
            <w:r>
              <w:rPr>
                <w:rFonts w:ascii="Times New Roman" w:eastAsia="Times New Roman" w:hAnsi="Times New Roman" w:cs="Times New Roman"/>
                <w:sz w:val="24"/>
              </w:rPr>
              <w:t xml:space="preserve"> ходом  </w:t>
            </w:r>
          </w:p>
        </w:tc>
        <w:tc>
          <w:tcPr>
            <w:tcW w:w="2144" w:type="dxa"/>
            <w:tcBorders>
              <w:top w:val="single" w:sz="4" w:space="0" w:color="000000"/>
              <w:left w:val="single" w:sz="4" w:space="0" w:color="000000"/>
              <w:bottom w:val="single" w:sz="4" w:space="0" w:color="000000"/>
              <w:right w:val="nil"/>
            </w:tcBorders>
          </w:tcPr>
          <w:p w:rsidR="00DA3797" w:rsidRDefault="009C1D13">
            <w:pPr>
              <w:tabs>
                <w:tab w:val="center" w:pos="1592"/>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p>
          <w:p w:rsidR="00DA3797" w:rsidRDefault="009C1D13">
            <w:pPr>
              <w:ind w:left="108"/>
            </w:pPr>
            <w:r>
              <w:rPr>
                <w:rFonts w:ascii="Times New Roman" w:eastAsia="Times New Roman" w:hAnsi="Times New Roman" w:cs="Times New Roman"/>
                <w:sz w:val="24"/>
              </w:rPr>
              <w:t xml:space="preserve">упражнений </w:t>
            </w:r>
          </w:p>
        </w:tc>
        <w:tc>
          <w:tcPr>
            <w:tcW w:w="1544" w:type="dxa"/>
            <w:tcBorders>
              <w:top w:val="single" w:sz="4" w:space="0" w:color="000000"/>
              <w:left w:val="nil"/>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демонстрация </w:t>
            </w:r>
          </w:p>
        </w:tc>
      </w:tr>
      <w:tr w:rsidR="00DA3797">
        <w:trPr>
          <w:trHeight w:val="11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4"/>
              <w:jc w:val="both"/>
            </w:pPr>
            <w:r>
              <w:rPr>
                <w:rFonts w:ascii="Times New Roman" w:eastAsia="Times New Roman" w:hAnsi="Times New Roman" w:cs="Times New Roman"/>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sz w:val="24"/>
              </w:rPr>
              <w:t xml:space="preserve">Текущий, промежуточный – демонстрация упражнений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right="63"/>
              <w:jc w:val="both"/>
            </w:pPr>
            <w:r>
              <w:rPr>
                <w:rFonts w:ascii="Times New Roman" w:eastAsia="Times New Roman" w:hAnsi="Times New Roman" w:cs="Times New Roman"/>
                <w:sz w:val="24"/>
              </w:rPr>
              <w:t xml:space="preserve">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sz w:val="24"/>
              </w:rPr>
              <w:t xml:space="preserve">Текущий, тематический – демонстрация упражнений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sz w:val="24"/>
              </w:rPr>
              <w:t xml:space="preserve">волейбол (приём и передача мяча двумя руками снизу и сверху с места и в движении, прямая нижняя подача)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56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108"/>
              <w:jc w:val="both"/>
            </w:pPr>
            <w:r>
              <w:rPr>
                <w:rFonts w:ascii="Times New Roman" w:eastAsia="Times New Roman" w:hAnsi="Times New Roman" w:cs="Times New Roman"/>
                <w:sz w:val="24"/>
              </w:rPr>
              <w:t xml:space="preserve">футбол (ведение мяча с равномерной скоростью в разных направлениях, приём и передача мяча, удар по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pPr>
              <w:ind w:left="108"/>
            </w:pPr>
            <w:r>
              <w:rPr>
                <w:rFonts w:ascii="Times New Roman" w:eastAsia="Times New Roman" w:hAnsi="Times New Roman" w:cs="Times New Roman"/>
                <w:sz w:val="24"/>
              </w:rPr>
              <w:t xml:space="preserve">Текущий, тематический – </w:t>
            </w:r>
          </w:p>
        </w:tc>
      </w:tr>
      <w:tr w:rsidR="00DA3797">
        <w:trPr>
          <w:trHeight w:val="526"/>
        </w:trPr>
        <w:tc>
          <w:tcPr>
            <w:tcW w:w="1136" w:type="dxa"/>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неподвижному мячу с небольшого разбега) </w:t>
            </w:r>
          </w:p>
        </w:tc>
        <w:tc>
          <w:tcPr>
            <w:tcW w:w="3687" w:type="dxa"/>
            <w:gridSpan w:val="2"/>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демонстрация упражнений</w:t>
            </w:r>
            <w:r>
              <w:t xml:space="preserve"> </w:t>
            </w:r>
          </w:p>
        </w:tc>
      </w:tr>
    </w:tbl>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840"/>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39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61"/>
                      <wp:effectExtent l="0" t="0" r="0" b="0"/>
                      <wp:docPr id="845781" name="Group 845781"/>
                      <wp:cNvGraphicFramePr/>
                      <a:graphic xmlns:a="http://schemas.openxmlformats.org/drawingml/2006/main">
                        <a:graphicData uri="http://schemas.microsoft.com/office/word/2010/wordprocessingGroup">
                          <wpg:wgp>
                            <wpg:cNvGrpSpPr/>
                            <wpg:grpSpPr>
                              <a:xfrm>
                                <a:off x="0" y="0"/>
                                <a:ext cx="168771" cy="537961"/>
                                <a:chOff x="0" y="0"/>
                                <a:chExt cx="168771" cy="537961"/>
                              </a:xfrm>
                            </wpg:grpSpPr>
                            <wps:wsp>
                              <wps:cNvPr id="814739" name="Rectangle 814739"/>
                              <wps:cNvSpPr/>
                              <wps:spPr>
                                <a:xfrm rot="-5399999">
                                  <a:off x="-8168" y="305326"/>
                                  <a:ext cx="663405" cy="224466"/>
                                </a:xfrm>
                                <a:prstGeom prst="rect">
                                  <a:avLst/>
                                </a:prstGeom>
                                <a:ln>
                                  <a:noFill/>
                                </a:ln>
                              </wps:spPr>
                              <wps:txbx>
                                <w:txbxContent>
                                  <w:p w:rsidR="00DA3797" w:rsidRDefault="009C1D13">
                                    <w:r>
                                      <w:rPr>
                                        <w:rFonts w:ascii="Times New Roman" w:eastAsia="Times New Roman" w:hAnsi="Times New Roman" w:cs="Times New Roman"/>
                                        <w:b/>
                                        <w:sz w:val="24"/>
                                      </w:rPr>
                                      <w:t>6</w:t>
                                    </w:r>
                                  </w:p>
                                </w:txbxContent>
                              </wps:txbx>
                              <wps:bodyPr horzOverflow="overflow" vert="horz" lIns="0" tIns="0" rIns="0" bIns="0" rtlCol="0">
                                <a:noAutofit/>
                              </wps:bodyPr>
                            </wps:wsp>
                            <wps:wsp>
                              <wps:cNvPr id="814740" name="Rectangle 814740"/>
                              <wps:cNvSpPr/>
                              <wps:spPr>
                                <a:xfrm rot="-5399999">
                                  <a:off x="-257569" y="55926"/>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88164" name="Rectangle 88164"/>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45781" o:spid="_x0000_s1512"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">
                      <v:rect id="Rectangle 814739" o:spid="_x0000_s1513"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6</w:t>
                              </w:r>
                            </w:p>
                          </w:txbxContent>
                        </v:textbox>
                      </v:rect>
                      <v:rect id="Rectangle 814740" o:spid="_x0000_s1514"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88164" o:spid="_x0000_s1515"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6"/>
              <w:jc w:val="both"/>
            </w:pPr>
            <w:r>
              <w:rPr>
                <w:rFonts w:ascii="Times New Roman" w:eastAsia="Times New Roman" w:hAnsi="Times New Roman" w:cs="Times New Roman"/>
                <w:sz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тестирование, наблюдение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firstLine="58"/>
              <w:jc w:val="both"/>
            </w:pPr>
            <w:r>
              <w:rPr>
                <w:rFonts w:ascii="Times New Roman" w:eastAsia="Times New Roman" w:hAnsi="Times New Roman" w:cs="Times New Roman"/>
                <w:sz w:val="24"/>
              </w:rPr>
              <w:t xml:space="preserve">отбирать упражнения оздоровительной физической культуры и составлять из них комплексы физкультминуток и </w:t>
            </w:r>
            <w:proofErr w:type="spellStart"/>
            <w:r>
              <w:rPr>
                <w:rFonts w:ascii="Times New Roman" w:eastAsia="Times New Roman" w:hAnsi="Times New Roman" w:cs="Times New Roman"/>
                <w:sz w:val="24"/>
              </w:rPr>
              <w:t>физкультпауз</w:t>
            </w:r>
            <w:proofErr w:type="spellEnd"/>
            <w:r>
              <w:rPr>
                <w:rFonts w:ascii="Times New Roman" w:eastAsia="Times New Roman" w:hAnsi="Times New Roman" w:cs="Times New Roman"/>
                <w:sz w:val="24"/>
              </w:rPr>
              <w:t xml:space="preserve"> для оптимизации работоспособности и снятия мышечного утомления в режиме учебной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p w:rsidR="00DA3797" w:rsidRDefault="009C1D13">
            <w:r>
              <w:rPr>
                <w:rFonts w:ascii="Times New Roman" w:eastAsia="Times New Roman" w:hAnsi="Times New Roman" w:cs="Times New Roman"/>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firstLine="58"/>
              <w:jc w:val="both"/>
            </w:pPr>
            <w:r>
              <w:rPr>
                <w:rFonts w:ascii="Times New Roman" w:eastAsia="Times New Roman" w:hAnsi="Times New Roman" w:cs="Times New Roman"/>
                <w:sz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484"/>
                <w:tab w:val="right" w:pos="3531"/>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r>
              <w:rPr>
                <w:rFonts w:ascii="Times New Roman" w:eastAsia="Times New Roman" w:hAnsi="Times New Roman" w:cs="Times New Roman"/>
                <w:sz w:val="24"/>
              </w:rPr>
              <w:t xml:space="preserve">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9" w:lineRule="auto"/>
              <w:jc w:val="both"/>
            </w:pPr>
            <w:r>
              <w:rPr>
                <w:rFonts w:ascii="Times New Roman" w:eastAsia="Times New Roman" w:hAnsi="Times New Roman" w:cs="Times New Roman"/>
                <w:sz w:val="24"/>
              </w:rPr>
              <w:t xml:space="preserve">выполнять лазанье по канату в три приёма (мальчики), составлять и выполнять комбинацию на низком бревне из </w:t>
            </w:r>
          </w:p>
          <w:p w:rsidR="00DA3797" w:rsidRDefault="009C1D13">
            <w:pPr>
              <w:tabs>
                <w:tab w:val="center" w:pos="3046"/>
                <w:tab w:val="center" w:pos="4595"/>
                <w:tab w:val="right" w:pos="6083"/>
              </w:tabs>
            </w:pPr>
            <w:r>
              <w:rPr>
                <w:rFonts w:ascii="Times New Roman" w:eastAsia="Times New Roman" w:hAnsi="Times New Roman" w:cs="Times New Roman"/>
                <w:sz w:val="24"/>
              </w:rPr>
              <w:t xml:space="preserve">стилизованных </w:t>
            </w:r>
            <w:r>
              <w:rPr>
                <w:rFonts w:ascii="Times New Roman" w:eastAsia="Times New Roman" w:hAnsi="Times New Roman" w:cs="Times New Roman"/>
                <w:sz w:val="24"/>
              </w:rPr>
              <w:tab/>
              <w:t xml:space="preserve">общеразвивающих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сложно-</w:t>
            </w:r>
          </w:p>
          <w:p w:rsidR="00DA3797" w:rsidRDefault="009C1D13">
            <w:r>
              <w:rPr>
                <w:rFonts w:ascii="Times New Roman" w:eastAsia="Times New Roman" w:hAnsi="Times New Roman" w:cs="Times New Roman"/>
                <w:sz w:val="24"/>
              </w:rPr>
              <w:t xml:space="preserve">координированных упражнений (девочки)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133"/>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jc w:val="both"/>
            </w:pPr>
            <w:r>
              <w:rPr>
                <w:rFonts w:ascii="Times New Roman" w:eastAsia="Times New Roman" w:hAnsi="Times New Roman" w:cs="Times New Roman"/>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промежуточный – демонстрация упражнений</w:t>
            </w:r>
            <w:r>
              <w:t xml:space="preserve"> </w:t>
            </w:r>
          </w:p>
        </w:tc>
      </w:tr>
      <w:tr w:rsidR="00DA3797">
        <w:trPr>
          <w:trHeight w:val="84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8"/>
            </w:pPr>
            <w:r>
              <w:rPr>
                <w:rFonts w:ascii="Times New Roman" w:eastAsia="Times New Roman" w:hAnsi="Times New Roman" w:cs="Times New Roman"/>
                <w:sz w:val="24"/>
              </w:rPr>
              <w:t xml:space="preserve">выполнять правила и демонстрировать технические </w:t>
            </w:r>
          </w:p>
          <w:p w:rsidR="00DA3797" w:rsidRDefault="009C1D13">
            <w:pPr>
              <w:ind w:left="58" w:right="64" w:hanging="58"/>
              <w:jc w:val="both"/>
            </w:pPr>
            <w:r>
              <w:rPr>
                <w:rFonts w:ascii="Times New Roman" w:eastAsia="Times New Roman" w:hAnsi="Times New Roman" w:cs="Times New Roman"/>
                <w:sz w:val="24"/>
              </w:rPr>
              <w:t xml:space="preserve">действия в спортивных играх: баскетбол (технические действия без мяча, броски мяча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838"/>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двумя руками снизу и от груди с места, использование разученных 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111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bl>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8"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83"/>
                      <wp:effectExtent l="0" t="0" r="0" b="0"/>
                      <wp:docPr id="843996" name="Group 843996"/>
                      <wp:cNvGraphicFramePr/>
                      <a:graphic xmlns:a="http://schemas.openxmlformats.org/drawingml/2006/main">
                        <a:graphicData uri="http://schemas.microsoft.com/office/word/2010/wordprocessingGroup">
                          <wpg:wgp>
                            <wpg:cNvGrpSpPr/>
                            <wpg:grpSpPr>
                              <a:xfrm>
                                <a:off x="0" y="0"/>
                                <a:ext cx="168771" cy="537983"/>
                                <a:chOff x="0" y="0"/>
                                <a:chExt cx="168771" cy="537983"/>
                              </a:xfrm>
                            </wpg:grpSpPr>
                            <wps:wsp>
                              <wps:cNvPr id="815930" name="Rectangle 815930"/>
                              <wps:cNvSpPr/>
                              <wps:spPr>
                                <a:xfrm rot="-5399999">
                                  <a:off x="-8168" y="305349"/>
                                  <a:ext cx="663405" cy="224466"/>
                                </a:xfrm>
                                <a:prstGeom prst="rect">
                                  <a:avLst/>
                                </a:prstGeom>
                                <a:ln>
                                  <a:noFill/>
                                </a:ln>
                              </wps:spPr>
                              <wps:txbx>
                                <w:txbxContent>
                                  <w:p w:rsidR="00DA3797" w:rsidRDefault="009C1D13">
                                    <w:r>
                                      <w:rPr>
                                        <w:rFonts w:ascii="Times New Roman" w:eastAsia="Times New Roman" w:hAnsi="Times New Roman" w:cs="Times New Roman"/>
                                        <w:b/>
                                        <w:sz w:val="24"/>
                                      </w:rPr>
                                      <w:t>7</w:t>
                                    </w:r>
                                  </w:p>
                                </w:txbxContent>
                              </wps:txbx>
                              <wps:bodyPr horzOverflow="overflow" vert="horz" lIns="0" tIns="0" rIns="0" bIns="0" rtlCol="0">
                                <a:noAutofit/>
                              </wps:bodyPr>
                            </wps:wsp>
                            <wps:wsp>
                              <wps:cNvPr id="815931" name="Rectangle 815931"/>
                              <wps:cNvSpPr/>
                              <wps:spPr>
                                <a:xfrm rot="-5399999">
                                  <a:off x="-257569" y="5594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88519" name="Rectangle 88519"/>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43996" o:spid="_x0000_s1516"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">
                      <v:rect id="Rectangle 815930" o:spid="_x0000_s1517"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7</w:t>
                              </w:r>
                            </w:p>
                          </w:txbxContent>
                        </v:textbox>
                      </v:rect>
                      <v:rect id="Rectangle 815931" o:spid="_x0000_s1518"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88519" o:spid="_x0000_s1519"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устный ответ</w:t>
            </w:r>
            <w:r>
              <w:rPr>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548"/>
                <w:tab w:val="right" w:pos="3531"/>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наблюдение, </w:t>
            </w:r>
          </w:p>
          <w:p w:rsidR="00DA3797" w:rsidRDefault="009C1D13">
            <w:r>
              <w:rPr>
                <w:rFonts w:ascii="Times New Roman" w:eastAsia="Times New Roman" w:hAnsi="Times New Roman" w:cs="Times New Roman"/>
                <w:sz w:val="24"/>
              </w:rPr>
              <w:t xml:space="preserve">самооценка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8"/>
            </w:pPr>
            <w:r>
              <w:rPr>
                <w:rFonts w:ascii="Times New Roman" w:eastAsia="Times New Roman" w:hAnsi="Times New Roman" w:cs="Times New Roman"/>
                <w:sz w:val="24"/>
              </w:rPr>
              <w:t xml:space="preserve">выполнять лазанье по канату в два приёма (юноши) и </w:t>
            </w:r>
          </w:p>
          <w:p w:rsidR="00DA3797" w:rsidRDefault="009C1D13">
            <w:r>
              <w:rPr>
                <w:rFonts w:ascii="Times New Roman" w:eastAsia="Times New Roman" w:hAnsi="Times New Roman" w:cs="Times New Roman"/>
                <w:sz w:val="24"/>
              </w:rPr>
              <w:t xml:space="preserve">простейшие акробатические пирамиды в парах и тройках (девушки)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484"/>
                <w:tab w:val="right" w:pos="3531"/>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r>
              <w:rPr>
                <w:rFonts w:ascii="Times New Roman" w:eastAsia="Times New Roman" w:hAnsi="Times New Roman" w:cs="Times New Roman"/>
                <w:sz w:val="24"/>
              </w:rPr>
              <w:t xml:space="preserve">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58"/>
            </w:pPr>
            <w:r>
              <w:rPr>
                <w:rFonts w:ascii="Times New Roman" w:eastAsia="Times New Roman" w:hAnsi="Times New Roman" w:cs="Times New Roman"/>
                <w:sz w:val="24"/>
              </w:rPr>
              <w:t>составлять и самостоятельно разучивать комплекс степ-</w:t>
            </w:r>
          </w:p>
          <w:p w:rsidR="00DA3797" w:rsidRDefault="009C1D13">
            <w:pPr>
              <w:ind w:right="65"/>
              <w:jc w:val="both"/>
            </w:pPr>
            <w:r>
              <w:rPr>
                <w:rFonts w:ascii="Times New Roman" w:eastAsia="Times New Roman" w:hAnsi="Times New Roman" w:cs="Times New Roman"/>
                <w:sz w:val="24"/>
              </w:rPr>
              <w:t xml:space="preserve">аэробики, включающий упражнения в ходьбе, прыжках, спрыгивании и запрыгивании с поворотами, разведением рук и ног (девушки)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5"/>
              <w:jc w:val="both"/>
            </w:pPr>
            <w:r>
              <w:rPr>
                <w:rFonts w:ascii="Times New Roman" w:eastAsia="Times New Roman" w:hAnsi="Times New Roman" w:cs="Times New Roman"/>
                <w:sz w:val="24"/>
              </w:rPr>
              <w:t xml:space="preserve">выполнять стойку на голове с опорой на руки и включать её в акробатическую комбинацию из ранее освоенных упражнений (юноши)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выполнять беговые упражнения с преодолением препятствий способами «</w:t>
            </w:r>
            <w:proofErr w:type="spellStart"/>
            <w:r>
              <w:rPr>
                <w:rFonts w:ascii="Times New Roman" w:eastAsia="Times New Roman" w:hAnsi="Times New Roman" w:cs="Times New Roman"/>
                <w:sz w:val="24"/>
              </w:rPr>
              <w:t>наступание</w:t>
            </w:r>
            <w:proofErr w:type="spellEnd"/>
            <w:r>
              <w:rPr>
                <w:rFonts w:ascii="Times New Roman" w:eastAsia="Times New Roman" w:hAnsi="Times New Roman" w:cs="Times New Roman"/>
                <w:sz w:val="24"/>
              </w:rPr>
              <w:t xml:space="preserve">» и «прыжковый бег», применять их в беге по пересечённой местности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выполнять метание малого мяча на точность в неподвижную, качающуюся и катящуюся с разной скоростью мишень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942"/>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выполнять переход с передвижения попеременным </w:t>
            </w:r>
            <w:proofErr w:type="spellStart"/>
            <w:r>
              <w:rPr>
                <w:rFonts w:ascii="Times New Roman" w:eastAsia="Times New Roman" w:hAnsi="Times New Roman" w:cs="Times New Roman"/>
                <w:sz w:val="24"/>
              </w:rPr>
              <w:t>двухшажным</w:t>
            </w:r>
            <w:proofErr w:type="spellEnd"/>
            <w:r>
              <w:rPr>
                <w:rFonts w:ascii="Times New Roman" w:eastAsia="Times New Roman" w:hAnsi="Times New Roman" w:cs="Times New Roman"/>
                <w:sz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133"/>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промежуточный – демонстрация упражнений</w:t>
            </w:r>
            <w: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59" w:firstLine="58"/>
              <w:jc w:val="both"/>
            </w:pPr>
            <w:r>
              <w:rPr>
                <w:rFonts w:ascii="Times New Roman" w:eastAsia="Times New Roman" w:hAnsi="Times New Roman" w:cs="Times New Roman"/>
                <w:sz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w:t>
            </w:r>
          </w:p>
          <w:p w:rsidR="00DA3797" w:rsidRDefault="009C1D13">
            <w:r>
              <w:rPr>
                <w:rFonts w:ascii="Times New Roman" w:eastAsia="Times New Roman" w:hAnsi="Times New Roman" w:cs="Times New Roman"/>
                <w:sz w:val="24"/>
              </w:rPr>
              <w:t xml:space="preserve">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1988"/>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bl>
    <w:p w:rsidR="00DA3797" w:rsidRDefault="009C1D13">
      <w:pPr>
        <w:spacing w:after="0"/>
        <w:ind w:left="144"/>
        <w:jc w:val="both"/>
      </w:pPr>
      <w:r>
        <w:rPr>
          <w:rFonts w:ascii="Times New Roman" w:eastAsia="Times New Roman" w:hAnsi="Times New Roman" w:cs="Times New Roman"/>
          <w:sz w:val="24"/>
        </w:rPr>
        <w:t xml:space="preserve"> </w:t>
      </w: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114"/>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83"/>
                      <wp:effectExtent l="0" t="0" r="0" b="0"/>
                      <wp:docPr id="839189" name="Group 839189"/>
                      <wp:cNvGraphicFramePr/>
                      <a:graphic xmlns:a="http://schemas.openxmlformats.org/drawingml/2006/main">
                        <a:graphicData uri="http://schemas.microsoft.com/office/word/2010/wordprocessingGroup">
                          <wpg:wgp>
                            <wpg:cNvGrpSpPr/>
                            <wpg:grpSpPr>
                              <a:xfrm>
                                <a:off x="0" y="0"/>
                                <a:ext cx="168771" cy="537983"/>
                                <a:chOff x="0" y="0"/>
                                <a:chExt cx="168771" cy="537983"/>
                              </a:xfrm>
                            </wpg:grpSpPr>
                            <wps:wsp>
                              <wps:cNvPr id="816194" name="Rectangle 816194"/>
                              <wps:cNvSpPr/>
                              <wps:spPr>
                                <a:xfrm rot="-5399999">
                                  <a:off x="-8168" y="305349"/>
                                  <a:ext cx="663405" cy="224466"/>
                                </a:xfrm>
                                <a:prstGeom prst="rect">
                                  <a:avLst/>
                                </a:prstGeom>
                                <a:ln>
                                  <a:noFill/>
                                </a:ln>
                              </wps:spPr>
                              <wps:txbx>
                                <w:txbxContent>
                                  <w:p w:rsidR="00DA3797" w:rsidRDefault="009C1D13">
                                    <w:r>
                                      <w:rPr>
                                        <w:rFonts w:ascii="Times New Roman" w:eastAsia="Times New Roman" w:hAnsi="Times New Roman" w:cs="Times New Roman"/>
                                        <w:b/>
                                        <w:sz w:val="24"/>
                                      </w:rPr>
                                      <w:t>8</w:t>
                                    </w:r>
                                  </w:p>
                                </w:txbxContent>
                              </wps:txbx>
                              <wps:bodyPr horzOverflow="overflow" vert="horz" lIns="0" tIns="0" rIns="0" bIns="0" rtlCol="0">
                                <a:noAutofit/>
                              </wps:bodyPr>
                            </wps:wsp>
                            <wps:wsp>
                              <wps:cNvPr id="816195" name="Rectangle 816195"/>
                              <wps:cNvSpPr/>
                              <wps:spPr>
                                <a:xfrm rot="-5399999">
                                  <a:off x="-257569" y="55949"/>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88865" name="Rectangle 88865"/>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39189" o:spid="_x0000_s1520"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">
                      <v:rect id="Rectangle 816194" o:spid="_x0000_s1521"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8</w:t>
                              </w:r>
                            </w:p>
                          </w:txbxContent>
                        </v:textbox>
                      </v:rect>
                      <v:rect id="Rectangle 816195" o:spid="_x0000_s1522"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88865" o:spid="_x0000_s1523"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проводить занятия оздоровительной гимнастикой по коррекции индивидуальной формы осанки и избыточной массы тела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484"/>
                <w:tab w:val="right" w:pos="3531"/>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r>
              <w:rPr>
                <w:rFonts w:ascii="Times New Roman" w:eastAsia="Times New Roman" w:hAnsi="Times New Roman" w:cs="Times New Roman"/>
                <w:sz w:val="24"/>
              </w:rPr>
              <w:t xml:space="preserve">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упражнений, самооценка </w:t>
            </w:r>
          </w:p>
        </w:tc>
      </w:tr>
      <w:tr w:rsidR="00DA3797">
        <w:trPr>
          <w:trHeight w:val="111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8"/>
            </w:pPr>
            <w:r>
              <w:rPr>
                <w:rFonts w:ascii="Times New Roman" w:eastAsia="Times New Roman" w:hAnsi="Times New Roman" w:cs="Times New Roman"/>
                <w:sz w:val="24"/>
              </w:rPr>
              <w:t xml:space="preserve">выполнять </w:t>
            </w:r>
            <w:r>
              <w:rPr>
                <w:rFonts w:ascii="Times New Roman" w:eastAsia="Times New Roman" w:hAnsi="Times New Roman" w:cs="Times New Roman"/>
                <w:sz w:val="24"/>
              </w:rPr>
              <w:tab/>
              <w:t xml:space="preserve">гимнастическую </w:t>
            </w:r>
            <w:r>
              <w:rPr>
                <w:rFonts w:ascii="Times New Roman" w:eastAsia="Times New Roman" w:hAnsi="Times New Roman" w:cs="Times New Roman"/>
                <w:sz w:val="24"/>
              </w:rPr>
              <w:tab/>
              <w:t xml:space="preserve">комбинацию </w:t>
            </w:r>
            <w:r>
              <w:rPr>
                <w:rFonts w:ascii="Times New Roman" w:eastAsia="Times New Roman" w:hAnsi="Times New Roman" w:cs="Times New Roman"/>
                <w:sz w:val="24"/>
              </w:rPr>
              <w:tab/>
              <w:t xml:space="preserve">на гимнастическом бревне из ранее освоенных упражнений с добавлением </w:t>
            </w:r>
            <w:r>
              <w:rPr>
                <w:rFonts w:ascii="Times New Roman" w:eastAsia="Times New Roman" w:hAnsi="Times New Roman" w:cs="Times New Roman"/>
                <w:sz w:val="24"/>
              </w:rPr>
              <w:tab/>
              <w:t xml:space="preserve">элементов </w:t>
            </w:r>
            <w:r>
              <w:rPr>
                <w:rFonts w:ascii="Times New Roman" w:eastAsia="Times New Roman" w:hAnsi="Times New Roman" w:cs="Times New Roman"/>
                <w:sz w:val="24"/>
              </w:rPr>
              <w:tab/>
              <w:t xml:space="preserve">акробатики </w:t>
            </w:r>
            <w:r>
              <w:rPr>
                <w:rFonts w:ascii="Times New Roman" w:eastAsia="Times New Roman" w:hAnsi="Times New Roman" w:cs="Times New Roman"/>
                <w:sz w:val="24"/>
              </w:rPr>
              <w:tab/>
              <w:t xml:space="preserve">и </w:t>
            </w:r>
            <w:r>
              <w:rPr>
                <w:rFonts w:ascii="Times New Roman" w:eastAsia="Times New Roman" w:hAnsi="Times New Roman" w:cs="Times New Roman"/>
                <w:sz w:val="24"/>
              </w:rPr>
              <w:tab/>
              <w:t xml:space="preserve">ритмической гимнастики (девушки)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484"/>
                <w:tab w:val="right" w:pos="3531"/>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r>
              <w:rPr>
                <w:rFonts w:ascii="Times New Roman" w:eastAsia="Times New Roman" w:hAnsi="Times New Roman" w:cs="Times New Roman"/>
                <w:sz w:val="24"/>
              </w:rPr>
              <w:t xml:space="preserve">упражнений </w:t>
            </w:r>
          </w:p>
        </w:tc>
      </w:tr>
      <w:tr w:rsidR="00DA3797">
        <w:trPr>
          <w:trHeight w:val="194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spacing w:line="238" w:lineRule="auto"/>
              <w:ind w:right="64" w:firstLine="58"/>
              <w:jc w:val="both"/>
            </w:pPr>
            <w:r>
              <w:rPr>
                <w:rFonts w:ascii="Times New Roman" w:eastAsia="Times New Roman" w:hAnsi="Times New Roman" w:cs="Times New Roman"/>
                <w:sz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w:t>
            </w:r>
          </w:p>
          <w:p w:rsidR="00DA3797" w:rsidRDefault="009C1D13">
            <w:pPr>
              <w:ind w:firstLine="58"/>
            </w:pPr>
            <w:r>
              <w:rPr>
                <w:rFonts w:ascii="Times New Roman" w:eastAsia="Times New Roman" w:hAnsi="Times New Roman" w:cs="Times New Roman"/>
                <w:sz w:val="24"/>
              </w:rPr>
              <w:t xml:space="preserve">и причины их появления, находить способы устранения (юноши)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845"/>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286"/>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технике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DA3797"/>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выполнять передвижение на лыжах одновременным </w:t>
            </w:r>
            <w:proofErr w:type="spellStart"/>
            <w:r>
              <w:rPr>
                <w:rFonts w:ascii="Times New Roman" w:eastAsia="Times New Roman" w:hAnsi="Times New Roman" w:cs="Times New Roman"/>
                <w:sz w:val="24"/>
              </w:rPr>
              <w:t>бесшажным</w:t>
            </w:r>
            <w:proofErr w:type="spellEnd"/>
            <w:r>
              <w:rPr>
                <w:rFonts w:ascii="Times New Roman" w:eastAsia="Times New Roman" w:hAnsi="Times New Roman" w:cs="Times New Roman"/>
                <w:sz w:val="24"/>
              </w:rPr>
              <w:t xml:space="preserve"> ходом, переход с попеременного </w:t>
            </w:r>
            <w:proofErr w:type="spellStart"/>
            <w:r>
              <w:rPr>
                <w:rFonts w:ascii="Times New Roman" w:eastAsia="Times New Roman" w:hAnsi="Times New Roman" w:cs="Times New Roman"/>
                <w:sz w:val="24"/>
              </w:rPr>
              <w:t>двухшажного</w:t>
            </w:r>
            <w:proofErr w:type="spellEnd"/>
            <w:r>
              <w:rPr>
                <w:rFonts w:ascii="Times New Roman" w:eastAsia="Times New Roman" w:hAnsi="Times New Roman" w:cs="Times New Roman"/>
                <w:sz w:val="24"/>
              </w:rPr>
              <w:t xml:space="preserve"> хода на одновременный </w:t>
            </w:r>
            <w:proofErr w:type="spellStart"/>
            <w:r>
              <w:rPr>
                <w:rFonts w:ascii="Times New Roman" w:eastAsia="Times New Roman" w:hAnsi="Times New Roman" w:cs="Times New Roman"/>
                <w:sz w:val="24"/>
              </w:rPr>
              <w:t>бесшажный</w:t>
            </w:r>
            <w:proofErr w:type="spellEnd"/>
            <w:r>
              <w:rPr>
                <w:rFonts w:ascii="Times New Roman" w:eastAsia="Times New Roman" w:hAnsi="Times New Roman" w:cs="Times New Roman"/>
                <w:sz w:val="24"/>
              </w:rPr>
              <w:t xml:space="preserve"> ход, преодоление естественных препятствий на лыжах широким шагом, перешагиванием, </w:t>
            </w:r>
            <w:proofErr w:type="spellStart"/>
            <w:r>
              <w:rPr>
                <w:rFonts w:ascii="Times New Roman" w:eastAsia="Times New Roman" w:hAnsi="Times New Roman" w:cs="Times New Roman"/>
                <w:sz w:val="24"/>
              </w:rPr>
              <w:t>перелазанием</w:t>
            </w:r>
            <w:proofErr w:type="spellEnd"/>
            <w:r>
              <w:rPr>
                <w:rFonts w:ascii="Times New Roman" w:eastAsia="Times New Roman" w:hAnsi="Times New Roman" w:cs="Times New Roman"/>
                <w:sz w:val="24"/>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демонстрация упражнений</w:t>
            </w:r>
            <w:r>
              <w:t xml:space="preserve"> </w:t>
            </w:r>
          </w:p>
        </w:tc>
      </w:tr>
      <w:tr w:rsidR="00DA3797">
        <w:trPr>
          <w:trHeight w:val="5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соблюдать правила безопасности в бассейне при выполнении плавательных упражнений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выполнять прыжки в воду со стартовой тумбы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Текущий – устный ответ, демонстрация упражнений </w:t>
            </w:r>
            <w:r>
              <w:rPr>
                <w:rFonts w:ascii="Times New Roman" w:eastAsia="Times New Roman" w:hAnsi="Times New Roman" w:cs="Times New Roman"/>
                <w:color w:val="FF0000"/>
                <w:sz w:val="24"/>
              </w:rPr>
              <w:t>(при наличии бассейна)</w:t>
            </w:r>
            <w:r>
              <w:rPr>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58"/>
              <w:jc w:val="both"/>
            </w:pPr>
            <w:r>
              <w:rPr>
                <w:rFonts w:ascii="Times New Roman" w:eastAsia="Times New Roman" w:hAnsi="Times New Roman" w:cs="Times New Roman"/>
                <w:sz w:val="24"/>
              </w:rPr>
              <w:t xml:space="preserve">выполнять технические элементы плавания кролем на груди в согласовании с дыханием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60"/>
              <w:jc w:val="both"/>
            </w:pPr>
            <w:r>
              <w:rPr>
                <w:rFonts w:ascii="Times New Roman" w:eastAsia="Times New Roman" w:hAnsi="Times New Roman" w:cs="Times New Roman"/>
                <w:sz w:val="24"/>
              </w:rPr>
              <w:t xml:space="preserve">Текущий – устный ответ, демонстрация упражнений </w:t>
            </w:r>
            <w:r>
              <w:rPr>
                <w:rFonts w:ascii="Times New Roman" w:eastAsia="Times New Roman" w:hAnsi="Times New Roman" w:cs="Times New Roman"/>
                <w:color w:val="FF0000"/>
                <w:sz w:val="24"/>
              </w:rPr>
              <w:t>(при наличии бассейна)</w:t>
            </w:r>
            <w:r>
              <w:rPr>
                <w:sz w:val="24"/>
              </w:rPr>
              <w:t xml:space="preserve">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Текущий, промежуточный – демонстрация упражнений</w:t>
            </w:r>
            <w:r>
              <w:rPr>
                <w:sz w:val="24"/>
              </w:rP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Текущий, тематический – демонстрация упражнений</w:t>
            </w:r>
            <w:r>
              <w:rPr>
                <w:sz w:val="24"/>
              </w:rPr>
              <w:t xml:space="preserve"> </w:t>
            </w:r>
          </w:p>
        </w:tc>
      </w:tr>
      <w:tr w:rsidR="00DA3797">
        <w:trPr>
          <w:trHeight w:val="139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7"/>
              <w:jc w:val="both"/>
            </w:pPr>
            <w:r>
              <w:rPr>
                <w:rFonts w:ascii="Times New Roman" w:eastAsia="Times New Roman" w:hAnsi="Times New Roman" w:cs="Times New Roman"/>
                <w:sz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1390"/>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bl>
    <w:p w:rsidR="00DA3797" w:rsidRDefault="009C1D13">
      <w:pPr>
        <w:spacing w:after="0"/>
        <w:ind w:left="144"/>
        <w:jc w:val="both"/>
      </w:pPr>
      <w:r>
        <w:rPr>
          <w:rFonts w:ascii="Times New Roman" w:eastAsia="Times New Roman" w:hAnsi="Times New Roman" w:cs="Times New Roman"/>
          <w:sz w:val="24"/>
        </w:rPr>
        <w:lastRenderedPageBreak/>
        <w:t xml:space="preserve"> </w:t>
      </w:r>
    </w:p>
    <w:tbl>
      <w:tblPr>
        <w:tblStyle w:val="TableGrid"/>
        <w:tblW w:w="11062" w:type="dxa"/>
        <w:tblInd w:w="-708" w:type="dxa"/>
        <w:tblCellMar>
          <w:top w:w="7" w:type="dxa"/>
          <w:left w:w="108" w:type="dxa"/>
          <w:right w:w="49" w:type="dxa"/>
        </w:tblCellMar>
        <w:tblLook w:val="04A0" w:firstRow="1" w:lastRow="0" w:firstColumn="1" w:lastColumn="0" w:noHBand="0" w:noVBand="1"/>
      </w:tblPr>
      <w:tblGrid>
        <w:gridCol w:w="1136"/>
        <w:gridCol w:w="6239"/>
        <w:gridCol w:w="3687"/>
      </w:tblGrid>
      <w:tr w:rsidR="00DA3797">
        <w:trPr>
          <w:trHeight w:val="838"/>
        </w:trPr>
        <w:tc>
          <w:tcPr>
            <w:tcW w:w="1136"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Этап </w:t>
            </w:r>
            <w:proofErr w:type="spellStart"/>
            <w:r>
              <w:rPr>
                <w:rFonts w:ascii="Times New Roman" w:eastAsia="Times New Roman" w:hAnsi="Times New Roman" w:cs="Times New Roman"/>
                <w:b/>
                <w:sz w:val="24"/>
              </w:rPr>
              <w:t>формир</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ования</w:t>
            </w:r>
            <w:proofErr w:type="spellEnd"/>
            <w:r>
              <w:rPr>
                <w:rFonts w:ascii="Times New Roman" w:eastAsia="Times New Roman" w:hAnsi="Times New Roman" w:cs="Times New Roman"/>
                <w:b/>
                <w:sz w:val="24"/>
              </w:rPr>
              <w:t xml:space="preserve"> </w: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 xml:space="preserve">Список  итоговых планируемых результатов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b/>
                <w:sz w:val="24"/>
              </w:rPr>
              <w:t>Способ оценки,</w:t>
            </w:r>
            <w:r>
              <w:rPr>
                <w:rFonts w:ascii="Times New Roman" w:eastAsia="Times New Roman" w:hAnsi="Times New Roman" w:cs="Times New Roman"/>
                <w:b/>
                <w:i/>
                <w:color w:val="FF0000"/>
                <w:sz w:val="24"/>
              </w:rPr>
              <w:t xml:space="preserve"> </w:t>
            </w:r>
            <w:r>
              <w:rPr>
                <w:rFonts w:ascii="Times New Roman" w:eastAsia="Times New Roman" w:hAnsi="Times New Roman" w:cs="Times New Roman"/>
                <w:b/>
                <w:sz w:val="24"/>
              </w:rPr>
              <w:t xml:space="preserve">тип контроля </w:t>
            </w:r>
          </w:p>
        </w:tc>
      </w:tr>
      <w:tr w:rsidR="00DA3797">
        <w:trPr>
          <w:trHeight w:val="1390"/>
        </w:trPr>
        <w:tc>
          <w:tcPr>
            <w:tcW w:w="1136" w:type="dxa"/>
            <w:vMerge w:val="restart"/>
            <w:tcBorders>
              <w:top w:val="single" w:sz="4" w:space="0" w:color="000000"/>
              <w:left w:val="single" w:sz="4" w:space="0" w:color="000000"/>
              <w:bottom w:val="single" w:sz="4" w:space="0" w:color="000000"/>
              <w:right w:val="single" w:sz="4" w:space="0" w:color="000000"/>
            </w:tcBorders>
            <w:vAlign w:val="bottom"/>
          </w:tcPr>
          <w:p w:rsidR="00DA3797" w:rsidRDefault="009C1D13">
            <w:pPr>
              <w:ind w:left="329"/>
            </w:pPr>
            <w:r>
              <w:rPr>
                <w:noProof/>
              </w:rPr>
              <mc:AlternateContent>
                <mc:Choice Requires="wpg">
                  <w:drawing>
                    <wp:inline distT="0" distB="0" distL="0" distR="0">
                      <wp:extent cx="168771" cy="537973"/>
                      <wp:effectExtent l="0" t="0" r="0" b="0"/>
                      <wp:docPr id="852382" name="Group 852382"/>
                      <wp:cNvGraphicFramePr/>
                      <a:graphic xmlns:a="http://schemas.openxmlformats.org/drawingml/2006/main">
                        <a:graphicData uri="http://schemas.microsoft.com/office/word/2010/wordprocessingGroup">
                          <wpg:wgp>
                            <wpg:cNvGrpSpPr/>
                            <wpg:grpSpPr>
                              <a:xfrm>
                                <a:off x="0" y="0"/>
                                <a:ext cx="168771" cy="537973"/>
                                <a:chOff x="0" y="0"/>
                                <a:chExt cx="168771" cy="537973"/>
                              </a:xfrm>
                            </wpg:grpSpPr>
                            <wps:wsp>
                              <wps:cNvPr id="817889" name="Rectangle 817889"/>
                              <wps:cNvSpPr/>
                              <wps:spPr>
                                <a:xfrm rot="-5399999">
                                  <a:off x="-8168" y="305338"/>
                                  <a:ext cx="663405" cy="224466"/>
                                </a:xfrm>
                                <a:prstGeom prst="rect">
                                  <a:avLst/>
                                </a:prstGeom>
                                <a:ln>
                                  <a:noFill/>
                                </a:ln>
                              </wps:spPr>
                              <wps:txbx>
                                <w:txbxContent>
                                  <w:p w:rsidR="00DA3797" w:rsidRDefault="009C1D13">
                                    <w:r>
                                      <w:rPr>
                                        <w:rFonts w:ascii="Times New Roman" w:eastAsia="Times New Roman" w:hAnsi="Times New Roman" w:cs="Times New Roman"/>
                                        <w:b/>
                                        <w:sz w:val="24"/>
                                      </w:rPr>
                                      <w:t>9</w:t>
                                    </w:r>
                                  </w:p>
                                </w:txbxContent>
                              </wps:txbx>
                              <wps:bodyPr horzOverflow="overflow" vert="horz" lIns="0" tIns="0" rIns="0" bIns="0" rtlCol="0">
                                <a:noAutofit/>
                              </wps:bodyPr>
                            </wps:wsp>
                            <wps:wsp>
                              <wps:cNvPr id="817890" name="Rectangle 817890"/>
                              <wps:cNvSpPr/>
                              <wps:spPr>
                                <a:xfrm rot="-5399999">
                                  <a:off x="-257569" y="55938"/>
                                  <a:ext cx="663405" cy="224466"/>
                                </a:xfrm>
                                <a:prstGeom prst="rect">
                                  <a:avLst/>
                                </a:prstGeom>
                                <a:ln>
                                  <a:noFill/>
                                </a:ln>
                              </wps:spPr>
                              <wps:txbx>
                                <w:txbxContent>
                                  <w:p w:rsidR="00DA3797" w:rsidRDefault="009C1D13">
                                    <w:r>
                                      <w:rPr>
                                        <w:rFonts w:ascii="Times New Roman" w:eastAsia="Times New Roman" w:hAnsi="Times New Roman" w:cs="Times New Roman"/>
                                        <w:b/>
                                        <w:sz w:val="24"/>
                                      </w:rPr>
                                      <w:t xml:space="preserve"> класс</w:t>
                                    </w:r>
                                  </w:p>
                                </w:txbxContent>
                              </wps:txbx>
                              <wps:bodyPr horzOverflow="overflow" vert="horz" lIns="0" tIns="0" rIns="0" bIns="0" rtlCol="0">
                                <a:noAutofit/>
                              </wps:bodyPr>
                            </wps:wsp>
                            <wps:wsp>
                              <wps:cNvPr id="89263" name="Rectangle 89263"/>
                              <wps:cNvSpPr/>
                              <wps:spPr>
                                <a:xfrm rot="-5399999">
                                  <a:off x="76767" y="-56556"/>
                                  <a:ext cx="50673" cy="138641"/>
                                </a:xfrm>
                                <a:prstGeom prst="rect">
                                  <a:avLst/>
                                </a:prstGeom>
                                <a:ln>
                                  <a:noFill/>
                                </a:ln>
                              </wps:spPr>
                              <wps:txbx>
                                <w:txbxContent>
                                  <w:p w:rsidR="00DA3797" w:rsidRDefault="009C1D13">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xmlns:w16="http://schemas.microsoft.com/office/word/2018/wordml" xmlns:w16cex="http://schemas.microsoft.com/office/word/2018/wordml/cex">
                  <w:pict>
                    <v:group id="Group 852382" o:spid="_x0000_s1524" style="width:13.3pt;height:42.35pt;mso-position-horizontal-relative:char;mso-position-vertical-relative:line" coordsize="1687,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">
                      <v:rect id="Rectangle 817889" o:spid="_x0000_s1525" style="position:absolute;left:-82;top:3053;width:6634;height:22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9</w:t>
                              </w:r>
                            </w:p>
                          </w:txbxContent>
                        </v:textbox>
                      </v:rect>
                      <v:rect id="Rectangle 817890" o:spid="_x0000_s1526" style="position:absolute;left:-2575;top:560;width:6633;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" filled="f" stroked="f">
                        <v:textbox inset="0,0,0,0">
                          <w:txbxContent>
                            <w:p w:rsidR="00DA3797" w:rsidRDefault="009C1D13">
                              <w:r>
                                <w:rPr>
                                  <w:rFonts w:ascii="Times New Roman" w:eastAsia="Times New Roman" w:hAnsi="Times New Roman" w:cs="Times New Roman"/>
                                  <w:b/>
                                  <w:sz w:val="24"/>
                                </w:rPr>
                                <w:t xml:space="preserve"> класс</w:t>
                              </w:r>
                            </w:p>
                          </w:txbxContent>
                        </v:textbox>
                      </v:rect>
                      <v:rect id="Rectangle 89263" o:spid="_x0000_s1527" style="position:absolute;left:768;top:-566;width:506;height:138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" filled="f" stroked="f">
                        <v:textbox inset="0,0,0,0">
                          <w:txbxContent>
                            <w:p w:rsidR="00DA3797" w:rsidRDefault="009C1D13">
                              <w:r>
                                <w:rPr>
                                  <w:rFonts w:ascii="Times New Roman" w:eastAsia="Times New Roman" w:hAnsi="Times New Roman" w:cs="Times New Roman"/>
                                  <w:b/>
                                  <w:sz w:val="24"/>
                                </w:rPr>
                                <w:t xml:space="preserve"> </w:t>
                              </w:r>
                            </w:p>
                          </w:txbxContent>
                        </v:textbox>
                      </v:rect>
                      <w10:anchorlock/>
                    </v:group>
                  </w:pict>
                </mc:Fallback>
              </mc:AlternateContent>
            </w:r>
          </w:p>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jc w:val="both"/>
            </w:pPr>
            <w:r>
              <w:rPr>
                <w:rFonts w:ascii="Times New Roman" w:eastAsia="Times New Roman" w:hAnsi="Times New Roman" w:cs="Times New Roman"/>
                <w:sz w:val="24"/>
              </w:rP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устный ответ</w:t>
            </w:r>
            <w:r>
              <w:t xml:space="preserve"> </w:t>
            </w:r>
          </w:p>
        </w:tc>
      </w:tr>
      <w:tr w:rsidR="00DA3797">
        <w:trPr>
          <w:trHeight w:val="1666"/>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 устный ответ</w:t>
            </w:r>
            <w:r>
              <w:t xml:space="preserve"> </w:t>
            </w:r>
          </w:p>
        </w:tc>
      </w:tr>
      <w:tr w:rsidR="00DA3797">
        <w:trPr>
          <w:trHeight w:val="1116"/>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Текущий – демонстрация упражнений, наблюдение. </w:t>
            </w:r>
          </w:p>
        </w:tc>
      </w:tr>
      <w:tr w:rsidR="00DA3797">
        <w:trPr>
          <w:trHeight w:val="1390"/>
        </w:trPr>
        <w:tc>
          <w:tcPr>
            <w:tcW w:w="1136" w:type="dxa"/>
            <w:vMerge w:val="restart"/>
            <w:tcBorders>
              <w:top w:val="single" w:sz="4" w:space="0" w:color="000000"/>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firstLine="58"/>
              <w:jc w:val="both"/>
            </w:pPr>
            <w:r>
              <w:rPr>
                <w:rFonts w:ascii="Times New Roman" w:eastAsia="Times New Roman" w:hAnsi="Times New Roman" w:cs="Times New Roman"/>
                <w:sz w:val="24"/>
              </w:rPr>
              <w:t xml:space="preserve">измерять индивидуальные функциональные резервы организма с помощью проб Штанге, </w:t>
            </w:r>
            <w:proofErr w:type="spellStart"/>
            <w:r>
              <w:rPr>
                <w:rFonts w:ascii="Times New Roman" w:eastAsia="Times New Roman" w:hAnsi="Times New Roman" w:cs="Times New Roman"/>
                <w:sz w:val="24"/>
              </w:rPr>
              <w:t>Генча</w:t>
            </w:r>
            <w:proofErr w:type="spellEnd"/>
            <w:r>
              <w:rPr>
                <w:rFonts w:ascii="Times New Roman" w:eastAsia="Times New Roman" w:hAnsi="Times New Roman" w:cs="Times New Roman"/>
                <w:sz w:val="24"/>
              </w:rPr>
              <w:t xml:space="preserve">, «задержки дыхания», использовать их для планирования индивидуальных занятий спортивной и </w:t>
            </w:r>
            <w:proofErr w:type="spellStart"/>
            <w:r>
              <w:rPr>
                <w:rFonts w:ascii="Times New Roman" w:eastAsia="Times New Roman" w:hAnsi="Times New Roman" w:cs="Times New Roman"/>
                <w:sz w:val="24"/>
              </w:rPr>
              <w:t>профессиональноприкладной</w:t>
            </w:r>
            <w:proofErr w:type="spellEnd"/>
            <w:r>
              <w:rPr>
                <w:rFonts w:ascii="Times New Roman" w:eastAsia="Times New Roman" w:hAnsi="Times New Roman" w:cs="Times New Roman"/>
                <w:sz w:val="24"/>
              </w:rPr>
              <w:t xml:space="preserve"> физической подготовкой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548"/>
                <w:tab w:val="right" w:pos="3530"/>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наблюдение, </w:t>
            </w:r>
          </w:p>
          <w:p w:rsidR="00DA3797" w:rsidRDefault="009C1D13">
            <w:r>
              <w:rPr>
                <w:rFonts w:ascii="Times New Roman" w:eastAsia="Times New Roman" w:hAnsi="Times New Roman" w:cs="Times New Roman"/>
                <w:sz w:val="24"/>
              </w:rPr>
              <w:t xml:space="preserve">самооценка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1" w:firstLine="58"/>
              <w:jc w:val="both"/>
            </w:pPr>
            <w:r>
              <w:rPr>
                <w:rFonts w:ascii="Times New Roman" w:eastAsia="Times New Roman" w:hAnsi="Times New Roman" w:cs="Times New Roman"/>
                <w:sz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наблюдение, устный ответ </w:t>
            </w:r>
          </w:p>
        </w:tc>
      </w:tr>
      <w:tr w:rsidR="00DA3797">
        <w:trPr>
          <w:trHeight w:val="838"/>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9"/>
              <w:jc w:val="both"/>
            </w:pPr>
            <w:r>
              <w:rPr>
                <w:rFonts w:ascii="Times New Roman" w:eastAsia="Times New Roman" w:hAnsi="Times New Roman" w:cs="Times New Roman"/>
                <w:sz w:val="24"/>
              </w:rPr>
              <w:t xml:space="preserve">составлять и выполнять комплексы упражнений из разученных акробатических упражнений с повышенными требованиями к технике их выполнения (юноши)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tabs>
                <w:tab w:val="center" w:pos="1483"/>
                <w:tab w:val="right" w:pos="3530"/>
              </w:tabs>
            </w:pPr>
            <w:r>
              <w:rPr>
                <w:rFonts w:ascii="Times New Roman" w:eastAsia="Times New Roman" w:hAnsi="Times New Roman" w:cs="Times New Roman"/>
                <w:sz w:val="24"/>
              </w:rPr>
              <w:t xml:space="preserve">Текущий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демонстрация </w:t>
            </w:r>
          </w:p>
          <w:p w:rsidR="00DA3797" w:rsidRDefault="009C1D13">
            <w:r>
              <w:rPr>
                <w:rFonts w:ascii="Times New Roman" w:eastAsia="Times New Roman" w:hAnsi="Times New Roman" w:cs="Times New Roman"/>
                <w:sz w:val="24"/>
              </w:rPr>
              <w:t>упражнений</w:t>
            </w:r>
            <w:r>
              <w:rPr>
                <w:sz w:val="24"/>
              </w:rPr>
              <w:t xml:space="preserve">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демонстрация упражнений </w:t>
            </w:r>
          </w:p>
        </w:tc>
      </w:tr>
      <w:tr w:rsidR="00DA3797">
        <w:trPr>
          <w:trHeight w:val="845"/>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58"/>
              <w:jc w:val="both"/>
            </w:pPr>
            <w:r>
              <w:rPr>
                <w:rFonts w:ascii="Times New Roman" w:eastAsia="Times New Roman" w:hAnsi="Times New Roman" w:cs="Times New Roman"/>
                <w:sz w:val="24"/>
              </w:rPr>
              <w:t xml:space="preserve">составлять и выполнять композицию упражнений </w:t>
            </w:r>
            <w:proofErr w:type="spellStart"/>
            <w:r>
              <w:rPr>
                <w:rFonts w:ascii="Times New Roman" w:eastAsia="Times New Roman" w:hAnsi="Times New Roman" w:cs="Times New Roman"/>
                <w:sz w:val="24"/>
              </w:rPr>
              <w:t>черлидинга</w:t>
            </w:r>
            <w:proofErr w:type="spellEnd"/>
            <w:r>
              <w:rPr>
                <w:rFonts w:ascii="Times New Roman" w:eastAsia="Times New Roman" w:hAnsi="Times New Roman" w:cs="Times New Roman"/>
                <w:sz w:val="24"/>
              </w:rPr>
              <w:t xml:space="preserve"> с построением пирамид, элементами </w:t>
            </w:r>
            <w:proofErr w:type="spellStart"/>
            <w:r>
              <w:rPr>
                <w:rFonts w:ascii="Times New Roman" w:eastAsia="Times New Roman" w:hAnsi="Times New Roman" w:cs="Times New Roman"/>
                <w:sz w:val="24"/>
              </w:rPr>
              <w:t>степаэробики</w:t>
            </w:r>
            <w:proofErr w:type="spellEnd"/>
            <w:r>
              <w:rPr>
                <w:rFonts w:ascii="Times New Roman" w:eastAsia="Times New Roman" w:hAnsi="Times New Roman" w:cs="Times New Roman"/>
                <w:sz w:val="24"/>
              </w:rPr>
              <w:t xml:space="preserve"> и акробатики (девушки)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демонстрация 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(девушки)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демонстрация 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3"/>
              <w:jc w:val="both"/>
            </w:pPr>
            <w:r>
              <w:rPr>
                <w:rFonts w:ascii="Times New Roman" w:eastAsia="Times New Roman" w:hAnsi="Times New Roman" w:cs="Times New Roman"/>
                <w:sz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демонстрация упражнений </w:t>
            </w:r>
          </w:p>
        </w:tc>
      </w:tr>
      <w:tr w:rsidR="00DA3797">
        <w:trPr>
          <w:trHeight w:val="111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4" w:firstLine="58"/>
              <w:jc w:val="both"/>
            </w:pPr>
            <w:r>
              <w:rPr>
                <w:rFonts w:ascii="Times New Roman" w:eastAsia="Times New Roman" w:hAnsi="Times New Roman" w:cs="Times New Roman"/>
                <w:sz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демонстрация упражнений </w:t>
            </w:r>
          </w:p>
        </w:tc>
      </w:tr>
      <w:tr w:rsidR="00DA3797">
        <w:trPr>
          <w:trHeight w:val="1164"/>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jc w:val="both"/>
            </w:pPr>
            <w:r>
              <w:rPr>
                <w:rFonts w:ascii="Times New Roman" w:eastAsia="Times New Roman" w:hAnsi="Times New Roman" w:cs="Times New Roman"/>
                <w:sz w:val="24"/>
              </w:rPr>
              <w:t xml:space="preserve">соблюдать правила безопасности в бассейне при выполнении плавательных упражнений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pPr>
              <w:ind w:right="255"/>
              <w:jc w:val="both"/>
            </w:pPr>
            <w:r>
              <w:rPr>
                <w:rFonts w:ascii="Times New Roman" w:eastAsia="Times New Roman" w:hAnsi="Times New Roman" w:cs="Times New Roman"/>
                <w:sz w:val="24"/>
              </w:rPr>
              <w:t xml:space="preserve">Текущий – устный ответ, демонстрация упражнений </w:t>
            </w:r>
            <w:r>
              <w:rPr>
                <w:rFonts w:ascii="Times New Roman" w:eastAsia="Times New Roman" w:hAnsi="Times New Roman" w:cs="Times New Roman"/>
                <w:color w:val="FF0000"/>
                <w:sz w:val="24"/>
              </w:rPr>
              <w:t>(при наличии бассейна)</w:t>
            </w:r>
            <w:r>
              <w:t xml:space="preserve"> </w:t>
            </w:r>
          </w:p>
        </w:tc>
      </w:tr>
      <w:tr w:rsidR="00DA3797">
        <w:trPr>
          <w:trHeight w:val="11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left="70"/>
            </w:pPr>
            <w:r>
              <w:rPr>
                <w:rFonts w:ascii="Times New Roman" w:eastAsia="Times New Roman" w:hAnsi="Times New Roman" w:cs="Times New Roman"/>
                <w:sz w:val="24"/>
              </w:rPr>
              <w:t xml:space="preserve">выполнять повороты кувырком, маятником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демонстрация </w:t>
            </w:r>
            <w:r>
              <w:rPr>
                <w:rFonts w:ascii="Times New Roman" w:eastAsia="Times New Roman" w:hAnsi="Times New Roman" w:cs="Times New Roman"/>
                <w:color w:val="FF0000"/>
                <w:sz w:val="24"/>
              </w:rPr>
              <w:t>упражнений (при наличии бассейна)</w:t>
            </w:r>
            <w:r>
              <w:t xml:space="preserve"> </w:t>
            </w:r>
          </w:p>
        </w:tc>
      </w:tr>
      <w:tr w:rsidR="00DA3797">
        <w:trPr>
          <w:trHeight w:val="1162"/>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firstLine="70"/>
              <w:jc w:val="both"/>
            </w:pPr>
            <w:r>
              <w:rPr>
                <w:rFonts w:ascii="Times New Roman" w:eastAsia="Times New Roman" w:hAnsi="Times New Roman" w:cs="Times New Roman"/>
                <w:sz w:val="24"/>
              </w:rPr>
              <w:t xml:space="preserve">выполнять технические элементы брассом в согласовании с дыханием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 xml:space="preserve">Текущий – устный ответ, демонстрация упражнений </w:t>
            </w:r>
            <w:r>
              <w:rPr>
                <w:rFonts w:ascii="Times New Roman" w:eastAsia="Times New Roman" w:hAnsi="Times New Roman" w:cs="Times New Roman"/>
                <w:color w:val="FF0000"/>
                <w:sz w:val="24"/>
              </w:rPr>
              <w:t>(при наличии бассейна)</w:t>
            </w:r>
            <w:r>
              <w:t xml:space="preserve"> </w:t>
            </w:r>
          </w:p>
        </w:tc>
      </w:tr>
      <w:tr w:rsidR="00DA3797">
        <w:trPr>
          <w:trHeight w:val="1390"/>
        </w:trPr>
        <w:tc>
          <w:tcPr>
            <w:tcW w:w="0" w:type="auto"/>
            <w:vMerge/>
            <w:tcBorders>
              <w:top w:val="nil"/>
              <w:left w:val="single" w:sz="4" w:space="0" w:color="000000"/>
              <w:bottom w:val="nil"/>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Тематический – демонстрация упражнений</w:t>
            </w:r>
            <w:r>
              <w:t xml:space="preserve"> </w:t>
            </w:r>
          </w:p>
        </w:tc>
      </w:tr>
      <w:tr w:rsidR="00DA3797">
        <w:trPr>
          <w:trHeight w:val="1164"/>
        </w:trPr>
        <w:tc>
          <w:tcPr>
            <w:tcW w:w="0" w:type="auto"/>
            <w:vMerge/>
            <w:tcBorders>
              <w:top w:val="nil"/>
              <w:left w:val="single" w:sz="4" w:space="0" w:color="000000"/>
              <w:bottom w:val="single" w:sz="4" w:space="0" w:color="000000"/>
              <w:right w:val="single" w:sz="4" w:space="0" w:color="000000"/>
            </w:tcBorders>
          </w:tcPr>
          <w:p w:rsidR="00DA3797" w:rsidRDefault="00DA3797"/>
        </w:tc>
        <w:tc>
          <w:tcPr>
            <w:tcW w:w="6238" w:type="dxa"/>
            <w:tcBorders>
              <w:top w:val="single" w:sz="4" w:space="0" w:color="000000"/>
              <w:left w:val="single" w:sz="4" w:space="0" w:color="000000"/>
              <w:bottom w:val="single" w:sz="4" w:space="0" w:color="000000"/>
              <w:right w:val="single" w:sz="4" w:space="0" w:color="000000"/>
            </w:tcBorders>
          </w:tcPr>
          <w:p w:rsidR="00DA3797" w:rsidRDefault="009C1D13">
            <w:pPr>
              <w:ind w:right="62"/>
              <w:jc w:val="both"/>
            </w:pPr>
            <w:r>
              <w:rPr>
                <w:rFonts w:ascii="Times New Roman" w:eastAsia="Times New Roman" w:hAnsi="Times New Roman" w:cs="Times New Roman"/>
                <w:sz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tc>
        <w:tc>
          <w:tcPr>
            <w:tcW w:w="3687" w:type="dxa"/>
            <w:tcBorders>
              <w:top w:val="single" w:sz="4" w:space="0" w:color="000000"/>
              <w:left w:val="single" w:sz="4" w:space="0" w:color="000000"/>
              <w:bottom w:val="single" w:sz="4" w:space="0" w:color="000000"/>
              <w:right w:val="single" w:sz="4" w:space="0" w:color="000000"/>
            </w:tcBorders>
          </w:tcPr>
          <w:p w:rsidR="00DA3797" w:rsidRDefault="009C1D13">
            <w:r>
              <w:rPr>
                <w:rFonts w:ascii="Times New Roman" w:eastAsia="Times New Roman" w:hAnsi="Times New Roman" w:cs="Times New Roman"/>
                <w:sz w:val="24"/>
              </w:rPr>
              <w:t>Текущий, промежуточный (итоговый) – демонстрация упражнений</w:t>
            </w:r>
            <w:r>
              <w:t xml:space="preserve"> </w:t>
            </w:r>
          </w:p>
        </w:tc>
      </w:tr>
    </w:tbl>
    <w:p w:rsidR="00DA3797" w:rsidRDefault="009C1D13">
      <w:pPr>
        <w:spacing w:after="0"/>
        <w:ind w:left="5106"/>
        <w:jc w:val="both"/>
      </w:pPr>
      <w:r>
        <w:rPr>
          <w:rFonts w:ascii="Times New Roman" w:eastAsia="Times New Roman" w:hAnsi="Times New Roman" w:cs="Times New Roman"/>
          <w:sz w:val="24"/>
        </w:rPr>
        <w:t xml:space="preserve"> </w:t>
      </w:r>
    </w:p>
    <w:sectPr w:rsidR="00DA3797">
      <w:pgSz w:w="11906" w:h="16838"/>
      <w:pgMar w:top="408" w:right="643" w:bottom="634"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3CF9"/>
    <w:multiLevelType w:val="hybridMultilevel"/>
    <w:tmpl w:val="A6E8AF94"/>
    <w:lvl w:ilvl="0" w:tplc="6B8A0B6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A6E99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BCB7DE">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5633D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FAAE3E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905C4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26C4B6">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CB6BB5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6CB376">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A92831"/>
    <w:multiLevelType w:val="hybridMultilevel"/>
    <w:tmpl w:val="21587B18"/>
    <w:lvl w:ilvl="0" w:tplc="CD6AD5A0">
      <w:start w:val="6"/>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D27D34">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043B0C">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F4A3AE">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C4B872">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9A14D0">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BCF328">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369A56">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76D4EC">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8030D22"/>
    <w:multiLevelType w:val="hybridMultilevel"/>
    <w:tmpl w:val="0B10A654"/>
    <w:lvl w:ilvl="0" w:tplc="697E790A">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1ED582">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145B28">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CDD96">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2E25C4">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7025D6">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4E1CEE">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AAFD6">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29932">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8E3A1D"/>
    <w:multiLevelType w:val="hybridMultilevel"/>
    <w:tmpl w:val="58228546"/>
    <w:lvl w:ilvl="0" w:tplc="41804F50">
      <w:start w:val="1"/>
      <w:numFmt w:val="decimal"/>
      <w:lvlText w:val="%1."/>
      <w:lvlJc w:val="left"/>
      <w:pPr>
        <w:ind w:left="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E099FA">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F23C90">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86AD9E">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AEFC32">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CC23EE">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406B28">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F87ABA">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681A78">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EC22C85"/>
    <w:multiLevelType w:val="hybridMultilevel"/>
    <w:tmpl w:val="6E680160"/>
    <w:lvl w:ilvl="0" w:tplc="1772E57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3CA52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FB6E6B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50961E">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88675A">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1AB13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B6824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A95E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66E7E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14879A1"/>
    <w:multiLevelType w:val="hybridMultilevel"/>
    <w:tmpl w:val="D646B73A"/>
    <w:lvl w:ilvl="0" w:tplc="B0064666">
      <w:start w:val="1"/>
      <w:numFmt w:val="decimal"/>
      <w:lvlText w:val="%1)"/>
      <w:lvlJc w:val="left"/>
      <w:pPr>
        <w:ind w:left="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06D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36B1B6">
      <w:start w:val="1"/>
      <w:numFmt w:val="bullet"/>
      <w:lvlText w:val="▪"/>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341AF6">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20E812">
      <w:start w:val="1"/>
      <w:numFmt w:val="bullet"/>
      <w:lvlText w:val="o"/>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C25E32">
      <w:start w:val="1"/>
      <w:numFmt w:val="bullet"/>
      <w:lvlText w:val="▪"/>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70E2A4">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10A6CC">
      <w:start w:val="1"/>
      <w:numFmt w:val="bullet"/>
      <w:lvlText w:val="o"/>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4F560">
      <w:start w:val="1"/>
      <w:numFmt w:val="bullet"/>
      <w:lvlText w:val="▪"/>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C2071C"/>
    <w:multiLevelType w:val="hybridMultilevel"/>
    <w:tmpl w:val="D8B2CC90"/>
    <w:lvl w:ilvl="0" w:tplc="3136642A">
      <w:start w:val="1"/>
      <w:numFmt w:val="decimal"/>
      <w:lvlText w:val="%1."/>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AAF34E">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1E46FC">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40C6C2">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523258">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4A21FA">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C32EE">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B623A6">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6C3B0C">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6C3101"/>
    <w:multiLevelType w:val="hybridMultilevel"/>
    <w:tmpl w:val="4058DEE2"/>
    <w:lvl w:ilvl="0" w:tplc="46FA6842">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9ED2F4">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DC2898">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32BC60">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A4BEA2">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986E44">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24DA8">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320A40">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A9F2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AD80835"/>
    <w:multiLevelType w:val="hybridMultilevel"/>
    <w:tmpl w:val="1BB66DE2"/>
    <w:lvl w:ilvl="0" w:tplc="DB0C01E0">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5244D2">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F487DC">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0ED78">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6CD50">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860E98">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2A035C">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AEFC98">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C710">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255A33"/>
    <w:multiLevelType w:val="hybridMultilevel"/>
    <w:tmpl w:val="33E661F8"/>
    <w:lvl w:ilvl="0" w:tplc="E4AE8568">
      <w:start w:val="1"/>
      <w:numFmt w:val="decimal"/>
      <w:lvlText w:val="%1."/>
      <w:lvlJc w:val="left"/>
      <w:pPr>
        <w:ind w:left="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D2BBF0">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A22298">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402CA6">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C43E42">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20B36E">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98ED38">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4AAF1A">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18FC04">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43F4A52"/>
    <w:multiLevelType w:val="hybridMultilevel"/>
    <w:tmpl w:val="D1EA923A"/>
    <w:lvl w:ilvl="0" w:tplc="233AEE6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DC816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AE413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FFCDED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E709A3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8E7276">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E6CE4A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364A1C">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4ACEB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4CB3341"/>
    <w:multiLevelType w:val="hybridMultilevel"/>
    <w:tmpl w:val="09DC7710"/>
    <w:lvl w:ilvl="0" w:tplc="42703A56">
      <w:start w:val="1"/>
      <w:numFmt w:val="decimal"/>
      <w:lvlText w:val="%1."/>
      <w:lvlJc w:val="left"/>
      <w:pPr>
        <w:ind w:left="3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9AD4C8">
      <w:start w:val="1"/>
      <w:numFmt w:val="lowerLetter"/>
      <w:lvlText w:val="%2"/>
      <w:lvlJc w:val="left"/>
      <w:pPr>
        <w:ind w:left="1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2AE4E0">
      <w:start w:val="1"/>
      <w:numFmt w:val="lowerRoman"/>
      <w:lvlText w:val="%3"/>
      <w:lvlJc w:val="left"/>
      <w:pPr>
        <w:ind w:left="1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084754">
      <w:start w:val="1"/>
      <w:numFmt w:val="decimal"/>
      <w:lvlText w:val="%4"/>
      <w:lvlJc w:val="left"/>
      <w:pPr>
        <w:ind w:left="2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2E05D94">
      <w:start w:val="1"/>
      <w:numFmt w:val="lowerLetter"/>
      <w:lvlText w:val="%5"/>
      <w:lvlJc w:val="left"/>
      <w:pPr>
        <w:ind w:left="3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987C92">
      <w:start w:val="1"/>
      <w:numFmt w:val="lowerRoman"/>
      <w:lvlText w:val="%6"/>
      <w:lvlJc w:val="left"/>
      <w:pPr>
        <w:ind w:left="4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E094DA">
      <w:start w:val="1"/>
      <w:numFmt w:val="decimal"/>
      <w:lvlText w:val="%7"/>
      <w:lvlJc w:val="left"/>
      <w:pPr>
        <w:ind w:left="4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0466A4">
      <w:start w:val="1"/>
      <w:numFmt w:val="lowerLetter"/>
      <w:lvlText w:val="%8"/>
      <w:lvlJc w:val="left"/>
      <w:pPr>
        <w:ind w:left="55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D2AB22">
      <w:start w:val="1"/>
      <w:numFmt w:val="lowerRoman"/>
      <w:lvlText w:val="%9"/>
      <w:lvlJc w:val="left"/>
      <w:pPr>
        <w:ind w:left="6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7757300"/>
    <w:multiLevelType w:val="hybridMultilevel"/>
    <w:tmpl w:val="4672F08E"/>
    <w:lvl w:ilvl="0" w:tplc="3376B61C">
      <w:start w:val="3"/>
      <w:numFmt w:val="decimal"/>
      <w:lvlText w:val="%1."/>
      <w:lvlJc w:val="left"/>
      <w:pPr>
        <w:ind w:left="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0CCB86">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D229AA">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2300CC8">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CEC00E">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D348FE2">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9A35B4">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AC29C24">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748764">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F2D02FA"/>
    <w:multiLevelType w:val="hybridMultilevel"/>
    <w:tmpl w:val="B80AF3E0"/>
    <w:lvl w:ilvl="0" w:tplc="856ADBDC">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BE3744">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E3EB2">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0E388">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A44E70">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D29C66">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05B40">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24AC5E">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8026BE">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99F41B0"/>
    <w:multiLevelType w:val="hybridMultilevel"/>
    <w:tmpl w:val="984E8BE6"/>
    <w:lvl w:ilvl="0" w:tplc="7FD0C3B4">
      <w:start w:val="2"/>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2EA4FE">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16DE3C">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2E5E">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06D0E6">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D44538">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6D40E">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A486A">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BCCA4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295686"/>
    <w:multiLevelType w:val="hybridMultilevel"/>
    <w:tmpl w:val="4F6E903E"/>
    <w:lvl w:ilvl="0" w:tplc="1ACED31C">
      <w:start w:val="1"/>
      <w:numFmt w:val="decimal"/>
      <w:lvlText w:val="%1."/>
      <w:lvlJc w:val="left"/>
      <w:pPr>
        <w:ind w:left="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D23238">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7EEF32">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8BEA6E2">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240CAA">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F8E720">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2C6916">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446F80">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903F28">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ACB151F"/>
    <w:multiLevelType w:val="hybridMultilevel"/>
    <w:tmpl w:val="1A2674A4"/>
    <w:lvl w:ilvl="0" w:tplc="5BD462A4">
      <w:start w:val="1"/>
      <w:numFmt w:val="decimal"/>
      <w:lvlText w:val="%1."/>
      <w:lvlJc w:val="left"/>
      <w:pPr>
        <w:ind w:left="3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700440">
      <w:start w:val="1"/>
      <w:numFmt w:val="lowerLetter"/>
      <w:lvlText w:val="%2"/>
      <w:lvlJc w:val="left"/>
      <w:pPr>
        <w:ind w:left="1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48BC8E">
      <w:start w:val="1"/>
      <w:numFmt w:val="lowerRoman"/>
      <w:lvlText w:val="%3"/>
      <w:lvlJc w:val="left"/>
      <w:pPr>
        <w:ind w:left="1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F6E165C">
      <w:start w:val="1"/>
      <w:numFmt w:val="decimal"/>
      <w:lvlText w:val="%4"/>
      <w:lvlJc w:val="left"/>
      <w:pPr>
        <w:ind w:left="2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4CE910">
      <w:start w:val="1"/>
      <w:numFmt w:val="lowerLetter"/>
      <w:lvlText w:val="%5"/>
      <w:lvlJc w:val="left"/>
      <w:pPr>
        <w:ind w:left="3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25F20">
      <w:start w:val="1"/>
      <w:numFmt w:val="lowerRoman"/>
      <w:lvlText w:val="%6"/>
      <w:lvlJc w:val="left"/>
      <w:pPr>
        <w:ind w:left="4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BE5078">
      <w:start w:val="1"/>
      <w:numFmt w:val="decimal"/>
      <w:lvlText w:val="%7"/>
      <w:lvlJc w:val="left"/>
      <w:pPr>
        <w:ind w:left="4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04E21A">
      <w:start w:val="1"/>
      <w:numFmt w:val="lowerLetter"/>
      <w:lvlText w:val="%8"/>
      <w:lvlJc w:val="left"/>
      <w:pPr>
        <w:ind w:left="5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A5A51EA">
      <w:start w:val="1"/>
      <w:numFmt w:val="lowerRoman"/>
      <w:lvlText w:val="%9"/>
      <w:lvlJc w:val="left"/>
      <w:pPr>
        <w:ind w:left="6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AF6F0A"/>
    <w:multiLevelType w:val="hybridMultilevel"/>
    <w:tmpl w:val="41BAE9E2"/>
    <w:lvl w:ilvl="0" w:tplc="0FEE6ACE">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F065D6">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2DDB6">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D45382">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0CB492">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728B80">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F21D06">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3622D8">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4667F0">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7"/>
  </w:num>
  <w:num w:numId="3">
    <w:abstractNumId w:val="14"/>
  </w:num>
  <w:num w:numId="4">
    <w:abstractNumId w:val="2"/>
  </w:num>
  <w:num w:numId="5">
    <w:abstractNumId w:val="8"/>
  </w:num>
  <w:num w:numId="6">
    <w:abstractNumId w:val="3"/>
  </w:num>
  <w:num w:numId="7">
    <w:abstractNumId w:val="16"/>
  </w:num>
  <w:num w:numId="8">
    <w:abstractNumId w:val="1"/>
  </w:num>
  <w:num w:numId="9">
    <w:abstractNumId w:val="17"/>
  </w:num>
  <w:num w:numId="10">
    <w:abstractNumId w:val="15"/>
  </w:num>
  <w:num w:numId="11">
    <w:abstractNumId w:val="6"/>
  </w:num>
  <w:num w:numId="12">
    <w:abstractNumId w:val="12"/>
  </w:num>
  <w:num w:numId="13">
    <w:abstractNumId w:val="9"/>
  </w:num>
  <w:num w:numId="14">
    <w:abstractNumId w:val="11"/>
  </w:num>
  <w:num w:numId="15">
    <w:abstractNumId w:val="10"/>
  </w:num>
  <w:num w:numId="16">
    <w:abstractNumId w:val="0"/>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797"/>
    <w:rsid w:val="008D712F"/>
    <w:rsid w:val="009C1D13"/>
    <w:rsid w:val="00DA3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1262"/>
  <w15:docId w15:val="{1E009E51-084F-4950-A58E-0CCCFFC1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5" w:line="249" w:lineRule="auto"/>
      <w:ind w:left="10" w:right="20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319</Pages>
  <Words>120886</Words>
  <Characters>689055</Characters>
  <Application>Microsoft Office Word</Application>
  <DocSecurity>0</DocSecurity>
  <Lines>5742</Lines>
  <Paragraphs>1616</Paragraphs>
  <ScaleCrop>false</ScaleCrop>
  <Company/>
  <LinksUpToDate>false</LinksUpToDate>
  <CharactersWithSpaces>808325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Kate</cp:lastModifiedBy>
  <cp:revision>2</cp:revision>
  <dcterms:created xsi:type="dcterms:W3CDTF">2024-09-15T19:57:00Z</dcterms:created>
  <dcterms:modified xsi:type="dcterms:W3CDTF">2024-09-15T19:57:00Z</dcterms:modified>
</cp:coreProperties>
</file>